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4AB2" w:rsidRPr="00964AB2" w:rsidRDefault="00964AB2" w:rsidP="00964AB2">
      <w:pPr>
        <w:spacing w:after="0" w:line="240" w:lineRule="auto"/>
        <w:ind w:hanging="720"/>
        <w:jc w:val="right"/>
        <w:rPr>
          <w:rFonts w:ascii="Times New Roman" w:eastAsia="Times New Roman" w:hAnsi="Times New Roman" w:cs="Times New Roman"/>
          <w:b/>
          <w:color w:val="000000"/>
          <w:sz w:val="28"/>
          <w:szCs w:val="28"/>
          <w:lang w:eastAsia="ru-RU"/>
        </w:rPr>
      </w:pPr>
      <w:r w:rsidRPr="002B40E5">
        <w:rPr>
          <w:rFonts w:ascii="Times New Roman" w:eastAsia="Times New Roman" w:hAnsi="Times New Roman" w:cs="Times New Roman"/>
          <w:b/>
          <w:color w:val="000000"/>
          <w:sz w:val="28"/>
          <w:szCs w:val="28"/>
          <w:lang w:eastAsia="ru-RU"/>
        </w:rPr>
        <w:t>Ф.7.03-</w:t>
      </w:r>
      <w:r w:rsidRPr="002B40E5">
        <w:rPr>
          <w:rFonts w:ascii="Times New Roman" w:eastAsia="Times New Roman" w:hAnsi="Times New Roman" w:cs="Times New Roman"/>
          <w:b/>
          <w:color w:val="000000"/>
          <w:sz w:val="28"/>
          <w:szCs w:val="28"/>
          <w:lang w:val="kk-KZ" w:eastAsia="ru-RU"/>
        </w:rPr>
        <w:t>03</w:t>
      </w:r>
    </w:p>
    <w:p w:rsidR="00964AB2" w:rsidRDefault="00964AB2" w:rsidP="00964AB2">
      <w:pPr>
        <w:keepNext/>
        <w:spacing w:after="0" w:line="240" w:lineRule="auto"/>
        <w:ind w:firstLine="709"/>
        <w:jc w:val="right"/>
        <w:outlineLvl w:val="7"/>
        <w:rPr>
          <w:rFonts w:ascii="Times New Roman" w:eastAsia="Times New Roman" w:hAnsi="Times New Roman" w:cs="Times New Roman"/>
          <w:b/>
          <w:sz w:val="28"/>
          <w:szCs w:val="28"/>
          <w:lang w:eastAsia="ru-RU"/>
        </w:rPr>
      </w:pPr>
    </w:p>
    <w:p w:rsidR="00ED5946" w:rsidRPr="00ED5946" w:rsidRDefault="00ED5946" w:rsidP="00ED5946">
      <w:pPr>
        <w:keepNext/>
        <w:spacing w:after="0" w:line="240" w:lineRule="auto"/>
        <w:ind w:firstLine="709"/>
        <w:jc w:val="center"/>
        <w:outlineLvl w:val="7"/>
        <w:rPr>
          <w:rFonts w:ascii="Times New Roman" w:eastAsia="Times New Roman" w:hAnsi="Times New Roman" w:cs="Times New Roman"/>
          <w:b/>
          <w:sz w:val="28"/>
          <w:szCs w:val="28"/>
          <w:lang w:val="kk-KZ" w:eastAsia="ru-RU"/>
        </w:rPr>
      </w:pPr>
      <w:r w:rsidRPr="00ED5946">
        <w:rPr>
          <w:rFonts w:ascii="Times New Roman" w:eastAsia="Times New Roman" w:hAnsi="Times New Roman" w:cs="Times New Roman"/>
          <w:b/>
          <w:sz w:val="28"/>
          <w:szCs w:val="28"/>
          <w:lang w:eastAsia="ru-RU"/>
        </w:rPr>
        <w:t>ЮЖНО – КАЗАХСТАНСКИЙ ГОСУДАРСТВЕННЫЙ</w:t>
      </w:r>
    </w:p>
    <w:p w:rsidR="00ED5946" w:rsidRPr="00ED5946" w:rsidRDefault="00ED5946" w:rsidP="00ED5946">
      <w:pPr>
        <w:keepNext/>
        <w:spacing w:after="0" w:line="240" w:lineRule="auto"/>
        <w:ind w:firstLine="709"/>
        <w:jc w:val="center"/>
        <w:outlineLvl w:val="7"/>
        <w:rPr>
          <w:rFonts w:ascii="Times New Roman" w:eastAsia="Times New Roman" w:hAnsi="Times New Roman" w:cs="Times New Roman"/>
          <w:b/>
          <w:sz w:val="28"/>
          <w:szCs w:val="28"/>
          <w:lang w:val="kk-KZ" w:eastAsia="ru-RU"/>
        </w:rPr>
      </w:pPr>
      <w:r w:rsidRPr="00ED5946">
        <w:rPr>
          <w:rFonts w:ascii="Times New Roman" w:eastAsia="Times New Roman" w:hAnsi="Times New Roman" w:cs="Times New Roman"/>
          <w:b/>
          <w:sz w:val="28"/>
          <w:szCs w:val="28"/>
          <w:lang w:eastAsia="ru-RU"/>
        </w:rPr>
        <w:t xml:space="preserve"> </w:t>
      </w:r>
      <w:proofErr w:type="spellStart"/>
      <w:r w:rsidRPr="00ED5946">
        <w:rPr>
          <w:rFonts w:ascii="Times New Roman" w:eastAsia="Times New Roman" w:hAnsi="Times New Roman" w:cs="Times New Roman"/>
          <w:b/>
          <w:sz w:val="28"/>
          <w:szCs w:val="28"/>
          <w:lang w:eastAsia="ru-RU"/>
        </w:rPr>
        <w:t>УНИВЕРСИТЕТим</w:t>
      </w:r>
      <w:proofErr w:type="spellEnd"/>
      <w:r w:rsidRPr="00ED5946">
        <w:rPr>
          <w:rFonts w:ascii="Times New Roman" w:eastAsia="Times New Roman" w:hAnsi="Times New Roman" w:cs="Times New Roman"/>
          <w:b/>
          <w:sz w:val="28"/>
          <w:szCs w:val="28"/>
          <w:lang w:eastAsia="ru-RU"/>
        </w:rPr>
        <w:t>. М.АУЭЗОВА</w:t>
      </w:r>
    </w:p>
    <w:p w:rsidR="00ED5946" w:rsidRPr="00ED5946" w:rsidRDefault="00ED5946" w:rsidP="00ED5946">
      <w:pPr>
        <w:spacing w:after="0" w:line="240" w:lineRule="auto"/>
        <w:ind w:firstLine="709"/>
        <w:jc w:val="center"/>
        <w:rPr>
          <w:rFonts w:ascii="Times New Roman" w:eastAsia="Times New Roman" w:hAnsi="Times New Roman" w:cs="Times New Roman"/>
          <w:sz w:val="28"/>
          <w:szCs w:val="28"/>
          <w:lang w:eastAsia="ru-RU"/>
        </w:rPr>
      </w:pPr>
    </w:p>
    <w:p w:rsidR="00ED5946" w:rsidRDefault="00964AB2" w:rsidP="00964AB2">
      <w:pPr>
        <w:spacing w:after="0" w:line="240" w:lineRule="auto"/>
        <w:ind w:firstLine="709"/>
        <w:jc w:val="center"/>
        <w:rPr>
          <w:rFonts w:ascii="Times New Roman" w:eastAsia="Times New Roman" w:hAnsi="Times New Roman" w:cs="Times New Roman"/>
          <w:sz w:val="28"/>
          <w:szCs w:val="28"/>
          <w:lang w:eastAsia="ru-RU"/>
        </w:rPr>
      </w:pPr>
      <w:r w:rsidRPr="00964AB2">
        <w:rPr>
          <w:rFonts w:ascii="Calibri" w:eastAsia="Calibri" w:hAnsi="Calibri" w:cs="Times New Roman"/>
          <w:b/>
          <w:noProof/>
          <w:sz w:val="28"/>
          <w:szCs w:val="28"/>
          <w:lang w:eastAsia="ru-RU"/>
        </w:rPr>
        <w:drawing>
          <wp:inline distT="0" distB="0" distL="0" distR="0">
            <wp:extent cx="2304288" cy="987252"/>
            <wp:effectExtent l="0" t="0" r="0" b="0"/>
            <wp:docPr id="19" name="Рисунок 19"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15097" cy="991883"/>
                    </a:xfrm>
                    <a:prstGeom prst="rect">
                      <a:avLst/>
                    </a:prstGeom>
                    <a:noFill/>
                    <a:ln>
                      <a:noFill/>
                    </a:ln>
                  </pic:spPr>
                </pic:pic>
              </a:graphicData>
            </a:graphic>
          </wp:inline>
        </w:drawing>
      </w:r>
    </w:p>
    <w:p w:rsidR="00964AB2" w:rsidRDefault="00964AB2" w:rsidP="00964AB2">
      <w:pPr>
        <w:spacing w:after="0" w:line="240" w:lineRule="auto"/>
        <w:ind w:firstLine="709"/>
        <w:jc w:val="center"/>
        <w:rPr>
          <w:rFonts w:ascii="Times New Roman" w:eastAsia="Times New Roman" w:hAnsi="Times New Roman" w:cs="Times New Roman"/>
          <w:sz w:val="28"/>
          <w:szCs w:val="28"/>
          <w:lang w:eastAsia="ru-RU"/>
        </w:rPr>
      </w:pPr>
    </w:p>
    <w:p w:rsidR="00964AB2" w:rsidRDefault="00964AB2" w:rsidP="00964AB2">
      <w:pPr>
        <w:spacing w:after="0" w:line="240" w:lineRule="auto"/>
        <w:ind w:firstLine="709"/>
        <w:jc w:val="center"/>
        <w:rPr>
          <w:rFonts w:ascii="Times New Roman" w:eastAsia="Times New Roman" w:hAnsi="Times New Roman" w:cs="Times New Roman"/>
          <w:sz w:val="28"/>
          <w:szCs w:val="28"/>
          <w:lang w:eastAsia="ru-RU"/>
        </w:rPr>
      </w:pPr>
    </w:p>
    <w:p w:rsidR="00964AB2" w:rsidRPr="00964AB2" w:rsidRDefault="00964AB2" w:rsidP="00964AB2">
      <w:pPr>
        <w:spacing w:after="0" w:line="240" w:lineRule="auto"/>
        <w:jc w:val="center"/>
        <w:rPr>
          <w:rFonts w:ascii="Times New Roman" w:eastAsia="Calibri" w:hAnsi="Times New Roman" w:cs="Times New Roman"/>
          <w:b/>
          <w:color w:val="000000"/>
          <w:sz w:val="28"/>
          <w:szCs w:val="28"/>
          <w:lang w:val="kk-KZ"/>
        </w:rPr>
      </w:pPr>
      <w:r w:rsidRPr="00964AB2">
        <w:rPr>
          <w:rFonts w:ascii="Times New Roman" w:eastAsia="Calibri" w:hAnsi="Times New Roman" w:cs="Times New Roman"/>
          <w:b/>
          <w:color w:val="000000"/>
          <w:sz w:val="28"/>
          <w:szCs w:val="28"/>
          <w:lang w:val="kk-KZ"/>
        </w:rPr>
        <w:t>Жаңабай Нұрлан Жаңабайұлы</w:t>
      </w:r>
    </w:p>
    <w:p w:rsidR="00964AB2" w:rsidRPr="00ED5946" w:rsidRDefault="00964AB2" w:rsidP="00ED5946">
      <w:pPr>
        <w:spacing w:after="0" w:line="240" w:lineRule="auto"/>
        <w:ind w:firstLine="709"/>
        <w:rPr>
          <w:rFonts w:ascii="Times New Roman" w:eastAsia="Times New Roman" w:hAnsi="Times New Roman" w:cs="Times New Roman"/>
          <w:sz w:val="28"/>
          <w:szCs w:val="28"/>
          <w:lang w:eastAsia="ru-RU"/>
        </w:rPr>
      </w:pPr>
    </w:p>
    <w:p w:rsidR="00ED5946" w:rsidRPr="00ED5946" w:rsidRDefault="00ED5946" w:rsidP="00964AB2">
      <w:pPr>
        <w:keepNext/>
        <w:spacing w:after="0" w:line="240" w:lineRule="auto"/>
        <w:jc w:val="center"/>
        <w:outlineLvl w:val="5"/>
        <w:rPr>
          <w:rFonts w:ascii="Times New Roman" w:eastAsia="Times New Roman" w:hAnsi="Times New Roman" w:cs="Times New Roman"/>
          <w:b/>
          <w:sz w:val="28"/>
          <w:szCs w:val="28"/>
          <w:lang w:eastAsia="ru-RU"/>
        </w:rPr>
      </w:pPr>
      <w:r w:rsidRPr="00ED5946">
        <w:rPr>
          <w:rFonts w:ascii="Times New Roman" w:eastAsia="Times New Roman" w:hAnsi="Times New Roman" w:cs="Times New Roman"/>
          <w:b/>
          <w:sz w:val="28"/>
          <w:szCs w:val="28"/>
          <w:lang w:eastAsia="ru-RU"/>
        </w:rPr>
        <w:t>Кафедра    «Промышленное, гражданское и дорожное строительство»</w:t>
      </w:r>
    </w:p>
    <w:p w:rsidR="00ED5946" w:rsidRPr="00ED5946" w:rsidRDefault="00ED5946" w:rsidP="00ED5946">
      <w:pPr>
        <w:spacing w:after="0" w:line="240" w:lineRule="auto"/>
        <w:ind w:firstLine="709"/>
        <w:rPr>
          <w:rFonts w:ascii="Times New Roman" w:eastAsia="Times New Roman" w:hAnsi="Times New Roman" w:cs="Times New Roman"/>
          <w:b/>
          <w:sz w:val="28"/>
          <w:szCs w:val="28"/>
          <w:lang w:eastAsia="ru-RU"/>
        </w:rPr>
      </w:pPr>
    </w:p>
    <w:p w:rsidR="00ED5946" w:rsidRPr="00ED5946" w:rsidRDefault="00ED5946" w:rsidP="00ED5946">
      <w:pPr>
        <w:spacing w:after="0" w:line="240" w:lineRule="auto"/>
        <w:ind w:firstLine="709"/>
        <w:jc w:val="both"/>
        <w:rPr>
          <w:rFonts w:ascii="Times New Roman" w:eastAsia="Times New Roman" w:hAnsi="Times New Roman" w:cs="Times New Roman"/>
          <w:b/>
          <w:bCs/>
          <w:sz w:val="28"/>
          <w:szCs w:val="28"/>
          <w:lang w:eastAsia="ru-RU"/>
        </w:rPr>
      </w:pPr>
      <w:r w:rsidRPr="00ED5946">
        <w:rPr>
          <w:rFonts w:ascii="Times New Roman" w:eastAsia="Times New Roman" w:hAnsi="Times New Roman" w:cs="Times New Roman"/>
          <w:b/>
          <w:bCs/>
          <w:sz w:val="28"/>
          <w:szCs w:val="28"/>
          <w:lang w:eastAsia="ru-RU"/>
        </w:rPr>
        <w:tab/>
      </w:r>
      <w:r w:rsidRPr="00ED5946">
        <w:rPr>
          <w:rFonts w:ascii="Times New Roman" w:eastAsia="Times New Roman" w:hAnsi="Times New Roman" w:cs="Times New Roman"/>
          <w:b/>
          <w:bCs/>
          <w:sz w:val="28"/>
          <w:szCs w:val="28"/>
          <w:lang w:eastAsia="ru-RU"/>
        </w:rPr>
        <w:tab/>
      </w:r>
      <w:r w:rsidRPr="00ED5946">
        <w:rPr>
          <w:rFonts w:ascii="Times New Roman" w:eastAsia="Times New Roman" w:hAnsi="Times New Roman" w:cs="Times New Roman"/>
          <w:b/>
          <w:bCs/>
          <w:sz w:val="28"/>
          <w:szCs w:val="28"/>
          <w:lang w:eastAsia="ru-RU"/>
        </w:rPr>
        <w:tab/>
      </w:r>
    </w:p>
    <w:p w:rsidR="00ED5946" w:rsidRPr="00ED5946" w:rsidRDefault="00ED5946" w:rsidP="00ED5946">
      <w:pPr>
        <w:spacing w:after="0" w:line="240" w:lineRule="auto"/>
        <w:ind w:firstLine="709"/>
        <w:jc w:val="both"/>
        <w:rPr>
          <w:rFonts w:ascii="Times New Roman" w:eastAsia="Times New Roman" w:hAnsi="Times New Roman" w:cs="Times New Roman"/>
          <w:b/>
          <w:sz w:val="28"/>
          <w:szCs w:val="28"/>
          <w:lang w:eastAsia="ru-RU"/>
        </w:rPr>
      </w:pPr>
    </w:p>
    <w:p w:rsidR="00ED5946" w:rsidRPr="00ED5946" w:rsidRDefault="00ED5946" w:rsidP="00ED5946">
      <w:pPr>
        <w:spacing w:after="0" w:line="240" w:lineRule="auto"/>
        <w:ind w:firstLine="709"/>
        <w:jc w:val="both"/>
        <w:rPr>
          <w:rFonts w:ascii="Times New Roman" w:eastAsia="Times New Roman" w:hAnsi="Times New Roman" w:cs="Times New Roman"/>
          <w:b/>
          <w:sz w:val="28"/>
          <w:szCs w:val="28"/>
          <w:lang w:val="kk-KZ" w:eastAsia="ru-RU"/>
        </w:rPr>
      </w:pPr>
    </w:p>
    <w:p w:rsidR="00ED5946" w:rsidRPr="00ED5946" w:rsidRDefault="009F36B3" w:rsidP="00964AB2">
      <w:pPr>
        <w:spacing w:after="0" w:line="240" w:lineRule="auto"/>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УЧЕБНОЕ ПОСОБИЕ</w:t>
      </w:r>
    </w:p>
    <w:p w:rsidR="00ED5946" w:rsidRPr="00ED5946" w:rsidRDefault="00ED5946" w:rsidP="00964AB2">
      <w:pPr>
        <w:spacing w:after="0" w:line="240" w:lineRule="auto"/>
        <w:jc w:val="center"/>
        <w:rPr>
          <w:rFonts w:ascii="Times New Roman" w:eastAsia="Times New Roman" w:hAnsi="Times New Roman" w:cs="Times New Roman"/>
          <w:b/>
          <w:sz w:val="28"/>
          <w:szCs w:val="28"/>
          <w:lang w:val="kk-KZ" w:eastAsia="ru-RU"/>
        </w:rPr>
      </w:pPr>
      <w:r w:rsidRPr="00ED5946">
        <w:rPr>
          <w:rFonts w:ascii="Times New Roman" w:eastAsia="Times New Roman" w:hAnsi="Times New Roman" w:cs="Times New Roman"/>
          <w:b/>
          <w:sz w:val="28"/>
          <w:szCs w:val="28"/>
          <w:lang w:val="kk-KZ" w:eastAsia="ru-RU"/>
        </w:rPr>
        <w:t>по дисциплине «Экономика  строительства»</w:t>
      </w:r>
    </w:p>
    <w:p w:rsidR="00964AB2" w:rsidRDefault="00DE4FBC" w:rsidP="00964AB2">
      <w:pPr>
        <w:spacing w:after="0" w:line="240" w:lineRule="auto"/>
        <w:jc w:val="center"/>
        <w:rPr>
          <w:rFonts w:ascii="Times New Roman" w:eastAsia="Calibri" w:hAnsi="Times New Roman" w:cs="Times New Roman"/>
          <w:b/>
          <w:sz w:val="28"/>
          <w:szCs w:val="28"/>
          <w:lang w:val="kk-KZ"/>
        </w:rPr>
      </w:pPr>
      <w:r>
        <w:rPr>
          <w:rFonts w:ascii="Times New Roman" w:eastAsia="Times New Roman" w:hAnsi="Times New Roman" w:cs="Times New Roman"/>
          <w:b/>
          <w:sz w:val="28"/>
          <w:szCs w:val="28"/>
          <w:lang w:val="kk-KZ" w:eastAsia="ru-RU"/>
        </w:rPr>
        <w:t>для студентов специальности:</w:t>
      </w:r>
      <w:r w:rsidR="001C77FC" w:rsidRPr="001C77FC">
        <w:rPr>
          <w:rFonts w:ascii="Times New Roman" w:eastAsia="Calibri" w:hAnsi="Times New Roman" w:cs="Times New Roman"/>
          <w:b/>
          <w:sz w:val="28"/>
          <w:szCs w:val="28"/>
          <w:lang w:val="kk-KZ"/>
        </w:rPr>
        <w:t xml:space="preserve">5В072900 </w:t>
      </w:r>
    </w:p>
    <w:p w:rsidR="00ED5946" w:rsidRPr="00ED5946" w:rsidRDefault="001C77FC" w:rsidP="00964AB2">
      <w:pPr>
        <w:spacing w:after="0" w:line="240" w:lineRule="auto"/>
        <w:jc w:val="center"/>
        <w:rPr>
          <w:rFonts w:ascii="Times New Roman" w:eastAsia="Times New Roman" w:hAnsi="Times New Roman" w:cs="Times New Roman"/>
          <w:b/>
          <w:sz w:val="28"/>
          <w:szCs w:val="28"/>
          <w:lang w:val="kk-KZ" w:eastAsia="ru-RU"/>
        </w:rPr>
      </w:pPr>
      <w:r w:rsidRPr="001C77FC">
        <w:rPr>
          <w:rFonts w:ascii="Times New Roman" w:eastAsia="Calibri" w:hAnsi="Times New Roman" w:cs="Times New Roman"/>
          <w:b/>
          <w:sz w:val="28"/>
          <w:szCs w:val="28"/>
          <w:lang w:val="kk-KZ"/>
        </w:rPr>
        <w:t>(6В07320, 6В07321, 6В07322, 6В07323 )- «Строительство»</w:t>
      </w:r>
    </w:p>
    <w:p w:rsidR="00ED5946" w:rsidRPr="00ED5946" w:rsidRDefault="00ED5946" w:rsidP="00ED5946">
      <w:pPr>
        <w:spacing w:after="0" w:line="240" w:lineRule="auto"/>
        <w:ind w:firstLine="709"/>
        <w:jc w:val="center"/>
        <w:rPr>
          <w:rFonts w:ascii="Times New Roman" w:eastAsia="Times New Roman" w:hAnsi="Times New Roman" w:cs="Times New Roman"/>
          <w:b/>
          <w:sz w:val="28"/>
          <w:szCs w:val="28"/>
          <w:lang w:val="kk-KZ" w:eastAsia="ru-RU"/>
        </w:rPr>
      </w:pPr>
    </w:p>
    <w:p w:rsidR="00ED5946" w:rsidRPr="00ED5946" w:rsidRDefault="00964AB2" w:rsidP="00ED5946">
      <w:pPr>
        <w:spacing w:after="0" w:line="240" w:lineRule="auto"/>
        <w:ind w:firstLine="709"/>
        <w:jc w:val="center"/>
        <w:rPr>
          <w:rFonts w:ascii="Times New Roman" w:eastAsia="Times New Roman" w:hAnsi="Times New Roman" w:cs="Times New Roman"/>
          <w:b/>
          <w:sz w:val="28"/>
          <w:szCs w:val="28"/>
          <w:lang w:val="kk-KZ" w:eastAsia="ru-RU"/>
        </w:rPr>
      </w:pPr>
      <w:r w:rsidRPr="00964AB2">
        <w:rPr>
          <w:rFonts w:ascii="Times New Roman" w:eastAsia="Calibri" w:hAnsi="Times New Roman" w:cs="Times New Roman"/>
          <w:noProof/>
          <w:color w:val="000000"/>
          <w:sz w:val="28"/>
          <w:szCs w:val="28"/>
          <w:lang w:eastAsia="ru-RU"/>
        </w:rPr>
        <w:drawing>
          <wp:inline distT="0" distB="0" distL="0" distR="0">
            <wp:extent cx="5394960" cy="3584575"/>
            <wp:effectExtent l="19050" t="0" r="0" b="0"/>
            <wp:docPr id="22" name="Рисунок 2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10"/>
                    <a:srcRect/>
                    <a:stretch>
                      <a:fillRect/>
                    </a:stretch>
                  </pic:blipFill>
                  <pic:spPr bwMode="auto">
                    <a:xfrm>
                      <a:off x="0" y="0"/>
                      <a:ext cx="5394960" cy="3584575"/>
                    </a:xfrm>
                    <a:prstGeom prst="rect">
                      <a:avLst/>
                    </a:prstGeom>
                    <a:noFill/>
                    <a:ln w="9525">
                      <a:noFill/>
                      <a:miter lim="800000"/>
                      <a:headEnd/>
                      <a:tailEnd/>
                    </a:ln>
                  </pic:spPr>
                </pic:pic>
              </a:graphicData>
            </a:graphic>
          </wp:inline>
        </w:drawing>
      </w:r>
    </w:p>
    <w:p w:rsidR="00ED5946" w:rsidRPr="00ED5946" w:rsidRDefault="00ED5946" w:rsidP="00ED5946">
      <w:pPr>
        <w:spacing w:after="0" w:line="240" w:lineRule="auto"/>
        <w:ind w:firstLine="709"/>
        <w:jc w:val="center"/>
        <w:rPr>
          <w:rFonts w:ascii="Times New Roman" w:eastAsia="Times New Roman" w:hAnsi="Times New Roman" w:cs="Times New Roman"/>
          <w:b/>
          <w:sz w:val="28"/>
          <w:szCs w:val="28"/>
          <w:lang w:val="kk-KZ" w:eastAsia="ru-RU"/>
        </w:rPr>
      </w:pPr>
    </w:p>
    <w:p w:rsidR="00ED5946" w:rsidRPr="00ED5946" w:rsidRDefault="00ED5946" w:rsidP="00ED5946">
      <w:pPr>
        <w:spacing w:after="0" w:line="240" w:lineRule="auto"/>
        <w:ind w:firstLine="709"/>
        <w:jc w:val="center"/>
        <w:rPr>
          <w:rFonts w:ascii="Times New Roman" w:eastAsia="Times New Roman" w:hAnsi="Times New Roman" w:cs="Times New Roman"/>
          <w:b/>
          <w:sz w:val="28"/>
          <w:szCs w:val="28"/>
          <w:lang w:val="kk-KZ" w:eastAsia="ru-RU"/>
        </w:rPr>
      </w:pPr>
    </w:p>
    <w:p w:rsidR="00ED5946" w:rsidRPr="00ED5946" w:rsidRDefault="00ED5946" w:rsidP="00ED5946">
      <w:pPr>
        <w:spacing w:after="0" w:line="240" w:lineRule="auto"/>
        <w:ind w:firstLine="709"/>
        <w:jc w:val="center"/>
        <w:rPr>
          <w:rFonts w:ascii="Times New Roman" w:eastAsia="Times New Roman" w:hAnsi="Times New Roman" w:cs="Times New Roman"/>
          <w:b/>
          <w:sz w:val="28"/>
          <w:szCs w:val="28"/>
          <w:lang w:val="kk-KZ" w:eastAsia="ru-RU"/>
        </w:rPr>
      </w:pPr>
      <w:r w:rsidRPr="00ED5946">
        <w:rPr>
          <w:rFonts w:ascii="Times New Roman" w:eastAsia="Times New Roman" w:hAnsi="Times New Roman" w:cs="Times New Roman"/>
          <w:b/>
          <w:sz w:val="28"/>
          <w:szCs w:val="28"/>
          <w:lang w:val="kk-KZ" w:eastAsia="ru-RU"/>
        </w:rPr>
        <w:t xml:space="preserve">Шымкент </w:t>
      </w:r>
      <w:r w:rsidR="001C77FC">
        <w:rPr>
          <w:rFonts w:ascii="Times New Roman" w:eastAsia="Times New Roman" w:hAnsi="Times New Roman" w:cs="Times New Roman"/>
          <w:b/>
          <w:sz w:val="28"/>
          <w:szCs w:val="28"/>
          <w:lang w:val="kk-KZ" w:eastAsia="ru-RU"/>
        </w:rPr>
        <w:t xml:space="preserve">- </w:t>
      </w:r>
      <w:r w:rsidRPr="001C77FC">
        <w:rPr>
          <w:rFonts w:ascii="Times New Roman" w:eastAsia="Times New Roman" w:hAnsi="Times New Roman" w:cs="Times New Roman"/>
          <w:b/>
          <w:sz w:val="28"/>
          <w:szCs w:val="28"/>
          <w:lang w:val="kk-KZ" w:eastAsia="ru-RU"/>
        </w:rPr>
        <w:t>2019</w:t>
      </w:r>
      <w:r w:rsidR="001C77FC">
        <w:rPr>
          <w:rFonts w:ascii="Times New Roman" w:eastAsia="Times New Roman" w:hAnsi="Times New Roman" w:cs="Times New Roman"/>
          <w:b/>
          <w:sz w:val="28"/>
          <w:szCs w:val="28"/>
          <w:lang w:val="kk-KZ" w:eastAsia="ru-RU"/>
        </w:rPr>
        <w:t>г.</w:t>
      </w: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Default="00BA034C" w:rsidP="00F30A90">
      <w:pPr>
        <w:spacing w:after="0" w:line="240" w:lineRule="auto"/>
        <w:ind w:firstLine="709"/>
        <w:rPr>
          <w:rFonts w:ascii="Times New Roman" w:eastAsia="Times New Roman" w:hAnsi="Times New Roman" w:cs="Times New Roman"/>
          <w:sz w:val="28"/>
          <w:szCs w:val="28"/>
          <w:lang w:eastAsia="ru-RU"/>
        </w:rPr>
      </w:pPr>
    </w:p>
    <w:p w:rsidR="00BA034C" w:rsidRPr="00C909F7" w:rsidRDefault="00BA034C" w:rsidP="00BA034C">
      <w:pPr>
        <w:spacing w:after="0" w:line="240" w:lineRule="auto"/>
        <w:jc w:val="center"/>
        <w:rPr>
          <w:rFonts w:ascii="Times New Roman" w:eastAsia="Calibri" w:hAnsi="Times New Roman" w:cs="Times New Roman"/>
          <w:b/>
          <w:sz w:val="28"/>
          <w:szCs w:val="28"/>
        </w:rPr>
      </w:pPr>
      <w:r w:rsidRPr="00C909F7">
        <w:rPr>
          <w:rFonts w:ascii="Times New Roman" w:eastAsia="Calibri" w:hAnsi="Times New Roman" w:cs="Times New Roman"/>
          <w:b/>
          <w:sz w:val="28"/>
          <w:szCs w:val="28"/>
        </w:rPr>
        <w:lastRenderedPageBreak/>
        <w:t>МИНИСТЕРСТВО ОБРАЗОВАНИЯ И НАУКИ РЕСПУБЛИКИ КАЗА</w:t>
      </w:r>
      <w:r w:rsidRPr="00C909F7">
        <w:rPr>
          <w:rFonts w:ascii="Times New Roman" w:eastAsia="Calibri" w:hAnsi="Times New Roman" w:cs="Times New Roman"/>
          <w:b/>
          <w:sz w:val="28"/>
          <w:szCs w:val="28"/>
          <w:lang w:val="kk-KZ"/>
        </w:rPr>
        <w:t>Х</w:t>
      </w:r>
      <w:r w:rsidRPr="00C909F7">
        <w:rPr>
          <w:rFonts w:ascii="Times New Roman" w:eastAsia="Calibri" w:hAnsi="Times New Roman" w:cs="Times New Roman"/>
          <w:b/>
          <w:sz w:val="28"/>
          <w:szCs w:val="28"/>
        </w:rPr>
        <w:t>СТАН</w:t>
      </w:r>
    </w:p>
    <w:p w:rsidR="00BA034C" w:rsidRPr="00C909F7" w:rsidRDefault="00BA034C" w:rsidP="00BA034C">
      <w:pPr>
        <w:tabs>
          <w:tab w:val="left" w:pos="0"/>
        </w:tabs>
        <w:spacing w:after="0" w:line="240" w:lineRule="auto"/>
        <w:jc w:val="both"/>
        <w:rPr>
          <w:rFonts w:ascii="Times New Roman" w:eastAsia="Calibri" w:hAnsi="Times New Roman" w:cs="Times New Roman"/>
          <w:b/>
          <w:sz w:val="28"/>
          <w:szCs w:val="28"/>
        </w:rPr>
      </w:pPr>
      <w:r w:rsidRPr="00C909F7">
        <w:rPr>
          <w:rFonts w:ascii="Times New Roman" w:eastAsia="Calibri" w:hAnsi="Times New Roman" w:cs="Times New Roman"/>
          <w:b/>
          <w:sz w:val="28"/>
          <w:szCs w:val="28"/>
        </w:rPr>
        <w:t xml:space="preserve">ЮЖНО-КАЗАХСТАНСКИЙ ГОСУДАРСТВЕННЫЙ УНИВЕРСИТЕТ </w:t>
      </w:r>
    </w:p>
    <w:p w:rsidR="00BA034C" w:rsidRPr="00C909F7" w:rsidRDefault="00BA034C" w:rsidP="00BA034C">
      <w:pPr>
        <w:spacing w:after="0" w:line="240" w:lineRule="auto"/>
        <w:jc w:val="center"/>
        <w:rPr>
          <w:rFonts w:ascii="Times New Roman" w:eastAsia="Calibri" w:hAnsi="Times New Roman" w:cs="Times New Roman"/>
          <w:b/>
          <w:sz w:val="28"/>
          <w:szCs w:val="28"/>
          <w:lang w:val="kk-KZ"/>
        </w:rPr>
      </w:pPr>
      <w:r w:rsidRPr="00C909F7">
        <w:rPr>
          <w:rFonts w:ascii="Times New Roman" w:eastAsia="Calibri" w:hAnsi="Times New Roman" w:cs="Times New Roman"/>
          <w:b/>
          <w:sz w:val="28"/>
          <w:szCs w:val="28"/>
        </w:rPr>
        <w:t>ИМ. М. АУ</w:t>
      </w:r>
      <w:r w:rsidRPr="00C909F7">
        <w:rPr>
          <w:rFonts w:ascii="Times New Roman" w:eastAsia="Calibri" w:hAnsi="Times New Roman" w:cs="Times New Roman"/>
          <w:b/>
          <w:sz w:val="28"/>
          <w:szCs w:val="28"/>
          <w:lang w:val="kk-KZ"/>
        </w:rPr>
        <w:t>Э</w:t>
      </w:r>
      <w:r w:rsidRPr="00C909F7">
        <w:rPr>
          <w:rFonts w:ascii="Times New Roman" w:eastAsia="Calibri" w:hAnsi="Times New Roman" w:cs="Times New Roman"/>
          <w:b/>
          <w:sz w:val="28"/>
          <w:szCs w:val="28"/>
        </w:rPr>
        <w:t>ЗОВА</w:t>
      </w:r>
    </w:p>
    <w:p w:rsidR="00BA034C" w:rsidRPr="00C909F7" w:rsidRDefault="00BA034C" w:rsidP="00BA034C">
      <w:pPr>
        <w:spacing w:after="0" w:line="240" w:lineRule="auto"/>
        <w:jc w:val="center"/>
        <w:rPr>
          <w:rFonts w:ascii="Times New Roman" w:eastAsia="Calibri" w:hAnsi="Times New Roman" w:cs="Times New Roman"/>
          <w:sz w:val="28"/>
          <w:szCs w:val="28"/>
          <w:lang w:val="kk-KZ"/>
        </w:rPr>
      </w:pPr>
    </w:p>
    <w:p w:rsidR="00BA034C" w:rsidRPr="00C909F7" w:rsidRDefault="00BA034C" w:rsidP="00BA034C">
      <w:pPr>
        <w:spacing w:after="0" w:line="240" w:lineRule="auto"/>
        <w:jc w:val="center"/>
        <w:rPr>
          <w:rFonts w:ascii="Times New Roman" w:eastAsia="Calibri" w:hAnsi="Times New Roman" w:cs="Times New Roman"/>
          <w:sz w:val="28"/>
          <w:szCs w:val="28"/>
        </w:rPr>
      </w:pPr>
    </w:p>
    <w:p w:rsidR="00BA034C" w:rsidRPr="00C909F7" w:rsidRDefault="00BA034C" w:rsidP="00BA034C">
      <w:pPr>
        <w:spacing w:after="0" w:line="240" w:lineRule="auto"/>
        <w:jc w:val="center"/>
        <w:rPr>
          <w:rFonts w:ascii="Times New Roman" w:eastAsia="Calibri" w:hAnsi="Times New Roman" w:cs="Times New Roman"/>
          <w:sz w:val="28"/>
          <w:szCs w:val="28"/>
        </w:rPr>
      </w:pPr>
    </w:p>
    <w:p w:rsidR="00BA034C" w:rsidRPr="00C909F7" w:rsidRDefault="00BA034C" w:rsidP="00BA034C">
      <w:pPr>
        <w:spacing w:after="0" w:line="240" w:lineRule="auto"/>
        <w:jc w:val="center"/>
        <w:rPr>
          <w:rFonts w:ascii="Times New Roman" w:eastAsia="Calibri" w:hAnsi="Times New Roman" w:cs="Times New Roman"/>
          <w:sz w:val="28"/>
          <w:szCs w:val="28"/>
        </w:rPr>
      </w:pPr>
    </w:p>
    <w:p w:rsidR="00BA034C" w:rsidRPr="00C909F7" w:rsidRDefault="00BA034C" w:rsidP="00BA034C">
      <w:pPr>
        <w:shd w:val="clear" w:color="auto" w:fill="FFFFFF"/>
        <w:autoSpaceDE w:val="0"/>
        <w:autoSpaceDN w:val="0"/>
        <w:adjustRightInd w:val="0"/>
        <w:spacing w:after="0" w:line="240" w:lineRule="auto"/>
        <w:ind w:right="-6"/>
        <w:jc w:val="center"/>
        <w:rPr>
          <w:rFonts w:ascii="Times New Roman" w:eastAsia="Times New Roman" w:hAnsi="Times New Roman" w:cs="Times New Roman"/>
          <w:b/>
          <w:bCs/>
          <w:color w:val="000000"/>
          <w:sz w:val="28"/>
          <w:szCs w:val="28"/>
          <w:lang w:eastAsia="ru-RU"/>
        </w:rPr>
      </w:pPr>
      <w:r w:rsidRPr="00C909F7">
        <w:rPr>
          <w:rFonts w:ascii="Times New Roman" w:eastAsia="Times New Roman" w:hAnsi="Times New Roman" w:cs="Times New Roman"/>
          <w:b/>
          <w:bCs/>
          <w:color w:val="000000"/>
          <w:sz w:val="28"/>
          <w:szCs w:val="28"/>
          <w:lang w:eastAsia="ru-RU"/>
        </w:rPr>
        <w:t xml:space="preserve">КАФЕДРА «ПРОМЫШЛЕННОЕ, ГРАЖДАНСКОЕ И ДОРОЖНОЕ                   СТРОИТЕЛЬСТВО» </w:t>
      </w:r>
    </w:p>
    <w:p w:rsidR="00BA034C" w:rsidRPr="00C909F7" w:rsidRDefault="00BA034C" w:rsidP="00BA034C">
      <w:pPr>
        <w:spacing w:after="0" w:line="240" w:lineRule="auto"/>
        <w:jc w:val="center"/>
        <w:rPr>
          <w:rFonts w:ascii="Times New Roman" w:eastAsia="Calibri" w:hAnsi="Times New Roman" w:cs="Times New Roman"/>
          <w:color w:val="000000"/>
          <w:sz w:val="28"/>
          <w:szCs w:val="28"/>
        </w:rPr>
      </w:pPr>
    </w:p>
    <w:p w:rsidR="00BA034C" w:rsidRPr="00C909F7" w:rsidRDefault="00BA034C" w:rsidP="00BA034C">
      <w:pPr>
        <w:spacing w:after="0" w:line="240" w:lineRule="auto"/>
        <w:jc w:val="center"/>
        <w:rPr>
          <w:rFonts w:ascii="Times New Roman" w:eastAsia="Calibri" w:hAnsi="Times New Roman" w:cs="Times New Roman"/>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r w:rsidRPr="00C909F7">
        <w:rPr>
          <w:rFonts w:ascii="Times New Roman" w:eastAsia="Calibri" w:hAnsi="Times New Roman" w:cs="Times New Roman"/>
          <w:b/>
          <w:color w:val="000000"/>
          <w:sz w:val="28"/>
          <w:szCs w:val="28"/>
          <w:lang w:val="kk-KZ"/>
        </w:rPr>
        <w:t>Жаңабай Нұрлан Жаңабайұлы</w:t>
      </w: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ED5946" w:rsidRDefault="00BA034C" w:rsidP="00BA034C">
      <w:pPr>
        <w:spacing w:after="0" w:line="240" w:lineRule="auto"/>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УЧЕБНОЕ ПОСОБИЕ</w:t>
      </w:r>
    </w:p>
    <w:p w:rsidR="00BA034C" w:rsidRPr="00ED5946" w:rsidRDefault="00BA034C" w:rsidP="00BA034C">
      <w:pPr>
        <w:spacing w:after="0" w:line="240" w:lineRule="auto"/>
        <w:jc w:val="center"/>
        <w:rPr>
          <w:rFonts w:ascii="Times New Roman" w:eastAsia="Times New Roman" w:hAnsi="Times New Roman" w:cs="Times New Roman"/>
          <w:b/>
          <w:sz w:val="28"/>
          <w:szCs w:val="28"/>
          <w:lang w:val="kk-KZ" w:eastAsia="ru-RU"/>
        </w:rPr>
      </w:pPr>
      <w:r w:rsidRPr="00ED5946">
        <w:rPr>
          <w:rFonts w:ascii="Times New Roman" w:eastAsia="Times New Roman" w:hAnsi="Times New Roman" w:cs="Times New Roman"/>
          <w:b/>
          <w:sz w:val="28"/>
          <w:szCs w:val="28"/>
          <w:lang w:val="kk-KZ" w:eastAsia="ru-RU"/>
        </w:rPr>
        <w:t>по дисциплине «Экономика  строительства»</w:t>
      </w:r>
    </w:p>
    <w:p w:rsidR="00BA034C" w:rsidRDefault="00BA034C" w:rsidP="00BA034C">
      <w:pPr>
        <w:spacing w:after="0" w:line="240" w:lineRule="auto"/>
        <w:jc w:val="center"/>
        <w:rPr>
          <w:rFonts w:ascii="Times New Roman" w:eastAsia="Calibri" w:hAnsi="Times New Roman" w:cs="Times New Roman"/>
          <w:b/>
          <w:sz w:val="28"/>
          <w:szCs w:val="28"/>
          <w:lang w:val="kk-KZ"/>
        </w:rPr>
      </w:pPr>
      <w:r>
        <w:rPr>
          <w:rFonts w:ascii="Times New Roman" w:eastAsia="Times New Roman" w:hAnsi="Times New Roman" w:cs="Times New Roman"/>
          <w:b/>
          <w:sz w:val="28"/>
          <w:szCs w:val="28"/>
          <w:lang w:val="kk-KZ" w:eastAsia="ru-RU"/>
        </w:rPr>
        <w:t>для студентов специальности:</w:t>
      </w:r>
      <w:r w:rsidRPr="00ED5946">
        <w:rPr>
          <w:rFonts w:ascii="Times New Roman" w:eastAsia="Times New Roman" w:hAnsi="Times New Roman" w:cs="Times New Roman"/>
          <w:b/>
          <w:sz w:val="28"/>
          <w:szCs w:val="28"/>
          <w:lang w:val="kk-KZ" w:eastAsia="ru-RU"/>
        </w:rPr>
        <w:t xml:space="preserve"> </w:t>
      </w:r>
      <w:r w:rsidRPr="001C77FC">
        <w:rPr>
          <w:rFonts w:ascii="Times New Roman" w:eastAsia="Calibri" w:hAnsi="Times New Roman" w:cs="Times New Roman"/>
          <w:b/>
          <w:sz w:val="28"/>
          <w:szCs w:val="28"/>
          <w:lang w:val="kk-KZ"/>
        </w:rPr>
        <w:t xml:space="preserve">5В072900 </w:t>
      </w:r>
    </w:p>
    <w:p w:rsidR="00BA034C" w:rsidRPr="00ED5946" w:rsidRDefault="00BA034C" w:rsidP="00BA034C">
      <w:pPr>
        <w:spacing w:after="0" w:line="240" w:lineRule="auto"/>
        <w:jc w:val="center"/>
        <w:rPr>
          <w:rFonts w:ascii="Times New Roman" w:eastAsia="Times New Roman" w:hAnsi="Times New Roman" w:cs="Times New Roman"/>
          <w:b/>
          <w:sz w:val="28"/>
          <w:szCs w:val="28"/>
          <w:lang w:val="kk-KZ" w:eastAsia="ru-RU"/>
        </w:rPr>
      </w:pPr>
      <w:r w:rsidRPr="001C77FC">
        <w:rPr>
          <w:rFonts w:ascii="Times New Roman" w:eastAsia="Calibri" w:hAnsi="Times New Roman" w:cs="Times New Roman"/>
          <w:b/>
          <w:sz w:val="28"/>
          <w:szCs w:val="28"/>
          <w:lang w:val="kk-KZ"/>
        </w:rPr>
        <w:t>(6В07320, 6В07321, 6В07322, 6В07323 )</w:t>
      </w:r>
      <w:r>
        <w:rPr>
          <w:rFonts w:ascii="Times New Roman" w:eastAsia="Calibri" w:hAnsi="Times New Roman" w:cs="Times New Roman"/>
          <w:b/>
          <w:sz w:val="28"/>
          <w:szCs w:val="28"/>
          <w:lang w:val="kk-KZ"/>
        </w:rPr>
        <w:t xml:space="preserve"> </w:t>
      </w:r>
      <w:r w:rsidRPr="001C77FC">
        <w:rPr>
          <w:rFonts w:ascii="Times New Roman" w:eastAsia="Calibri" w:hAnsi="Times New Roman" w:cs="Times New Roman"/>
          <w:b/>
          <w:sz w:val="28"/>
          <w:szCs w:val="28"/>
          <w:lang w:val="kk-KZ"/>
        </w:rPr>
        <w:t>- «Строительство»</w:t>
      </w:r>
    </w:p>
    <w:p w:rsidR="00BA034C" w:rsidRPr="00C909F7" w:rsidRDefault="00BA034C" w:rsidP="00BA034C">
      <w:pPr>
        <w:spacing w:after="0" w:line="240" w:lineRule="auto"/>
        <w:jc w:val="center"/>
        <w:rPr>
          <w:rFonts w:ascii="Times New Roman" w:eastAsia="Calibri" w:hAnsi="Times New Roman" w:cs="Times New Roman"/>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p>
    <w:p w:rsidR="00BA034C" w:rsidRPr="00C909F7" w:rsidRDefault="00BA034C" w:rsidP="00BA034C">
      <w:pPr>
        <w:spacing w:after="0" w:line="240" w:lineRule="auto"/>
        <w:jc w:val="center"/>
        <w:rPr>
          <w:rFonts w:ascii="Times New Roman" w:eastAsia="Calibri" w:hAnsi="Times New Roman" w:cs="Times New Roman"/>
          <w:b/>
          <w:color w:val="000000"/>
          <w:sz w:val="28"/>
          <w:szCs w:val="28"/>
          <w:lang w:val="kk-KZ"/>
        </w:rPr>
      </w:pPr>
      <w:r w:rsidRPr="00C909F7">
        <w:rPr>
          <w:rFonts w:ascii="Times New Roman" w:eastAsia="Calibri" w:hAnsi="Times New Roman" w:cs="Times New Roman"/>
          <w:b/>
          <w:color w:val="000000"/>
          <w:sz w:val="28"/>
          <w:szCs w:val="28"/>
          <w:lang w:val="kk-KZ"/>
        </w:rPr>
        <w:t>Шымкент,  2019 г.</w:t>
      </w:r>
    </w:p>
    <w:p w:rsidR="00F30A90" w:rsidRDefault="00F30A90" w:rsidP="00F30A90">
      <w:pPr>
        <w:spacing w:after="0" w:line="240" w:lineRule="auto"/>
        <w:ind w:firstLine="709"/>
        <w:rPr>
          <w:rFonts w:ascii="Times New Roman" w:eastAsia="Times New Roman" w:hAnsi="Times New Roman" w:cs="Times New Roman"/>
          <w:sz w:val="28"/>
          <w:szCs w:val="28"/>
          <w:lang w:eastAsia="ru-RU"/>
        </w:rPr>
      </w:pPr>
      <w:r w:rsidRPr="00F30A90">
        <w:rPr>
          <w:rFonts w:ascii="Times New Roman" w:eastAsia="Times New Roman" w:hAnsi="Times New Roman" w:cs="Times New Roman"/>
          <w:sz w:val="28"/>
          <w:szCs w:val="28"/>
          <w:lang w:eastAsia="ru-RU"/>
        </w:rPr>
        <w:lastRenderedPageBreak/>
        <w:t>УДК 624.012.45 (075.8)</w:t>
      </w:r>
    </w:p>
    <w:p w:rsidR="004A78CC" w:rsidRPr="00F30A90" w:rsidRDefault="004A78CC" w:rsidP="00F30A90">
      <w:pPr>
        <w:spacing w:after="0" w:line="240" w:lineRule="auto"/>
        <w:ind w:firstLine="709"/>
        <w:rPr>
          <w:rFonts w:ascii="Times New Roman" w:eastAsia="Times New Roman" w:hAnsi="Times New Roman" w:cs="Times New Roman"/>
          <w:sz w:val="28"/>
          <w:szCs w:val="28"/>
          <w:lang w:eastAsia="ru-RU"/>
        </w:rPr>
      </w:pPr>
    </w:p>
    <w:p w:rsidR="00F30A90" w:rsidRPr="00F30A90" w:rsidRDefault="00F30A90" w:rsidP="00F30A90">
      <w:pPr>
        <w:spacing w:after="0" w:line="240" w:lineRule="auto"/>
        <w:ind w:firstLine="709"/>
        <w:jc w:val="both"/>
        <w:rPr>
          <w:rFonts w:ascii="Times New Roman" w:eastAsia="Times New Roman" w:hAnsi="Times New Roman" w:cs="Times New Roman"/>
          <w:sz w:val="28"/>
          <w:szCs w:val="28"/>
          <w:lang w:eastAsia="ru-RU"/>
        </w:rPr>
      </w:pPr>
    </w:p>
    <w:p w:rsidR="00F30A90" w:rsidRPr="00F30A90" w:rsidRDefault="00F30A90" w:rsidP="00F30A90">
      <w:pPr>
        <w:spacing w:after="0" w:line="240" w:lineRule="auto"/>
        <w:ind w:firstLine="709"/>
        <w:jc w:val="both"/>
        <w:rPr>
          <w:rFonts w:ascii="Times New Roman" w:eastAsia="Times New Roman" w:hAnsi="Times New Roman" w:cs="Times New Roman"/>
          <w:sz w:val="28"/>
          <w:szCs w:val="28"/>
          <w:lang w:eastAsia="ru-RU"/>
        </w:rPr>
      </w:pPr>
      <w:r w:rsidRPr="00F30A90">
        <w:rPr>
          <w:rFonts w:ascii="Times New Roman" w:eastAsia="Times New Roman" w:hAnsi="Times New Roman" w:cs="Times New Roman"/>
          <w:sz w:val="28"/>
          <w:szCs w:val="28"/>
          <w:lang w:eastAsia="ru-RU"/>
        </w:rPr>
        <w:t xml:space="preserve">Составил:  </w:t>
      </w:r>
      <w:r w:rsidR="00BA20AB">
        <w:rPr>
          <w:rFonts w:ascii="Times New Roman" w:eastAsia="Times New Roman" w:hAnsi="Times New Roman" w:cs="Times New Roman"/>
          <w:sz w:val="28"/>
          <w:szCs w:val="28"/>
          <w:lang w:val="kk-KZ" w:eastAsia="ru-RU"/>
        </w:rPr>
        <w:t>Жанабай Н.Ж.</w:t>
      </w:r>
      <w:r w:rsidR="00AB5D1D">
        <w:rPr>
          <w:rFonts w:ascii="Times New Roman" w:eastAsia="Times New Roman" w:hAnsi="Times New Roman" w:cs="Times New Roman"/>
          <w:sz w:val="28"/>
          <w:szCs w:val="28"/>
          <w:lang w:val="kk-KZ" w:eastAsia="ru-RU"/>
        </w:rPr>
        <w:t xml:space="preserve"> </w:t>
      </w:r>
      <w:r w:rsidR="009F36B3">
        <w:rPr>
          <w:rFonts w:ascii="Times New Roman" w:eastAsia="Times New Roman" w:hAnsi="Times New Roman" w:cs="Times New Roman"/>
          <w:sz w:val="28"/>
          <w:szCs w:val="28"/>
          <w:lang w:val="kk-KZ" w:eastAsia="ru-RU"/>
        </w:rPr>
        <w:t>учебное пособие</w:t>
      </w:r>
      <w:r w:rsidRPr="00F30A90">
        <w:rPr>
          <w:rFonts w:ascii="Times New Roman" w:eastAsia="Times New Roman" w:hAnsi="Times New Roman" w:cs="Times New Roman"/>
          <w:sz w:val="28"/>
          <w:szCs w:val="28"/>
          <w:lang w:eastAsia="ru-RU"/>
        </w:rPr>
        <w:t>по дисциплине «Экономика  строительства» -</w:t>
      </w:r>
      <w:r w:rsidR="0056432E">
        <w:rPr>
          <w:rFonts w:ascii="Times New Roman" w:eastAsia="Times New Roman" w:hAnsi="Times New Roman" w:cs="Times New Roman"/>
          <w:sz w:val="28"/>
          <w:szCs w:val="28"/>
          <w:lang w:eastAsia="ru-RU"/>
        </w:rPr>
        <w:t xml:space="preserve"> </w:t>
      </w:r>
      <w:r w:rsidRPr="00F30A90">
        <w:rPr>
          <w:rFonts w:ascii="Times New Roman" w:eastAsia="Times New Roman" w:hAnsi="Times New Roman" w:cs="Times New Roman"/>
          <w:sz w:val="28"/>
          <w:szCs w:val="28"/>
          <w:lang w:eastAsia="ru-RU"/>
        </w:rPr>
        <w:t xml:space="preserve">Шымкент: ЮКГУ им. </w:t>
      </w:r>
      <w:proofErr w:type="spellStart"/>
      <w:r w:rsidRPr="00F30A90">
        <w:rPr>
          <w:rFonts w:ascii="Times New Roman" w:eastAsia="Times New Roman" w:hAnsi="Times New Roman" w:cs="Times New Roman"/>
          <w:sz w:val="28"/>
          <w:szCs w:val="28"/>
          <w:lang w:eastAsia="ru-RU"/>
        </w:rPr>
        <w:t>М.Ауезова</w:t>
      </w:r>
      <w:proofErr w:type="spellEnd"/>
      <w:r w:rsidRPr="00F30A90">
        <w:rPr>
          <w:rFonts w:ascii="Times New Roman" w:eastAsia="Times New Roman" w:hAnsi="Times New Roman" w:cs="Times New Roman"/>
          <w:sz w:val="28"/>
          <w:szCs w:val="28"/>
          <w:lang w:eastAsia="ru-RU"/>
        </w:rPr>
        <w:t>, 201</w:t>
      </w:r>
      <w:r w:rsidR="003B5D9B">
        <w:rPr>
          <w:rFonts w:ascii="Times New Roman" w:eastAsia="Times New Roman" w:hAnsi="Times New Roman" w:cs="Times New Roman"/>
          <w:sz w:val="28"/>
          <w:szCs w:val="28"/>
          <w:lang w:eastAsia="ru-RU"/>
        </w:rPr>
        <w:t>9г</w:t>
      </w:r>
      <w:r w:rsidRPr="00F30A90">
        <w:rPr>
          <w:rFonts w:ascii="Times New Roman" w:eastAsia="Times New Roman" w:hAnsi="Times New Roman" w:cs="Times New Roman"/>
          <w:sz w:val="28"/>
          <w:szCs w:val="28"/>
          <w:lang w:val="kk-KZ" w:eastAsia="ru-RU"/>
        </w:rPr>
        <w:t>.</w:t>
      </w:r>
      <w:r w:rsidR="004A78CC" w:rsidRPr="00DA22A1">
        <w:rPr>
          <w:rFonts w:ascii="Times New Roman" w:eastAsia="Times New Roman" w:hAnsi="Times New Roman" w:cs="Times New Roman"/>
          <w:sz w:val="28"/>
          <w:szCs w:val="28"/>
          <w:lang w:val="kk-KZ" w:eastAsia="ru-RU"/>
        </w:rPr>
        <w:t xml:space="preserve">– </w:t>
      </w:r>
      <w:r w:rsidR="00886A12">
        <w:rPr>
          <w:rFonts w:ascii="Times New Roman" w:eastAsia="Times New Roman" w:hAnsi="Times New Roman" w:cs="Times New Roman"/>
          <w:sz w:val="28"/>
          <w:szCs w:val="28"/>
          <w:lang w:val="kk-KZ" w:eastAsia="ru-RU"/>
        </w:rPr>
        <w:t>1</w:t>
      </w:r>
      <w:r w:rsidR="008735F2">
        <w:rPr>
          <w:rFonts w:ascii="Times New Roman" w:eastAsia="Times New Roman" w:hAnsi="Times New Roman" w:cs="Times New Roman"/>
          <w:sz w:val="28"/>
          <w:szCs w:val="28"/>
          <w:lang w:val="kk-KZ" w:eastAsia="ru-RU"/>
        </w:rPr>
        <w:t>20</w:t>
      </w:r>
      <w:r w:rsidR="00886A12">
        <w:rPr>
          <w:rFonts w:ascii="Times New Roman" w:eastAsia="Times New Roman" w:hAnsi="Times New Roman" w:cs="Times New Roman"/>
          <w:sz w:val="28"/>
          <w:szCs w:val="28"/>
          <w:lang w:val="kk-KZ" w:eastAsia="ru-RU"/>
        </w:rPr>
        <w:t xml:space="preserve"> с</w:t>
      </w:r>
      <w:r w:rsidR="004A78CC" w:rsidRPr="00DA22A1">
        <w:rPr>
          <w:rFonts w:ascii="Times New Roman" w:eastAsia="Times New Roman" w:hAnsi="Times New Roman" w:cs="Times New Roman"/>
          <w:sz w:val="28"/>
          <w:szCs w:val="28"/>
          <w:lang w:val="kk-KZ" w:eastAsia="ru-RU"/>
        </w:rPr>
        <w:t>.</w:t>
      </w:r>
    </w:p>
    <w:p w:rsidR="00F30A90" w:rsidRPr="00F30A90" w:rsidRDefault="00F30A90" w:rsidP="00F30A90">
      <w:pPr>
        <w:spacing w:after="0" w:line="240" w:lineRule="auto"/>
        <w:ind w:firstLine="709"/>
        <w:jc w:val="both"/>
        <w:rPr>
          <w:rFonts w:ascii="Times New Roman" w:eastAsia="Times New Roman" w:hAnsi="Times New Roman" w:cs="Times New Roman"/>
          <w:sz w:val="28"/>
          <w:szCs w:val="28"/>
          <w:lang w:eastAsia="ru-RU"/>
        </w:rPr>
      </w:pPr>
    </w:p>
    <w:p w:rsidR="00F30A90" w:rsidRPr="00F30A90" w:rsidRDefault="00F30A90" w:rsidP="00F30A90">
      <w:pPr>
        <w:spacing w:after="0" w:line="240" w:lineRule="auto"/>
        <w:ind w:firstLine="709"/>
        <w:jc w:val="both"/>
        <w:rPr>
          <w:rFonts w:ascii="Times New Roman" w:eastAsia="Times New Roman" w:hAnsi="Times New Roman" w:cs="Times New Roman"/>
          <w:sz w:val="28"/>
          <w:szCs w:val="28"/>
          <w:lang w:eastAsia="ru-RU"/>
        </w:rPr>
      </w:pPr>
    </w:p>
    <w:p w:rsidR="00F30A90" w:rsidRPr="00F30A90" w:rsidRDefault="009F36B3" w:rsidP="00F30A90">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Учебное пособие</w:t>
      </w:r>
      <w:r w:rsidR="00113269">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eastAsia="ru-RU"/>
        </w:rPr>
        <w:t>составлено</w:t>
      </w:r>
      <w:r w:rsidR="00F30A90" w:rsidRPr="00F30A90">
        <w:rPr>
          <w:rFonts w:ascii="Times New Roman" w:eastAsia="Times New Roman" w:hAnsi="Times New Roman" w:cs="Times New Roman"/>
          <w:sz w:val="28"/>
          <w:szCs w:val="28"/>
          <w:lang w:eastAsia="ru-RU"/>
        </w:rPr>
        <w:t xml:space="preserve"> в соответствии с требованиями </w:t>
      </w:r>
      <w:r w:rsidR="00D62F11">
        <w:rPr>
          <w:rFonts w:ascii="Times New Roman" w:eastAsia="Times New Roman" w:hAnsi="Times New Roman" w:cs="Times New Roman"/>
          <w:sz w:val="28"/>
          <w:szCs w:val="28"/>
          <w:lang w:eastAsia="ru-RU"/>
        </w:rPr>
        <w:t>учебной</w:t>
      </w:r>
      <w:r w:rsidR="00F30A90" w:rsidRPr="00F30A90">
        <w:rPr>
          <w:rFonts w:ascii="Times New Roman" w:eastAsia="Times New Roman" w:hAnsi="Times New Roman" w:cs="Times New Roman"/>
          <w:sz w:val="28"/>
          <w:szCs w:val="28"/>
          <w:lang w:eastAsia="ru-RU"/>
        </w:rPr>
        <w:t xml:space="preserve"> программы и </w:t>
      </w:r>
      <w:r w:rsidR="00D62F11" w:rsidRPr="00D62F11">
        <w:rPr>
          <w:rFonts w:ascii="Times New Roman" w:eastAsia="Times New Roman" w:hAnsi="Times New Roman" w:cs="Times New Roman"/>
          <w:color w:val="000000"/>
          <w:sz w:val="28"/>
          <w:szCs w:val="28"/>
          <w:lang w:eastAsia="ru-RU"/>
        </w:rPr>
        <w:t>рабочей учебной программы</w:t>
      </w:r>
      <w:r w:rsidR="00BA034C">
        <w:rPr>
          <w:rFonts w:ascii="Times New Roman" w:eastAsia="Times New Roman" w:hAnsi="Times New Roman" w:cs="Times New Roman"/>
          <w:color w:val="000000"/>
          <w:sz w:val="28"/>
          <w:szCs w:val="28"/>
          <w:lang w:eastAsia="ru-RU"/>
        </w:rPr>
        <w:t xml:space="preserve"> </w:t>
      </w:r>
      <w:r w:rsidR="00F30A90">
        <w:rPr>
          <w:rFonts w:ascii="Times New Roman" w:eastAsia="Times New Roman" w:hAnsi="Times New Roman" w:cs="Times New Roman"/>
          <w:sz w:val="28"/>
          <w:szCs w:val="28"/>
          <w:lang w:eastAsia="ru-RU"/>
        </w:rPr>
        <w:t xml:space="preserve">«Экономика </w:t>
      </w:r>
      <w:r w:rsidR="00F30A90" w:rsidRPr="00F30A90">
        <w:rPr>
          <w:rFonts w:ascii="Times New Roman" w:eastAsia="Times New Roman" w:hAnsi="Times New Roman" w:cs="Times New Roman"/>
          <w:sz w:val="28"/>
          <w:szCs w:val="28"/>
          <w:lang w:eastAsia="ru-RU"/>
        </w:rPr>
        <w:t>строительств</w:t>
      </w:r>
      <w:r w:rsidR="00F30A90">
        <w:rPr>
          <w:rFonts w:ascii="Times New Roman" w:eastAsia="Times New Roman" w:hAnsi="Times New Roman" w:cs="Times New Roman"/>
          <w:sz w:val="28"/>
          <w:szCs w:val="28"/>
          <w:lang w:eastAsia="ru-RU"/>
        </w:rPr>
        <w:t>а</w:t>
      </w:r>
      <w:r w:rsidR="00F30A90" w:rsidRPr="00F30A90">
        <w:rPr>
          <w:rFonts w:ascii="Times New Roman" w:eastAsia="Times New Roman" w:hAnsi="Times New Roman" w:cs="Times New Roman"/>
          <w:sz w:val="28"/>
          <w:szCs w:val="28"/>
          <w:lang w:eastAsia="ru-RU"/>
        </w:rPr>
        <w:t>».</w:t>
      </w:r>
    </w:p>
    <w:p w:rsidR="00F30A90" w:rsidRPr="00F30A90" w:rsidRDefault="00F30A90" w:rsidP="00F30A90">
      <w:pPr>
        <w:spacing w:after="0" w:line="240" w:lineRule="auto"/>
        <w:ind w:firstLine="709"/>
        <w:jc w:val="both"/>
        <w:rPr>
          <w:rFonts w:ascii="Times New Roman" w:eastAsia="Times New Roman" w:hAnsi="Times New Roman" w:cs="Times New Roman"/>
          <w:sz w:val="28"/>
          <w:szCs w:val="28"/>
          <w:lang w:eastAsia="ru-RU"/>
        </w:rPr>
      </w:pPr>
    </w:p>
    <w:p w:rsidR="00F30A90" w:rsidRPr="00F30A90" w:rsidRDefault="009F36B3" w:rsidP="00F30A90">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Учебное пособие предназначено</w:t>
      </w:r>
      <w:r w:rsidR="00BA20AB">
        <w:rPr>
          <w:rFonts w:ascii="Times New Roman" w:eastAsia="Times New Roman" w:hAnsi="Times New Roman" w:cs="Times New Roman"/>
          <w:sz w:val="28"/>
          <w:szCs w:val="28"/>
          <w:lang w:eastAsia="ru-RU"/>
        </w:rPr>
        <w:t xml:space="preserve"> для студентов специальности</w:t>
      </w:r>
      <w:r w:rsidR="0056432E">
        <w:rPr>
          <w:rFonts w:ascii="Times New Roman" w:eastAsia="Times New Roman" w:hAnsi="Times New Roman" w:cs="Times New Roman"/>
          <w:sz w:val="28"/>
          <w:szCs w:val="28"/>
          <w:lang w:eastAsia="ru-RU"/>
        </w:rPr>
        <w:t xml:space="preserve"> </w:t>
      </w:r>
      <w:r w:rsidR="00F30A90" w:rsidRPr="00F30A90">
        <w:rPr>
          <w:rFonts w:ascii="Times New Roman" w:eastAsia="Times New Roman" w:hAnsi="Times New Roman" w:cs="Times New Roman"/>
          <w:sz w:val="28"/>
          <w:szCs w:val="28"/>
          <w:lang w:val="kk-KZ" w:eastAsia="ru-RU"/>
        </w:rPr>
        <w:t xml:space="preserve">5В072900 </w:t>
      </w:r>
      <w:r w:rsidR="00D62F11" w:rsidRPr="00D62F11">
        <w:rPr>
          <w:rFonts w:ascii="Times New Roman" w:eastAsia="Calibri" w:hAnsi="Times New Roman" w:cs="Times New Roman"/>
          <w:sz w:val="28"/>
          <w:szCs w:val="28"/>
          <w:lang w:val="kk-KZ"/>
        </w:rPr>
        <w:t>(6В07320, 6В07321, 6В07322, 6В07323)</w:t>
      </w:r>
      <w:r w:rsidR="0056432E">
        <w:rPr>
          <w:rFonts w:ascii="Times New Roman" w:eastAsia="Calibri" w:hAnsi="Times New Roman" w:cs="Times New Roman"/>
          <w:sz w:val="28"/>
          <w:szCs w:val="28"/>
          <w:lang w:val="kk-KZ"/>
        </w:rPr>
        <w:t xml:space="preserve"> </w:t>
      </w:r>
      <w:r w:rsidR="00F30A90" w:rsidRPr="00F30A90">
        <w:rPr>
          <w:rFonts w:ascii="Times New Roman" w:eastAsia="Times New Roman" w:hAnsi="Times New Roman" w:cs="Times New Roman"/>
          <w:sz w:val="28"/>
          <w:szCs w:val="28"/>
          <w:lang w:val="kk-KZ" w:eastAsia="ru-RU"/>
        </w:rPr>
        <w:t>-</w:t>
      </w:r>
      <w:r w:rsidR="0056432E">
        <w:rPr>
          <w:rFonts w:ascii="Times New Roman" w:eastAsia="Times New Roman" w:hAnsi="Times New Roman" w:cs="Times New Roman"/>
          <w:sz w:val="28"/>
          <w:szCs w:val="28"/>
          <w:lang w:val="kk-KZ" w:eastAsia="ru-RU"/>
        </w:rPr>
        <w:t xml:space="preserve"> </w:t>
      </w:r>
      <w:r w:rsidR="003B5D9B">
        <w:rPr>
          <w:rFonts w:ascii="Times New Roman" w:eastAsia="Times New Roman" w:hAnsi="Times New Roman" w:cs="Times New Roman"/>
          <w:sz w:val="28"/>
          <w:szCs w:val="28"/>
          <w:lang w:val="kk-KZ" w:eastAsia="ru-RU"/>
        </w:rPr>
        <w:t>«Строительство».</w:t>
      </w:r>
    </w:p>
    <w:p w:rsidR="00F03D90" w:rsidRDefault="00F03D90" w:rsidP="000A4056">
      <w:pPr>
        <w:spacing w:after="0" w:line="240" w:lineRule="auto"/>
        <w:jc w:val="center"/>
        <w:rPr>
          <w:rFonts w:ascii="Times New Roman" w:hAnsi="Times New Roman" w:cs="Times New Roman"/>
          <w:sz w:val="28"/>
          <w:szCs w:val="28"/>
          <w:highlight w:val="yellow"/>
        </w:rPr>
      </w:pPr>
    </w:p>
    <w:p w:rsidR="004A78CC" w:rsidRDefault="004A78CC" w:rsidP="000A4056">
      <w:pPr>
        <w:spacing w:after="0" w:line="240" w:lineRule="auto"/>
        <w:jc w:val="center"/>
        <w:rPr>
          <w:rFonts w:ascii="Times New Roman" w:hAnsi="Times New Roman" w:cs="Times New Roman"/>
          <w:sz w:val="28"/>
          <w:szCs w:val="28"/>
          <w:highlight w:val="yellow"/>
        </w:rPr>
      </w:pPr>
    </w:p>
    <w:p w:rsidR="004A78CC" w:rsidRDefault="004A78CC" w:rsidP="000A4056">
      <w:pPr>
        <w:spacing w:after="0" w:line="240" w:lineRule="auto"/>
        <w:jc w:val="center"/>
        <w:rPr>
          <w:rFonts w:ascii="Times New Roman" w:hAnsi="Times New Roman" w:cs="Times New Roman"/>
          <w:sz w:val="28"/>
          <w:szCs w:val="28"/>
          <w:highlight w:val="yellow"/>
        </w:rPr>
      </w:pPr>
    </w:p>
    <w:p w:rsidR="00497789" w:rsidRDefault="00497789" w:rsidP="000A4056">
      <w:pPr>
        <w:spacing w:after="0" w:line="240" w:lineRule="auto"/>
        <w:jc w:val="center"/>
        <w:rPr>
          <w:rFonts w:ascii="Times New Roman" w:hAnsi="Times New Roman" w:cs="Times New Roman"/>
          <w:sz w:val="28"/>
          <w:szCs w:val="28"/>
          <w:highlight w:val="yellow"/>
        </w:rPr>
      </w:pPr>
    </w:p>
    <w:p w:rsidR="004A78CC" w:rsidRDefault="004A78CC" w:rsidP="002E5A8A">
      <w:pPr>
        <w:spacing w:after="0" w:line="240" w:lineRule="auto"/>
        <w:jc w:val="both"/>
        <w:rPr>
          <w:rFonts w:ascii="Times New Roman" w:eastAsia="Times New Roman" w:hAnsi="Times New Roman" w:cs="Times New Roman"/>
          <w:b/>
          <w:color w:val="000000"/>
          <w:sz w:val="28"/>
          <w:szCs w:val="28"/>
          <w:lang w:val="kk-KZ" w:eastAsia="ru-RU"/>
        </w:rPr>
      </w:pPr>
      <w:r w:rsidRPr="004A78CC">
        <w:rPr>
          <w:rFonts w:ascii="Times New Roman" w:eastAsia="Times New Roman" w:hAnsi="Times New Roman" w:cs="Times New Roman"/>
          <w:b/>
          <w:color w:val="000000"/>
          <w:sz w:val="28"/>
          <w:szCs w:val="28"/>
          <w:lang w:val="kk-KZ" w:eastAsia="ru-RU"/>
        </w:rPr>
        <w:t xml:space="preserve">Рецензенты: </w:t>
      </w:r>
    </w:p>
    <w:p w:rsidR="00677E71" w:rsidRPr="00677E71" w:rsidRDefault="00677E71" w:rsidP="00677E71">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sidRPr="00677E71">
        <w:rPr>
          <w:rFonts w:ascii="Times New Roman" w:hAnsi="Times New Roman" w:cs="Times New Roman"/>
          <w:sz w:val="28"/>
          <w:szCs w:val="28"/>
        </w:rPr>
        <w:t xml:space="preserve">Сулейменов У.С. - д.т.н. </w:t>
      </w:r>
      <w:r w:rsidR="00812688">
        <w:rPr>
          <w:rFonts w:ascii="Times New Roman" w:hAnsi="Times New Roman" w:cs="Times New Roman"/>
          <w:sz w:val="28"/>
          <w:szCs w:val="28"/>
        </w:rPr>
        <w:t>профессор кафедры «Архитектура»</w:t>
      </w:r>
      <w:r w:rsidRPr="00677E71">
        <w:rPr>
          <w:rFonts w:ascii="Times New Roman" w:hAnsi="Times New Roman" w:cs="Times New Roman"/>
          <w:sz w:val="28"/>
          <w:szCs w:val="28"/>
        </w:rPr>
        <w:t xml:space="preserve"> Южно-Казахстанского Государственного Университета им. </w:t>
      </w:r>
      <w:proofErr w:type="spellStart"/>
      <w:r w:rsidRPr="00677E71">
        <w:rPr>
          <w:rFonts w:ascii="Times New Roman" w:hAnsi="Times New Roman" w:cs="Times New Roman"/>
          <w:sz w:val="28"/>
          <w:szCs w:val="28"/>
        </w:rPr>
        <w:t>М.Ауэзова</w:t>
      </w:r>
      <w:proofErr w:type="spellEnd"/>
      <w:r w:rsidRPr="00677E71">
        <w:rPr>
          <w:rFonts w:ascii="Times New Roman" w:hAnsi="Times New Roman" w:cs="Times New Roman"/>
          <w:sz w:val="28"/>
          <w:szCs w:val="28"/>
        </w:rPr>
        <w:t>;</w:t>
      </w:r>
    </w:p>
    <w:p w:rsidR="00677E71" w:rsidRPr="00677E71" w:rsidRDefault="00677E71" w:rsidP="00677E71">
      <w:pPr>
        <w:spacing w:after="0" w:line="240" w:lineRule="auto"/>
        <w:jc w:val="both"/>
        <w:rPr>
          <w:rFonts w:ascii="Times New Roman" w:eastAsia="Times New Roman" w:hAnsi="Times New Roman" w:cs="Times New Roman"/>
          <w:color w:val="000000"/>
          <w:sz w:val="28"/>
          <w:szCs w:val="28"/>
          <w:lang w:val="kk-KZ" w:eastAsia="ru-RU"/>
        </w:rPr>
      </w:pPr>
      <w:r w:rsidRPr="00677E71">
        <w:rPr>
          <w:rFonts w:ascii="Times New Roman" w:hAnsi="Times New Roman" w:cs="Times New Roman"/>
          <w:sz w:val="28"/>
          <w:szCs w:val="28"/>
        </w:rPr>
        <w:t xml:space="preserve">Сулейменов Э.Н. -  д.т.н., профессор. Заведующий лабораторией «Перспективные материалы и технологии» </w:t>
      </w:r>
      <w:proofErr w:type="spellStart"/>
      <w:r w:rsidRPr="00677E71">
        <w:rPr>
          <w:rFonts w:ascii="Times New Roman" w:hAnsi="Times New Roman" w:cs="Times New Roman"/>
          <w:sz w:val="28"/>
          <w:szCs w:val="28"/>
        </w:rPr>
        <w:t>К</w:t>
      </w:r>
      <w:r w:rsidR="00F80D79">
        <w:rPr>
          <w:rFonts w:ascii="Times New Roman" w:hAnsi="Times New Roman" w:cs="Times New Roman"/>
          <w:sz w:val="28"/>
          <w:szCs w:val="28"/>
        </w:rPr>
        <w:t>а</w:t>
      </w:r>
      <w:r w:rsidRPr="00677E71">
        <w:rPr>
          <w:rFonts w:ascii="Times New Roman" w:hAnsi="Times New Roman" w:cs="Times New Roman"/>
          <w:sz w:val="28"/>
          <w:szCs w:val="28"/>
        </w:rPr>
        <w:t>захстанско</w:t>
      </w:r>
      <w:proofErr w:type="spellEnd"/>
      <w:r w:rsidRPr="00677E71">
        <w:rPr>
          <w:rFonts w:ascii="Times New Roman" w:hAnsi="Times New Roman" w:cs="Times New Roman"/>
          <w:sz w:val="28"/>
          <w:szCs w:val="28"/>
        </w:rPr>
        <w:t xml:space="preserve"> – Британского техни</w:t>
      </w:r>
      <w:r w:rsidR="00F80D79">
        <w:rPr>
          <w:rFonts w:ascii="Times New Roman" w:hAnsi="Times New Roman" w:cs="Times New Roman"/>
          <w:sz w:val="28"/>
          <w:szCs w:val="28"/>
        </w:rPr>
        <w:t>ч</w:t>
      </w:r>
      <w:r w:rsidRPr="00677E71">
        <w:rPr>
          <w:rFonts w:ascii="Times New Roman" w:hAnsi="Times New Roman" w:cs="Times New Roman"/>
          <w:sz w:val="28"/>
          <w:szCs w:val="28"/>
        </w:rPr>
        <w:t xml:space="preserve">еского университета;                                                           </w:t>
      </w:r>
    </w:p>
    <w:p w:rsidR="004A78CC" w:rsidRPr="00677E71" w:rsidRDefault="004A78CC" w:rsidP="004A78CC">
      <w:pPr>
        <w:spacing w:after="0" w:line="240" w:lineRule="auto"/>
        <w:jc w:val="both"/>
        <w:rPr>
          <w:rFonts w:ascii="Times New Roman" w:eastAsia="Times New Roman" w:hAnsi="Times New Roman" w:cs="Times New Roman"/>
          <w:sz w:val="28"/>
          <w:szCs w:val="28"/>
          <w:lang w:val="kk-KZ" w:eastAsia="ru-RU"/>
        </w:rPr>
      </w:pPr>
      <w:r w:rsidRPr="00677E71">
        <w:rPr>
          <w:rFonts w:ascii="Times New Roman" w:eastAsia="Times New Roman" w:hAnsi="Times New Roman" w:cs="Times New Roman"/>
          <w:color w:val="000000"/>
          <w:sz w:val="28"/>
          <w:szCs w:val="28"/>
          <w:lang w:val="kk-KZ" w:eastAsia="ru-RU"/>
        </w:rPr>
        <w:t>Ешимбетов Ш. – д.т.н, директор ТОО «Төл - Құрылыс».</w:t>
      </w:r>
    </w:p>
    <w:p w:rsidR="00497789" w:rsidRPr="00497789" w:rsidRDefault="00677E71" w:rsidP="00677E71">
      <w:pPr>
        <w:tabs>
          <w:tab w:val="left" w:pos="5573"/>
        </w:tabs>
        <w:spacing w:after="0" w:line="240" w:lineRule="auto"/>
        <w:jc w:val="both"/>
        <w:rPr>
          <w:rFonts w:ascii="Times New Roman" w:eastAsia="Calibri" w:hAnsi="Times New Roman" w:cs="Times New Roman"/>
          <w:color w:val="FF0000"/>
          <w:sz w:val="28"/>
          <w:szCs w:val="28"/>
          <w:lang w:val="kk-KZ" w:eastAsia="ko-KR"/>
        </w:rPr>
      </w:pPr>
      <w:r>
        <w:rPr>
          <w:rFonts w:ascii="Times New Roman" w:eastAsia="Calibri" w:hAnsi="Times New Roman" w:cs="Times New Roman"/>
          <w:color w:val="FF0000"/>
          <w:sz w:val="28"/>
          <w:szCs w:val="28"/>
          <w:lang w:val="kk-KZ" w:eastAsia="ko-KR"/>
        </w:rPr>
        <w:tab/>
      </w:r>
    </w:p>
    <w:p w:rsidR="00497789" w:rsidRPr="00497789" w:rsidRDefault="00497789" w:rsidP="00497789">
      <w:pPr>
        <w:spacing w:after="0" w:line="240" w:lineRule="auto"/>
        <w:jc w:val="both"/>
        <w:rPr>
          <w:rFonts w:ascii="Times New Roman" w:eastAsia="Calibri" w:hAnsi="Times New Roman" w:cs="Times New Roman"/>
          <w:color w:val="FF0000"/>
          <w:sz w:val="28"/>
          <w:szCs w:val="28"/>
          <w:lang w:val="kk-KZ" w:eastAsia="ko-KR"/>
        </w:rPr>
      </w:pPr>
    </w:p>
    <w:p w:rsidR="00497789" w:rsidRPr="00497789" w:rsidRDefault="00497789" w:rsidP="00497789">
      <w:pPr>
        <w:spacing w:after="0" w:line="240" w:lineRule="auto"/>
        <w:rPr>
          <w:rFonts w:ascii="Times New Roman" w:eastAsia="Calibri" w:hAnsi="Times New Roman" w:cs="Times New Roman"/>
          <w:color w:val="000000"/>
          <w:sz w:val="28"/>
          <w:szCs w:val="28"/>
          <w:lang w:val="kk-KZ" w:eastAsia="ko-KR"/>
        </w:rPr>
      </w:pPr>
    </w:p>
    <w:p w:rsidR="00497789" w:rsidRPr="00497789" w:rsidRDefault="00497789" w:rsidP="00497789">
      <w:pPr>
        <w:spacing w:after="0" w:line="240" w:lineRule="auto"/>
        <w:rPr>
          <w:rFonts w:ascii="Times New Roman" w:eastAsia="Calibri" w:hAnsi="Times New Roman" w:cs="Times New Roman"/>
          <w:color w:val="000000"/>
          <w:sz w:val="28"/>
          <w:szCs w:val="28"/>
          <w:lang w:val="kk-KZ" w:eastAsia="ko-KR"/>
        </w:rPr>
      </w:pPr>
      <w:r w:rsidRPr="00497789">
        <w:rPr>
          <w:rFonts w:ascii="Times New Roman" w:eastAsia="Calibri" w:hAnsi="Times New Roman" w:cs="Times New Roman"/>
          <w:color w:val="000000"/>
          <w:sz w:val="28"/>
          <w:szCs w:val="28"/>
          <w:lang w:val="kk-KZ" w:eastAsia="ko-KR"/>
        </w:rPr>
        <w:tab/>
      </w:r>
    </w:p>
    <w:p w:rsidR="00497789" w:rsidRPr="00497789" w:rsidRDefault="009F36B3" w:rsidP="00497789">
      <w:pPr>
        <w:spacing w:after="0" w:line="240" w:lineRule="auto"/>
        <w:jc w:val="both"/>
        <w:rPr>
          <w:rFonts w:ascii="Times New Roman" w:eastAsia="Times New Roman" w:hAnsi="Times New Roman" w:cs="Times New Roman"/>
          <w:sz w:val="28"/>
          <w:szCs w:val="28"/>
          <w:lang w:val="kk-KZ" w:eastAsia="ru-RU"/>
        </w:rPr>
      </w:pPr>
      <w:r>
        <w:rPr>
          <w:rFonts w:ascii="Times New Roman" w:eastAsia="Calibri" w:hAnsi="Times New Roman" w:cs="Times New Roman"/>
          <w:sz w:val="28"/>
          <w:szCs w:val="28"/>
          <w:lang w:val="kk-KZ"/>
        </w:rPr>
        <w:t>Учебное пособие обсуждено и одобрено</w:t>
      </w:r>
      <w:r w:rsidR="00497789" w:rsidRPr="00497789">
        <w:rPr>
          <w:rFonts w:ascii="Times New Roman" w:eastAsia="Calibri" w:hAnsi="Times New Roman" w:cs="Times New Roman"/>
          <w:sz w:val="28"/>
          <w:szCs w:val="28"/>
        </w:rPr>
        <w:t xml:space="preserve">на заседании кафедры </w:t>
      </w:r>
      <w:r w:rsidR="00497789" w:rsidRPr="00497789">
        <w:rPr>
          <w:rFonts w:ascii="Times New Roman" w:eastAsia="Times New Roman" w:hAnsi="Times New Roman" w:cs="Times New Roman"/>
          <w:sz w:val="28"/>
          <w:szCs w:val="28"/>
          <w:lang w:val="kk-KZ" w:eastAsia="ru-RU"/>
        </w:rPr>
        <w:t xml:space="preserve">«Промышленное, гражданское и дорожное  строительство», </w:t>
      </w:r>
      <w:r w:rsidR="00497789" w:rsidRPr="00497789">
        <w:rPr>
          <w:rFonts w:ascii="Times New Roman" w:eastAsia="Times New Roman" w:hAnsi="Times New Roman" w:cs="Times New Roman"/>
          <w:color w:val="000000"/>
          <w:sz w:val="28"/>
          <w:szCs w:val="28"/>
          <w:lang w:eastAsia="ru-RU"/>
        </w:rPr>
        <w:t>п</w:t>
      </w:r>
      <w:r w:rsidR="00F870DB">
        <w:rPr>
          <w:rFonts w:ascii="Times New Roman" w:eastAsia="Times New Roman" w:hAnsi="Times New Roman" w:cs="Times New Roman"/>
          <w:sz w:val="28"/>
          <w:szCs w:val="28"/>
          <w:lang w:eastAsia="ru-RU"/>
        </w:rPr>
        <w:t>ротокол № ____ от «___» ________</w:t>
      </w:r>
      <w:r w:rsidR="00497789" w:rsidRPr="00497789">
        <w:rPr>
          <w:rFonts w:ascii="Times New Roman" w:eastAsia="Times New Roman" w:hAnsi="Times New Roman" w:cs="Times New Roman"/>
          <w:sz w:val="28"/>
          <w:szCs w:val="28"/>
          <w:lang w:eastAsia="ru-RU"/>
        </w:rPr>
        <w:t xml:space="preserve"> 201</w:t>
      </w:r>
      <w:r w:rsidR="00497789">
        <w:rPr>
          <w:rFonts w:ascii="Times New Roman" w:eastAsia="Times New Roman" w:hAnsi="Times New Roman" w:cs="Times New Roman"/>
          <w:sz w:val="28"/>
          <w:szCs w:val="28"/>
          <w:lang w:eastAsia="ru-RU"/>
        </w:rPr>
        <w:t>9</w:t>
      </w:r>
      <w:r w:rsidR="00497789" w:rsidRPr="00497789">
        <w:rPr>
          <w:rFonts w:ascii="Times New Roman" w:eastAsia="Times New Roman" w:hAnsi="Times New Roman" w:cs="Times New Roman"/>
          <w:sz w:val="28"/>
          <w:szCs w:val="28"/>
          <w:lang w:eastAsia="ru-RU"/>
        </w:rPr>
        <w:t>г</w:t>
      </w:r>
      <w:r w:rsidR="00497789" w:rsidRPr="00497789">
        <w:rPr>
          <w:rFonts w:ascii="Times New Roman" w:eastAsia="Times New Roman" w:hAnsi="Times New Roman" w:cs="Times New Roman"/>
          <w:sz w:val="28"/>
          <w:szCs w:val="28"/>
          <w:lang w:val="kk-KZ" w:eastAsia="ru-RU"/>
        </w:rPr>
        <w:t>.</w:t>
      </w:r>
    </w:p>
    <w:p w:rsidR="00497789" w:rsidRPr="00497789" w:rsidRDefault="009F36B3" w:rsidP="00497789">
      <w:pPr>
        <w:spacing w:after="0" w:line="240" w:lineRule="auto"/>
        <w:jc w:val="both"/>
        <w:rPr>
          <w:rFonts w:ascii="Times New Roman" w:eastAsia="Times New Roman" w:hAnsi="Times New Roman" w:cs="Times New Roman"/>
          <w:sz w:val="28"/>
          <w:szCs w:val="28"/>
          <w:lang w:eastAsia="ru-RU"/>
        </w:rPr>
      </w:pPr>
      <w:r>
        <w:rPr>
          <w:rFonts w:ascii="Times New Roman" w:eastAsia="Calibri" w:hAnsi="Times New Roman" w:cs="Times New Roman"/>
          <w:sz w:val="28"/>
          <w:szCs w:val="28"/>
          <w:lang w:val="kk-KZ"/>
        </w:rPr>
        <w:t>Учебное пособие обсуждено и одобрено</w:t>
      </w:r>
      <w:r w:rsidR="00497789" w:rsidRPr="00497789">
        <w:rPr>
          <w:rFonts w:ascii="Times New Roman" w:eastAsia="Calibri" w:hAnsi="Times New Roman" w:cs="Times New Roman"/>
          <w:sz w:val="28"/>
          <w:szCs w:val="28"/>
          <w:lang w:val="kk-KZ"/>
        </w:rPr>
        <w:t>учебно-</w:t>
      </w:r>
      <w:r w:rsidR="00497789" w:rsidRPr="00497789">
        <w:rPr>
          <w:rFonts w:ascii="Times New Roman" w:eastAsia="Calibri" w:hAnsi="Times New Roman" w:cs="Times New Roman"/>
          <w:sz w:val="28"/>
          <w:szCs w:val="28"/>
        </w:rPr>
        <w:t xml:space="preserve">методической комиссией факультета </w:t>
      </w:r>
      <w:r w:rsidR="00497789" w:rsidRPr="00497789">
        <w:rPr>
          <w:rFonts w:ascii="Times New Roman" w:eastAsia="Times New Roman" w:hAnsi="Times New Roman" w:cs="Times New Roman"/>
          <w:sz w:val="28"/>
          <w:szCs w:val="28"/>
          <w:lang w:val="kk-KZ" w:eastAsia="ru-RU"/>
        </w:rPr>
        <w:t xml:space="preserve">«Строительство  и  транспорта»   </w:t>
      </w:r>
      <w:r w:rsidR="00497789" w:rsidRPr="00497789">
        <w:rPr>
          <w:rFonts w:ascii="Times New Roman" w:eastAsia="Times New Roman" w:hAnsi="Times New Roman" w:cs="Times New Roman"/>
          <w:sz w:val="28"/>
          <w:szCs w:val="28"/>
          <w:lang w:eastAsia="ru-RU"/>
        </w:rPr>
        <w:t>от  «__»_______</w:t>
      </w:r>
      <w:r w:rsidR="00F870DB">
        <w:rPr>
          <w:rFonts w:ascii="Times New Roman" w:eastAsia="Times New Roman" w:hAnsi="Times New Roman" w:cs="Times New Roman"/>
          <w:sz w:val="28"/>
          <w:szCs w:val="28"/>
          <w:lang w:eastAsia="ru-RU"/>
        </w:rPr>
        <w:t>_</w:t>
      </w:r>
      <w:r w:rsidR="00497789" w:rsidRPr="00497789">
        <w:rPr>
          <w:rFonts w:ascii="Times New Roman" w:eastAsia="Times New Roman" w:hAnsi="Times New Roman" w:cs="Times New Roman"/>
          <w:sz w:val="28"/>
          <w:szCs w:val="28"/>
          <w:lang w:eastAsia="ru-RU"/>
        </w:rPr>
        <w:t>201</w:t>
      </w:r>
      <w:r w:rsidR="00497789">
        <w:rPr>
          <w:rFonts w:ascii="Times New Roman" w:eastAsia="Times New Roman" w:hAnsi="Times New Roman" w:cs="Times New Roman"/>
          <w:sz w:val="28"/>
          <w:szCs w:val="28"/>
          <w:lang w:eastAsia="ru-RU"/>
        </w:rPr>
        <w:t>9</w:t>
      </w:r>
      <w:r w:rsidR="00497789" w:rsidRPr="00497789">
        <w:rPr>
          <w:rFonts w:ascii="Times New Roman" w:eastAsia="Times New Roman" w:hAnsi="Times New Roman" w:cs="Times New Roman"/>
          <w:sz w:val="28"/>
          <w:szCs w:val="28"/>
          <w:lang w:eastAsia="ru-RU"/>
        </w:rPr>
        <w:t>г., протокол № ____</w:t>
      </w:r>
    </w:p>
    <w:p w:rsidR="00497789" w:rsidRPr="00497789" w:rsidRDefault="00497789" w:rsidP="00497789">
      <w:pPr>
        <w:spacing w:after="0" w:line="240" w:lineRule="auto"/>
        <w:jc w:val="both"/>
        <w:rPr>
          <w:rFonts w:ascii="Times New Roman" w:eastAsia="Times New Roman" w:hAnsi="Times New Roman" w:cs="Times New Roman"/>
          <w:sz w:val="28"/>
          <w:szCs w:val="28"/>
          <w:lang w:eastAsia="ru-RU"/>
        </w:rPr>
      </w:pPr>
      <w:r w:rsidRPr="00497789">
        <w:rPr>
          <w:rFonts w:ascii="Times New Roman" w:eastAsia="Calibri" w:hAnsi="Times New Roman" w:cs="Times New Roman"/>
          <w:sz w:val="28"/>
          <w:szCs w:val="28"/>
          <w:lang w:val="kk-KZ"/>
        </w:rPr>
        <w:t xml:space="preserve">Рекомендовано к изданию одобрена на учебно-методическом совете </w:t>
      </w:r>
      <w:r w:rsidRPr="00497789">
        <w:rPr>
          <w:rFonts w:ascii="Times New Roman" w:eastAsia="Times New Roman" w:hAnsi="Times New Roman" w:cs="Times New Roman"/>
          <w:sz w:val="28"/>
          <w:szCs w:val="28"/>
          <w:lang w:eastAsia="ru-RU"/>
        </w:rPr>
        <w:t>от  «__»_</w:t>
      </w:r>
      <w:r w:rsidR="00F870DB">
        <w:rPr>
          <w:rFonts w:ascii="Times New Roman" w:eastAsia="Times New Roman" w:hAnsi="Times New Roman" w:cs="Times New Roman"/>
          <w:sz w:val="28"/>
          <w:szCs w:val="28"/>
          <w:lang w:eastAsia="ru-RU"/>
        </w:rPr>
        <w:t>_____</w:t>
      </w:r>
      <w:r w:rsidRPr="00497789">
        <w:rPr>
          <w:rFonts w:ascii="Times New Roman" w:eastAsia="Times New Roman" w:hAnsi="Times New Roman" w:cs="Times New Roman"/>
          <w:sz w:val="28"/>
          <w:szCs w:val="28"/>
          <w:lang w:eastAsia="ru-RU"/>
        </w:rPr>
        <w:t>_201</w:t>
      </w:r>
      <w:r>
        <w:rPr>
          <w:rFonts w:ascii="Times New Roman" w:eastAsia="Times New Roman" w:hAnsi="Times New Roman" w:cs="Times New Roman"/>
          <w:sz w:val="28"/>
          <w:szCs w:val="28"/>
          <w:lang w:eastAsia="ru-RU"/>
        </w:rPr>
        <w:t>9</w:t>
      </w:r>
      <w:r w:rsidRPr="00497789">
        <w:rPr>
          <w:rFonts w:ascii="Times New Roman" w:eastAsia="Times New Roman" w:hAnsi="Times New Roman" w:cs="Times New Roman"/>
          <w:sz w:val="28"/>
          <w:szCs w:val="28"/>
          <w:lang w:eastAsia="ru-RU"/>
        </w:rPr>
        <w:t xml:space="preserve">г., протокол № </w:t>
      </w:r>
      <w:r w:rsidR="00F870DB">
        <w:rPr>
          <w:rFonts w:ascii="Times New Roman" w:eastAsia="Times New Roman" w:hAnsi="Times New Roman" w:cs="Times New Roman"/>
          <w:sz w:val="28"/>
          <w:szCs w:val="28"/>
          <w:lang w:eastAsia="ru-RU"/>
        </w:rPr>
        <w:t>__</w:t>
      </w:r>
      <w:r w:rsidRPr="00497789">
        <w:rPr>
          <w:rFonts w:ascii="Times New Roman" w:eastAsia="Times New Roman" w:hAnsi="Times New Roman" w:cs="Times New Roman"/>
          <w:sz w:val="28"/>
          <w:szCs w:val="28"/>
          <w:lang w:eastAsia="ru-RU"/>
        </w:rPr>
        <w:t>__</w:t>
      </w:r>
    </w:p>
    <w:p w:rsidR="00497789" w:rsidRPr="00497789" w:rsidRDefault="00497789" w:rsidP="00497789">
      <w:pPr>
        <w:spacing w:after="0" w:line="240" w:lineRule="auto"/>
        <w:rPr>
          <w:rFonts w:ascii="Times New Roman" w:eastAsia="Times New Roman" w:hAnsi="Times New Roman" w:cs="Times New Roman"/>
          <w:color w:val="000000"/>
          <w:sz w:val="28"/>
          <w:szCs w:val="28"/>
          <w:lang w:eastAsia="ru-RU"/>
        </w:rPr>
      </w:pPr>
    </w:p>
    <w:p w:rsidR="00497789" w:rsidRPr="00497789" w:rsidRDefault="00497789" w:rsidP="00497789">
      <w:pPr>
        <w:spacing w:after="0" w:line="240" w:lineRule="auto"/>
        <w:rPr>
          <w:rFonts w:ascii="Times New Roman" w:eastAsia="Calibri" w:hAnsi="Times New Roman" w:cs="Times New Roman"/>
          <w:color w:val="000000"/>
          <w:sz w:val="28"/>
          <w:szCs w:val="28"/>
          <w:lang w:val="kk-KZ"/>
        </w:rPr>
      </w:pPr>
    </w:p>
    <w:p w:rsidR="00497789" w:rsidRPr="00497789" w:rsidRDefault="00497789" w:rsidP="00497789">
      <w:pPr>
        <w:spacing w:after="0" w:line="240" w:lineRule="auto"/>
        <w:rPr>
          <w:rFonts w:ascii="Times New Roman" w:eastAsia="Calibri" w:hAnsi="Times New Roman" w:cs="Times New Roman"/>
          <w:color w:val="000000"/>
          <w:sz w:val="28"/>
          <w:szCs w:val="28"/>
          <w:lang w:val="kk-KZ"/>
        </w:rPr>
      </w:pPr>
    </w:p>
    <w:p w:rsidR="00497789" w:rsidRDefault="00497789" w:rsidP="00497789">
      <w:pPr>
        <w:spacing w:after="0" w:line="240" w:lineRule="auto"/>
        <w:ind w:firstLine="567"/>
        <w:rPr>
          <w:rFonts w:ascii="Times New Roman" w:eastAsia="Times New Roman" w:hAnsi="Times New Roman" w:cs="Times New Roman"/>
          <w:color w:val="000000"/>
          <w:sz w:val="28"/>
          <w:szCs w:val="28"/>
          <w:lang w:val="kk-KZ" w:eastAsia="ru-RU"/>
        </w:rPr>
      </w:pPr>
    </w:p>
    <w:p w:rsidR="00506D52" w:rsidRDefault="00506D52" w:rsidP="00497789">
      <w:pPr>
        <w:spacing w:after="0" w:line="240" w:lineRule="auto"/>
        <w:ind w:firstLine="567"/>
        <w:rPr>
          <w:rFonts w:ascii="Times New Roman" w:eastAsia="Times New Roman" w:hAnsi="Times New Roman" w:cs="Times New Roman"/>
          <w:color w:val="000000"/>
          <w:sz w:val="28"/>
          <w:szCs w:val="28"/>
          <w:lang w:val="kk-KZ" w:eastAsia="ru-RU"/>
        </w:rPr>
      </w:pPr>
    </w:p>
    <w:p w:rsidR="00506D52" w:rsidRDefault="00506D52" w:rsidP="00497789">
      <w:pPr>
        <w:spacing w:after="0" w:line="240" w:lineRule="auto"/>
        <w:ind w:firstLine="567"/>
        <w:rPr>
          <w:rFonts w:ascii="Times New Roman" w:eastAsia="Times New Roman" w:hAnsi="Times New Roman" w:cs="Times New Roman"/>
          <w:color w:val="000000"/>
          <w:sz w:val="28"/>
          <w:szCs w:val="28"/>
          <w:lang w:val="kk-KZ" w:eastAsia="ru-RU"/>
        </w:rPr>
      </w:pPr>
    </w:p>
    <w:p w:rsidR="00506D52" w:rsidRPr="00497789" w:rsidRDefault="00506D52" w:rsidP="00497789">
      <w:pPr>
        <w:spacing w:after="0" w:line="240" w:lineRule="auto"/>
        <w:ind w:firstLine="567"/>
        <w:rPr>
          <w:rFonts w:ascii="Times New Roman" w:eastAsia="Times New Roman" w:hAnsi="Times New Roman" w:cs="Times New Roman"/>
          <w:color w:val="000000"/>
          <w:sz w:val="28"/>
          <w:szCs w:val="28"/>
          <w:lang w:val="kk-KZ" w:eastAsia="ru-RU"/>
        </w:rPr>
      </w:pPr>
    </w:p>
    <w:p w:rsidR="00497789" w:rsidRDefault="00497789" w:rsidP="00497789">
      <w:pPr>
        <w:spacing w:after="0" w:line="240" w:lineRule="auto"/>
        <w:jc w:val="both"/>
        <w:rPr>
          <w:rFonts w:ascii="Times New Roman" w:eastAsia="Calibri" w:hAnsi="Times New Roman" w:cs="Times New Roman"/>
          <w:color w:val="000000"/>
          <w:sz w:val="28"/>
          <w:szCs w:val="28"/>
          <w:lang w:val="kk-KZ"/>
        </w:rPr>
      </w:pPr>
      <w:r w:rsidRPr="00497789">
        <w:rPr>
          <w:rFonts w:ascii="Times New Roman" w:eastAsia="Calibri" w:hAnsi="Times New Roman" w:cs="Times New Roman"/>
          <w:color w:val="000000"/>
          <w:sz w:val="28"/>
          <w:szCs w:val="28"/>
          <w:lang w:val="kk-KZ"/>
        </w:rPr>
        <w:t>Южно Казахстанский государственный университет им. М. Ауэзова, 201</w:t>
      </w:r>
      <w:r>
        <w:rPr>
          <w:rFonts w:ascii="Times New Roman" w:eastAsia="Calibri" w:hAnsi="Times New Roman" w:cs="Times New Roman"/>
          <w:color w:val="000000"/>
          <w:sz w:val="28"/>
          <w:szCs w:val="28"/>
          <w:lang w:val="kk-KZ"/>
        </w:rPr>
        <w:t xml:space="preserve">9г. </w:t>
      </w:r>
    </w:p>
    <w:p w:rsidR="00497789" w:rsidRDefault="00497789" w:rsidP="00497789">
      <w:pPr>
        <w:spacing w:after="0" w:line="240" w:lineRule="auto"/>
        <w:jc w:val="both"/>
        <w:rPr>
          <w:rFonts w:ascii="Times New Roman" w:eastAsia="Calibri" w:hAnsi="Times New Roman" w:cs="Times New Roman"/>
          <w:color w:val="000000"/>
          <w:sz w:val="28"/>
          <w:szCs w:val="28"/>
          <w:lang w:val="kk-KZ"/>
        </w:rPr>
      </w:pPr>
      <w:r w:rsidRPr="00497789">
        <w:rPr>
          <w:rFonts w:ascii="Times New Roman" w:eastAsia="Calibri" w:hAnsi="Times New Roman" w:cs="Times New Roman"/>
          <w:color w:val="000000"/>
          <w:sz w:val="28"/>
          <w:szCs w:val="28"/>
          <w:lang w:val="kk-KZ"/>
        </w:rPr>
        <w:t>Ответственный: Жанабай Н.Ж.</w:t>
      </w:r>
    </w:p>
    <w:p w:rsidR="00D315F2" w:rsidRDefault="00506D52" w:rsidP="00D315F2">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СОДЕРЖАНИЕ</w:t>
      </w:r>
    </w:p>
    <w:p w:rsidR="004F2F68" w:rsidRPr="00D315F2" w:rsidRDefault="004F2F68" w:rsidP="00D315F2">
      <w:pPr>
        <w:spacing w:after="0" w:line="240" w:lineRule="auto"/>
        <w:jc w:val="center"/>
        <w:rPr>
          <w:rFonts w:ascii="Times New Roman" w:hAnsi="Times New Roman" w:cs="Times New Roman"/>
          <w:b/>
          <w:sz w:val="28"/>
          <w:szCs w:val="28"/>
        </w:rPr>
      </w:pPr>
    </w:p>
    <w:tbl>
      <w:tblPr>
        <w:tblStyle w:val="a7"/>
        <w:tblW w:w="9639"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796"/>
        <w:gridCol w:w="1134"/>
      </w:tblGrid>
      <w:tr w:rsidR="004F2F68" w:rsidTr="00E61C33">
        <w:tc>
          <w:tcPr>
            <w:tcW w:w="709" w:type="dxa"/>
          </w:tcPr>
          <w:p w:rsidR="004F2F68" w:rsidRDefault="004F2F68" w:rsidP="00BA62A6">
            <w:pPr>
              <w:rPr>
                <w:rFonts w:ascii="Times New Roman" w:hAnsi="Times New Roman" w:cs="Times New Roman"/>
                <w:sz w:val="28"/>
                <w:szCs w:val="28"/>
              </w:rPr>
            </w:pPr>
          </w:p>
        </w:tc>
        <w:tc>
          <w:tcPr>
            <w:tcW w:w="7796" w:type="dxa"/>
          </w:tcPr>
          <w:p w:rsidR="004F2F68" w:rsidRDefault="004F2F68" w:rsidP="00BA62A6">
            <w:pPr>
              <w:rPr>
                <w:rFonts w:ascii="Times New Roman" w:hAnsi="Times New Roman" w:cs="Times New Roman"/>
                <w:b/>
                <w:sz w:val="28"/>
                <w:szCs w:val="28"/>
              </w:rPr>
            </w:pPr>
            <w:r w:rsidRPr="00D36EB2">
              <w:rPr>
                <w:rFonts w:ascii="Times New Roman" w:hAnsi="Times New Roman" w:cs="Times New Roman"/>
                <w:b/>
                <w:sz w:val="28"/>
                <w:szCs w:val="28"/>
              </w:rPr>
              <w:t>Введение</w:t>
            </w:r>
          </w:p>
          <w:p w:rsidR="004F2F68" w:rsidRPr="00D36EB2" w:rsidRDefault="004F2F68" w:rsidP="00BA62A6">
            <w:pPr>
              <w:rPr>
                <w:b/>
              </w:rPr>
            </w:pPr>
          </w:p>
        </w:tc>
        <w:tc>
          <w:tcPr>
            <w:tcW w:w="1134" w:type="dxa"/>
          </w:tcPr>
          <w:p w:rsidR="004F2F68" w:rsidRPr="002918F2" w:rsidRDefault="009D69B7" w:rsidP="00BA62A6">
            <w:pPr>
              <w:jc w:val="center"/>
            </w:pPr>
            <w:r w:rsidRPr="002918F2">
              <w:rPr>
                <w:rFonts w:ascii="Times New Roman" w:hAnsi="Times New Roman" w:cs="Times New Roman"/>
                <w:sz w:val="28"/>
                <w:szCs w:val="28"/>
              </w:rPr>
              <w:t>6</w:t>
            </w:r>
          </w:p>
        </w:tc>
      </w:tr>
      <w:tr w:rsidR="004F2F68" w:rsidTr="00E61C33">
        <w:tc>
          <w:tcPr>
            <w:tcW w:w="709" w:type="dxa"/>
          </w:tcPr>
          <w:p w:rsidR="004F2F68" w:rsidRPr="00E61C33" w:rsidRDefault="004F2F68" w:rsidP="00BA62A6">
            <w:pPr>
              <w:jc w:val="both"/>
              <w:rPr>
                <w:rFonts w:ascii="Times New Roman" w:hAnsi="Times New Roman" w:cs="Times New Roman"/>
                <w:sz w:val="28"/>
                <w:szCs w:val="28"/>
              </w:rPr>
            </w:pPr>
            <w:r w:rsidRPr="00E61C33">
              <w:rPr>
                <w:rFonts w:ascii="Times New Roman" w:hAnsi="Times New Roman" w:cs="Times New Roman"/>
                <w:sz w:val="28"/>
                <w:szCs w:val="28"/>
              </w:rPr>
              <w:t xml:space="preserve"> 1.</w:t>
            </w:r>
          </w:p>
        </w:tc>
        <w:tc>
          <w:tcPr>
            <w:tcW w:w="7796" w:type="dxa"/>
          </w:tcPr>
          <w:p w:rsidR="004F2F68" w:rsidRDefault="004F2F68" w:rsidP="00BA62A6">
            <w:pPr>
              <w:jc w:val="both"/>
              <w:rPr>
                <w:rFonts w:ascii="Times New Roman" w:hAnsi="Times New Roman" w:cs="Times New Roman"/>
                <w:sz w:val="28"/>
                <w:szCs w:val="28"/>
              </w:rPr>
            </w:pPr>
            <w:r w:rsidRPr="00D315F2">
              <w:rPr>
                <w:rFonts w:ascii="Times New Roman" w:hAnsi="Times New Roman" w:cs="Times New Roman"/>
                <w:sz w:val="28"/>
                <w:szCs w:val="28"/>
              </w:rPr>
              <w:t xml:space="preserve">Основы предпринимательской деятельности </w:t>
            </w:r>
            <w:r>
              <w:rPr>
                <w:rFonts w:ascii="Times New Roman" w:hAnsi="Times New Roman" w:cs="Times New Roman"/>
                <w:sz w:val="28"/>
                <w:szCs w:val="28"/>
              </w:rPr>
              <w:t xml:space="preserve"> в строительстве</w:t>
            </w:r>
            <w:r w:rsidR="003676DE">
              <w:rPr>
                <w:rFonts w:ascii="Times New Roman" w:hAnsi="Times New Roman" w:cs="Times New Roman"/>
                <w:sz w:val="28"/>
                <w:szCs w:val="28"/>
              </w:rPr>
              <w:t>.</w:t>
            </w:r>
          </w:p>
          <w:p w:rsidR="004F2F68" w:rsidRDefault="004F2F68" w:rsidP="00BA62A6">
            <w:pPr>
              <w:jc w:val="both"/>
            </w:pPr>
          </w:p>
        </w:tc>
        <w:tc>
          <w:tcPr>
            <w:tcW w:w="1134" w:type="dxa"/>
          </w:tcPr>
          <w:p w:rsidR="004F2F68" w:rsidRPr="002918F2" w:rsidRDefault="00113269" w:rsidP="00BA62A6">
            <w:pPr>
              <w:jc w:val="center"/>
              <w:rPr>
                <w:rFonts w:ascii="Times New Roman" w:hAnsi="Times New Roman" w:cs="Times New Roman"/>
                <w:sz w:val="28"/>
                <w:szCs w:val="28"/>
              </w:rPr>
            </w:pPr>
            <w:r w:rsidRPr="002918F2">
              <w:rPr>
                <w:rFonts w:ascii="Times New Roman" w:hAnsi="Times New Roman" w:cs="Times New Roman"/>
                <w:sz w:val="28"/>
                <w:szCs w:val="28"/>
              </w:rPr>
              <w:t>9</w:t>
            </w:r>
          </w:p>
        </w:tc>
      </w:tr>
      <w:tr w:rsidR="004F2F68" w:rsidTr="00E61C33">
        <w:tc>
          <w:tcPr>
            <w:tcW w:w="709" w:type="dxa"/>
          </w:tcPr>
          <w:p w:rsidR="004F2F68" w:rsidRPr="00E61C33" w:rsidRDefault="004F2F68" w:rsidP="00BA62A6">
            <w:pPr>
              <w:jc w:val="both"/>
              <w:rPr>
                <w:rFonts w:ascii="Times New Roman" w:hAnsi="Times New Roman" w:cs="Times New Roman"/>
                <w:sz w:val="28"/>
                <w:szCs w:val="28"/>
              </w:rPr>
            </w:pPr>
            <w:r w:rsidRPr="00E61C33">
              <w:rPr>
                <w:rFonts w:ascii="Times New Roman" w:hAnsi="Times New Roman" w:cs="Times New Roman"/>
                <w:sz w:val="28"/>
                <w:szCs w:val="28"/>
              </w:rPr>
              <w:t xml:space="preserve"> 2.</w:t>
            </w:r>
          </w:p>
        </w:tc>
        <w:tc>
          <w:tcPr>
            <w:tcW w:w="7796" w:type="dxa"/>
          </w:tcPr>
          <w:p w:rsidR="004F2F68" w:rsidRDefault="004F2F68" w:rsidP="00BA62A6">
            <w:pPr>
              <w:jc w:val="both"/>
              <w:rPr>
                <w:rFonts w:ascii="Times New Roman" w:hAnsi="Times New Roman" w:cs="Times New Roman"/>
                <w:sz w:val="28"/>
                <w:szCs w:val="28"/>
              </w:rPr>
            </w:pPr>
            <w:r w:rsidRPr="00D315F2">
              <w:rPr>
                <w:rFonts w:ascii="Times New Roman" w:hAnsi="Times New Roman" w:cs="Times New Roman"/>
                <w:sz w:val="28"/>
                <w:szCs w:val="28"/>
              </w:rPr>
              <w:t>Ценообразование и определение сметной стоимости</w:t>
            </w:r>
            <w:r>
              <w:rPr>
                <w:rFonts w:ascii="Times New Roman" w:hAnsi="Times New Roman" w:cs="Times New Roman"/>
                <w:sz w:val="28"/>
                <w:szCs w:val="28"/>
              </w:rPr>
              <w:t xml:space="preserve">              строительства</w:t>
            </w:r>
            <w:r w:rsidR="003676DE">
              <w:rPr>
                <w:rFonts w:ascii="Times New Roman" w:hAnsi="Times New Roman" w:cs="Times New Roman"/>
                <w:sz w:val="28"/>
                <w:szCs w:val="28"/>
              </w:rPr>
              <w:t>.</w:t>
            </w:r>
          </w:p>
          <w:p w:rsidR="004F2F68" w:rsidRDefault="004F2F68" w:rsidP="00BA62A6">
            <w:pPr>
              <w:jc w:val="both"/>
            </w:pPr>
          </w:p>
        </w:tc>
        <w:tc>
          <w:tcPr>
            <w:tcW w:w="1134" w:type="dxa"/>
          </w:tcPr>
          <w:p w:rsidR="006D4A21" w:rsidRPr="002918F2" w:rsidRDefault="006D4A21" w:rsidP="00BA62A6">
            <w:pPr>
              <w:jc w:val="center"/>
              <w:rPr>
                <w:rFonts w:ascii="Times New Roman" w:hAnsi="Times New Roman" w:cs="Times New Roman"/>
                <w:sz w:val="28"/>
                <w:szCs w:val="28"/>
              </w:rPr>
            </w:pPr>
          </w:p>
          <w:p w:rsidR="004F2F68" w:rsidRPr="002918F2" w:rsidRDefault="00A37933" w:rsidP="00113269">
            <w:pPr>
              <w:jc w:val="center"/>
            </w:pPr>
            <w:r w:rsidRPr="002918F2">
              <w:rPr>
                <w:rFonts w:ascii="Times New Roman" w:hAnsi="Times New Roman" w:cs="Times New Roman"/>
                <w:sz w:val="28"/>
                <w:szCs w:val="28"/>
              </w:rPr>
              <w:t>2</w:t>
            </w:r>
            <w:r w:rsidR="00113269" w:rsidRPr="002918F2">
              <w:rPr>
                <w:rFonts w:ascii="Times New Roman" w:hAnsi="Times New Roman" w:cs="Times New Roman"/>
                <w:sz w:val="28"/>
                <w:szCs w:val="28"/>
              </w:rPr>
              <w:t>6</w:t>
            </w:r>
          </w:p>
        </w:tc>
      </w:tr>
      <w:tr w:rsidR="004F2F68" w:rsidTr="00E61C33">
        <w:tc>
          <w:tcPr>
            <w:tcW w:w="709" w:type="dxa"/>
          </w:tcPr>
          <w:p w:rsidR="004F2F68" w:rsidRPr="00E61C33" w:rsidRDefault="004F2F68" w:rsidP="00BA62A6">
            <w:pPr>
              <w:jc w:val="both"/>
              <w:rPr>
                <w:rFonts w:ascii="Times New Roman" w:hAnsi="Times New Roman" w:cs="Times New Roman"/>
                <w:sz w:val="28"/>
                <w:szCs w:val="28"/>
              </w:rPr>
            </w:pPr>
            <w:r w:rsidRPr="00E61C33">
              <w:rPr>
                <w:rFonts w:ascii="Times New Roman" w:hAnsi="Times New Roman" w:cs="Times New Roman"/>
                <w:sz w:val="28"/>
                <w:szCs w:val="28"/>
              </w:rPr>
              <w:t xml:space="preserve"> 3.</w:t>
            </w:r>
          </w:p>
        </w:tc>
        <w:tc>
          <w:tcPr>
            <w:tcW w:w="7796" w:type="dxa"/>
          </w:tcPr>
          <w:p w:rsidR="004F2F68" w:rsidRDefault="004F2F68" w:rsidP="00BA62A6">
            <w:pPr>
              <w:jc w:val="both"/>
              <w:rPr>
                <w:rFonts w:ascii="Times New Roman" w:hAnsi="Times New Roman" w:cs="Times New Roman"/>
                <w:sz w:val="28"/>
                <w:szCs w:val="28"/>
              </w:rPr>
            </w:pPr>
            <w:r w:rsidRPr="00D315F2">
              <w:rPr>
                <w:rFonts w:ascii="Times New Roman" w:hAnsi="Times New Roman" w:cs="Times New Roman"/>
                <w:sz w:val="28"/>
                <w:szCs w:val="28"/>
              </w:rPr>
              <w:t xml:space="preserve">Экономическая эффективность инвестиций </w:t>
            </w:r>
            <w:r>
              <w:rPr>
                <w:rFonts w:ascii="Times New Roman" w:hAnsi="Times New Roman" w:cs="Times New Roman"/>
                <w:sz w:val="28"/>
                <w:szCs w:val="28"/>
              </w:rPr>
              <w:t>в строительстве</w:t>
            </w:r>
            <w:r w:rsidR="003676DE">
              <w:rPr>
                <w:rFonts w:ascii="Times New Roman" w:hAnsi="Times New Roman" w:cs="Times New Roman"/>
                <w:sz w:val="28"/>
                <w:szCs w:val="28"/>
              </w:rPr>
              <w:t>.</w:t>
            </w:r>
          </w:p>
          <w:p w:rsidR="004F2F68" w:rsidRPr="006F065F" w:rsidRDefault="004F2F68" w:rsidP="00BA62A6">
            <w:pPr>
              <w:jc w:val="both"/>
              <w:rPr>
                <w:rFonts w:ascii="Times New Roman" w:hAnsi="Times New Roman" w:cs="Times New Roman"/>
                <w:sz w:val="28"/>
                <w:szCs w:val="28"/>
              </w:rPr>
            </w:pPr>
          </w:p>
        </w:tc>
        <w:tc>
          <w:tcPr>
            <w:tcW w:w="1134" w:type="dxa"/>
          </w:tcPr>
          <w:p w:rsidR="004F2F68" w:rsidRPr="002918F2" w:rsidRDefault="00113269" w:rsidP="006D4A21">
            <w:pPr>
              <w:jc w:val="center"/>
            </w:pPr>
            <w:r w:rsidRPr="002918F2">
              <w:rPr>
                <w:rFonts w:ascii="Times New Roman" w:hAnsi="Times New Roman" w:cs="Times New Roman"/>
                <w:sz w:val="28"/>
                <w:szCs w:val="28"/>
              </w:rPr>
              <w:t>32</w:t>
            </w:r>
          </w:p>
        </w:tc>
      </w:tr>
      <w:tr w:rsidR="004F2F68" w:rsidTr="00E61C33">
        <w:tc>
          <w:tcPr>
            <w:tcW w:w="709" w:type="dxa"/>
          </w:tcPr>
          <w:p w:rsidR="004F2F68" w:rsidRPr="00E61C33" w:rsidRDefault="004F2F68" w:rsidP="00BA62A6">
            <w:pPr>
              <w:rPr>
                <w:rFonts w:ascii="Times New Roman" w:hAnsi="Times New Roman" w:cs="Times New Roman"/>
                <w:sz w:val="28"/>
                <w:szCs w:val="28"/>
              </w:rPr>
            </w:pPr>
            <w:r w:rsidRPr="00E61C33">
              <w:rPr>
                <w:rFonts w:ascii="Times New Roman" w:hAnsi="Times New Roman" w:cs="Times New Roman"/>
                <w:sz w:val="28"/>
                <w:szCs w:val="28"/>
              </w:rPr>
              <w:t xml:space="preserve"> 4.</w:t>
            </w:r>
          </w:p>
        </w:tc>
        <w:tc>
          <w:tcPr>
            <w:tcW w:w="7796" w:type="dxa"/>
          </w:tcPr>
          <w:p w:rsidR="004F2F68" w:rsidRDefault="004F2F68" w:rsidP="00BA62A6">
            <w:pPr>
              <w:rPr>
                <w:rFonts w:ascii="Times New Roman" w:hAnsi="Times New Roman" w:cs="Times New Roman"/>
                <w:sz w:val="28"/>
                <w:szCs w:val="28"/>
              </w:rPr>
            </w:pPr>
            <w:r w:rsidRPr="00D315F2">
              <w:rPr>
                <w:rFonts w:ascii="Times New Roman" w:hAnsi="Times New Roman" w:cs="Times New Roman"/>
                <w:sz w:val="28"/>
                <w:szCs w:val="28"/>
              </w:rPr>
              <w:t>Экономик</w:t>
            </w:r>
            <w:r>
              <w:rPr>
                <w:rFonts w:ascii="Times New Roman" w:hAnsi="Times New Roman" w:cs="Times New Roman"/>
                <w:sz w:val="28"/>
                <w:szCs w:val="28"/>
              </w:rPr>
              <w:t>а строительного проектирования</w:t>
            </w:r>
            <w:r w:rsidR="003676DE">
              <w:rPr>
                <w:rFonts w:ascii="Times New Roman" w:hAnsi="Times New Roman" w:cs="Times New Roman"/>
                <w:sz w:val="28"/>
                <w:szCs w:val="28"/>
              </w:rPr>
              <w:t>.</w:t>
            </w:r>
          </w:p>
          <w:p w:rsidR="004F2F68" w:rsidRDefault="004F2F68" w:rsidP="00BA62A6"/>
        </w:tc>
        <w:tc>
          <w:tcPr>
            <w:tcW w:w="1134" w:type="dxa"/>
          </w:tcPr>
          <w:p w:rsidR="004F2F68" w:rsidRPr="002918F2" w:rsidRDefault="00A37933" w:rsidP="00113269">
            <w:pPr>
              <w:jc w:val="center"/>
            </w:pPr>
            <w:r w:rsidRPr="002918F2">
              <w:rPr>
                <w:rFonts w:ascii="Times New Roman" w:hAnsi="Times New Roman" w:cs="Times New Roman"/>
                <w:sz w:val="28"/>
                <w:szCs w:val="28"/>
              </w:rPr>
              <w:t>3</w:t>
            </w:r>
            <w:r w:rsidR="00113269" w:rsidRPr="002918F2">
              <w:rPr>
                <w:rFonts w:ascii="Times New Roman" w:hAnsi="Times New Roman" w:cs="Times New Roman"/>
                <w:sz w:val="28"/>
                <w:szCs w:val="28"/>
              </w:rPr>
              <w:t>9</w:t>
            </w:r>
          </w:p>
        </w:tc>
      </w:tr>
      <w:tr w:rsidR="004F2F68" w:rsidTr="00E61C33">
        <w:tc>
          <w:tcPr>
            <w:tcW w:w="709" w:type="dxa"/>
          </w:tcPr>
          <w:p w:rsidR="004F2F68" w:rsidRPr="00E61C33" w:rsidRDefault="004F2F68" w:rsidP="00BA62A6">
            <w:pPr>
              <w:rPr>
                <w:rFonts w:ascii="Times New Roman" w:hAnsi="Times New Roman" w:cs="Times New Roman"/>
                <w:sz w:val="28"/>
                <w:szCs w:val="28"/>
              </w:rPr>
            </w:pPr>
            <w:r w:rsidRPr="00E61C33">
              <w:rPr>
                <w:rFonts w:ascii="Times New Roman" w:hAnsi="Times New Roman" w:cs="Times New Roman"/>
                <w:sz w:val="28"/>
                <w:szCs w:val="28"/>
              </w:rPr>
              <w:t xml:space="preserve"> 5.</w:t>
            </w:r>
          </w:p>
        </w:tc>
        <w:tc>
          <w:tcPr>
            <w:tcW w:w="7796" w:type="dxa"/>
          </w:tcPr>
          <w:p w:rsidR="004F2F68" w:rsidRDefault="004F2F68" w:rsidP="00BA62A6">
            <w:pPr>
              <w:rPr>
                <w:rFonts w:ascii="Times New Roman" w:hAnsi="Times New Roman" w:cs="Times New Roman"/>
                <w:sz w:val="28"/>
                <w:szCs w:val="28"/>
              </w:rPr>
            </w:pPr>
            <w:r>
              <w:rPr>
                <w:rFonts w:ascii="Times New Roman" w:hAnsi="Times New Roman" w:cs="Times New Roman"/>
                <w:sz w:val="28"/>
                <w:szCs w:val="28"/>
              </w:rPr>
              <w:t>Основные фонды в строительстве</w:t>
            </w:r>
            <w:r w:rsidR="003676DE">
              <w:rPr>
                <w:rFonts w:ascii="Times New Roman" w:hAnsi="Times New Roman" w:cs="Times New Roman"/>
                <w:sz w:val="28"/>
                <w:szCs w:val="28"/>
              </w:rPr>
              <w:t>.</w:t>
            </w:r>
          </w:p>
          <w:p w:rsidR="004F2F68" w:rsidRDefault="004F2F68" w:rsidP="00BA62A6"/>
        </w:tc>
        <w:tc>
          <w:tcPr>
            <w:tcW w:w="1134" w:type="dxa"/>
          </w:tcPr>
          <w:p w:rsidR="004F2F68" w:rsidRPr="002918F2" w:rsidRDefault="00113269" w:rsidP="005A06AB">
            <w:pPr>
              <w:jc w:val="center"/>
            </w:pPr>
            <w:r w:rsidRPr="002918F2">
              <w:rPr>
                <w:rFonts w:ascii="Times New Roman" w:hAnsi="Times New Roman" w:cs="Times New Roman"/>
                <w:sz w:val="28"/>
                <w:szCs w:val="28"/>
              </w:rPr>
              <w:t>44</w:t>
            </w:r>
          </w:p>
        </w:tc>
      </w:tr>
      <w:tr w:rsidR="004F2F68" w:rsidTr="00E61C33">
        <w:tc>
          <w:tcPr>
            <w:tcW w:w="709" w:type="dxa"/>
          </w:tcPr>
          <w:p w:rsidR="004F2F68" w:rsidRPr="00E61C33" w:rsidRDefault="004F2F68" w:rsidP="00BA62A6">
            <w:pPr>
              <w:jc w:val="both"/>
              <w:rPr>
                <w:rFonts w:ascii="Times New Roman" w:hAnsi="Times New Roman" w:cs="Times New Roman"/>
                <w:sz w:val="28"/>
                <w:szCs w:val="28"/>
              </w:rPr>
            </w:pPr>
            <w:r w:rsidRPr="00E61C33">
              <w:rPr>
                <w:rFonts w:ascii="Times New Roman" w:hAnsi="Times New Roman" w:cs="Times New Roman"/>
                <w:sz w:val="28"/>
                <w:szCs w:val="28"/>
              </w:rPr>
              <w:t xml:space="preserve"> 6.</w:t>
            </w:r>
          </w:p>
        </w:tc>
        <w:tc>
          <w:tcPr>
            <w:tcW w:w="7796" w:type="dxa"/>
          </w:tcPr>
          <w:p w:rsidR="004F2F68" w:rsidRDefault="004F2F68" w:rsidP="00BA62A6">
            <w:pPr>
              <w:jc w:val="both"/>
              <w:rPr>
                <w:rFonts w:ascii="Times New Roman" w:hAnsi="Times New Roman" w:cs="Times New Roman"/>
                <w:sz w:val="28"/>
                <w:szCs w:val="28"/>
              </w:rPr>
            </w:pPr>
            <w:r w:rsidRPr="00D315F2">
              <w:rPr>
                <w:rFonts w:ascii="Times New Roman" w:hAnsi="Times New Roman" w:cs="Times New Roman"/>
                <w:sz w:val="28"/>
                <w:szCs w:val="28"/>
              </w:rPr>
              <w:t>Оборотные средства строительных организаций. Финансировани</w:t>
            </w:r>
            <w:r>
              <w:rPr>
                <w:rFonts w:ascii="Times New Roman" w:hAnsi="Times New Roman" w:cs="Times New Roman"/>
                <w:sz w:val="28"/>
                <w:szCs w:val="28"/>
              </w:rPr>
              <w:t>е и кредитование строительства</w:t>
            </w:r>
            <w:r w:rsidR="003676DE">
              <w:rPr>
                <w:rFonts w:ascii="Times New Roman" w:hAnsi="Times New Roman" w:cs="Times New Roman"/>
                <w:sz w:val="28"/>
                <w:szCs w:val="28"/>
              </w:rPr>
              <w:t>.</w:t>
            </w:r>
          </w:p>
          <w:p w:rsidR="004F2F68" w:rsidRPr="00D40B5E" w:rsidRDefault="004F2F68" w:rsidP="00BA62A6">
            <w:pPr>
              <w:jc w:val="both"/>
              <w:rPr>
                <w:rFonts w:ascii="Times New Roman" w:hAnsi="Times New Roman" w:cs="Times New Roman"/>
                <w:sz w:val="28"/>
                <w:szCs w:val="28"/>
              </w:rPr>
            </w:pPr>
          </w:p>
        </w:tc>
        <w:tc>
          <w:tcPr>
            <w:tcW w:w="1134" w:type="dxa"/>
          </w:tcPr>
          <w:p w:rsidR="006D4A21" w:rsidRPr="002918F2" w:rsidRDefault="006D4A21" w:rsidP="006D4A21">
            <w:pPr>
              <w:jc w:val="center"/>
              <w:rPr>
                <w:rFonts w:ascii="Times New Roman" w:hAnsi="Times New Roman" w:cs="Times New Roman"/>
                <w:sz w:val="28"/>
                <w:szCs w:val="28"/>
              </w:rPr>
            </w:pPr>
          </w:p>
          <w:p w:rsidR="004F2F68" w:rsidRPr="002918F2" w:rsidRDefault="006D4A21" w:rsidP="006D4A21">
            <w:pPr>
              <w:jc w:val="center"/>
            </w:pPr>
            <w:r w:rsidRPr="002918F2">
              <w:rPr>
                <w:rFonts w:ascii="Times New Roman" w:hAnsi="Times New Roman" w:cs="Times New Roman"/>
                <w:sz w:val="28"/>
                <w:szCs w:val="28"/>
              </w:rPr>
              <w:t>5</w:t>
            </w:r>
            <w:r w:rsidR="00113269" w:rsidRPr="002918F2">
              <w:rPr>
                <w:rFonts w:ascii="Times New Roman" w:hAnsi="Times New Roman" w:cs="Times New Roman"/>
                <w:sz w:val="28"/>
                <w:szCs w:val="28"/>
              </w:rPr>
              <w:t>0</w:t>
            </w:r>
          </w:p>
        </w:tc>
      </w:tr>
      <w:tr w:rsidR="004F2F68" w:rsidTr="00E61C33">
        <w:tc>
          <w:tcPr>
            <w:tcW w:w="709" w:type="dxa"/>
          </w:tcPr>
          <w:p w:rsidR="004F2F68" w:rsidRPr="00E61C33" w:rsidRDefault="004F2F68" w:rsidP="00BA62A6">
            <w:pPr>
              <w:rPr>
                <w:rFonts w:ascii="Times New Roman" w:hAnsi="Times New Roman" w:cs="Times New Roman"/>
                <w:sz w:val="28"/>
                <w:szCs w:val="28"/>
              </w:rPr>
            </w:pPr>
            <w:r w:rsidRPr="00E61C33">
              <w:rPr>
                <w:rFonts w:ascii="Times New Roman" w:hAnsi="Times New Roman" w:cs="Times New Roman"/>
                <w:sz w:val="28"/>
                <w:szCs w:val="28"/>
              </w:rPr>
              <w:t xml:space="preserve"> 7.</w:t>
            </w:r>
          </w:p>
        </w:tc>
        <w:tc>
          <w:tcPr>
            <w:tcW w:w="7796" w:type="dxa"/>
          </w:tcPr>
          <w:p w:rsidR="004F2F68" w:rsidRDefault="004F2F68" w:rsidP="00BA62A6">
            <w:pPr>
              <w:rPr>
                <w:rFonts w:ascii="Times New Roman" w:hAnsi="Times New Roman" w:cs="Times New Roman"/>
                <w:sz w:val="28"/>
                <w:szCs w:val="28"/>
              </w:rPr>
            </w:pPr>
            <w:r w:rsidRPr="00D315F2">
              <w:rPr>
                <w:rFonts w:ascii="Times New Roman" w:hAnsi="Times New Roman" w:cs="Times New Roman"/>
                <w:sz w:val="28"/>
                <w:szCs w:val="28"/>
              </w:rPr>
              <w:t>Трудовые ре</w:t>
            </w:r>
            <w:r>
              <w:rPr>
                <w:rFonts w:ascii="Times New Roman" w:hAnsi="Times New Roman" w:cs="Times New Roman"/>
                <w:sz w:val="28"/>
                <w:szCs w:val="28"/>
              </w:rPr>
              <w:t>сурсы строительных организаций</w:t>
            </w:r>
            <w:r w:rsidR="003676DE">
              <w:rPr>
                <w:rFonts w:ascii="Times New Roman" w:hAnsi="Times New Roman" w:cs="Times New Roman"/>
                <w:sz w:val="28"/>
                <w:szCs w:val="28"/>
              </w:rPr>
              <w:t>.</w:t>
            </w:r>
          </w:p>
          <w:p w:rsidR="004F2F68" w:rsidRDefault="004F2F68" w:rsidP="00BA62A6"/>
        </w:tc>
        <w:tc>
          <w:tcPr>
            <w:tcW w:w="1134" w:type="dxa"/>
          </w:tcPr>
          <w:p w:rsidR="004F2F68" w:rsidRPr="002918F2" w:rsidRDefault="006D4A21" w:rsidP="005A06AB">
            <w:pPr>
              <w:jc w:val="center"/>
            </w:pPr>
            <w:r w:rsidRPr="002918F2">
              <w:rPr>
                <w:rFonts w:ascii="Times New Roman" w:hAnsi="Times New Roman" w:cs="Times New Roman"/>
                <w:sz w:val="28"/>
                <w:szCs w:val="28"/>
              </w:rPr>
              <w:t>6</w:t>
            </w:r>
            <w:r w:rsidR="00113269" w:rsidRPr="002918F2">
              <w:rPr>
                <w:rFonts w:ascii="Times New Roman" w:hAnsi="Times New Roman" w:cs="Times New Roman"/>
                <w:sz w:val="28"/>
                <w:szCs w:val="28"/>
              </w:rPr>
              <w:t>1</w:t>
            </w:r>
          </w:p>
        </w:tc>
      </w:tr>
      <w:tr w:rsidR="004F2F68" w:rsidTr="00E61C33">
        <w:tc>
          <w:tcPr>
            <w:tcW w:w="709" w:type="dxa"/>
          </w:tcPr>
          <w:p w:rsidR="004F2F68" w:rsidRPr="00E61C33" w:rsidRDefault="004F2F68" w:rsidP="00BA62A6">
            <w:pPr>
              <w:rPr>
                <w:rFonts w:ascii="Times New Roman" w:hAnsi="Times New Roman" w:cs="Times New Roman"/>
                <w:sz w:val="28"/>
                <w:szCs w:val="28"/>
              </w:rPr>
            </w:pPr>
            <w:r w:rsidRPr="00E61C33">
              <w:rPr>
                <w:rFonts w:ascii="Times New Roman" w:hAnsi="Times New Roman" w:cs="Times New Roman"/>
                <w:sz w:val="28"/>
                <w:szCs w:val="28"/>
              </w:rPr>
              <w:t xml:space="preserve"> 8.</w:t>
            </w:r>
          </w:p>
        </w:tc>
        <w:tc>
          <w:tcPr>
            <w:tcW w:w="7796" w:type="dxa"/>
          </w:tcPr>
          <w:p w:rsidR="004F2F68" w:rsidRDefault="004F2F68" w:rsidP="00BA62A6">
            <w:pPr>
              <w:rPr>
                <w:rFonts w:ascii="Times New Roman" w:hAnsi="Times New Roman" w:cs="Times New Roman"/>
                <w:sz w:val="28"/>
                <w:szCs w:val="28"/>
              </w:rPr>
            </w:pPr>
            <w:r w:rsidRPr="00D315F2">
              <w:rPr>
                <w:rFonts w:ascii="Times New Roman" w:hAnsi="Times New Roman" w:cs="Times New Roman"/>
                <w:sz w:val="28"/>
                <w:szCs w:val="28"/>
              </w:rPr>
              <w:t>Себестоимость про</w:t>
            </w:r>
            <w:r>
              <w:rPr>
                <w:rFonts w:ascii="Times New Roman" w:hAnsi="Times New Roman" w:cs="Times New Roman"/>
                <w:sz w:val="28"/>
                <w:szCs w:val="28"/>
              </w:rPr>
              <w:t>дукции строительной организации</w:t>
            </w:r>
            <w:r w:rsidR="003676DE">
              <w:rPr>
                <w:rFonts w:ascii="Times New Roman" w:hAnsi="Times New Roman" w:cs="Times New Roman"/>
                <w:sz w:val="28"/>
                <w:szCs w:val="28"/>
              </w:rPr>
              <w:t>.</w:t>
            </w:r>
          </w:p>
          <w:p w:rsidR="004F2F68" w:rsidRDefault="004F2F68" w:rsidP="00BA62A6"/>
        </w:tc>
        <w:tc>
          <w:tcPr>
            <w:tcW w:w="1134" w:type="dxa"/>
          </w:tcPr>
          <w:p w:rsidR="004F2F68" w:rsidRPr="002918F2" w:rsidRDefault="006D4A21" w:rsidP="00113269">
            <w:pPr>
              <w:jc w:val="center"/>
            </w:pPr>
            <w:r w:rsidRPr="002918F2">
              <w:rPr>
                <w:rFonts w:ascii="Times New Roman" w:hAnsi="Times New Roman" w:cs="Times New Roman"/>
                <w:sz w:val="28"/>
                <w:szCs w:val="28"/>
              </w:rPr>
              <w:t>6</w:t>
            </w:r>
            <w:r w:rsidR="00113269" w:rsidRPr="002918F2">
              <w:rPr>
                <w:rFonts w:ascii="Times New Roman" w:hAnsi="Times New Roman" w:cs="Times New Roman"/>
                <w:sz w:val="28"/>
                <w:szCs w:val="28"/>
              </w:rPr>
              <w:t>7</w:t>
            </w:r>
          </w:p>
        </w:tc>
      </w:tr>
      <w:tr w:rsidR="004F2F68" w:rsidTr="00E61C33">
        <w:tc>
          <w:tcPr>
            <w:tcW w:w="709" w:type="dxa"/>
          </w:tcPr>
          <w:p w:rsidR="004F2F68" w:rsidRPr="00E61C33" w:rsidRDefault="004F2F68" w:rsidP="00BA62A6">
            <w:pPr>
              <w:rPr>
                <w:rFonts w:ascii="Times New Roman" w:hAnsi="Times New Roman" w:cs="Times New Roman"/>
                <w:sz w:val="28"/>
                <w:szCs w:val="28"/>
              </w:rPr>
            </w:pPr>
            <w:r w:rsidRPr="00E61C33">
              <w:rPr>
                <w:rFonts w:ascii="Times New Roman" w:hAnsi="Times New Roman" w:cs="Times New Roman"/>
                <w:sz w:val="28"/>
                <w:szCs w:val="28"/>
              </w:rPr>
              <w:t xml:space="preserve"> 9.</w:t>
            </w:r>
          </w:p>
        </w:tc>
        <w:tc>
          <w:tcPr>
            <w:tcW w:w="7796" w:type="dxa"/>
          </w:tcPr>
          <w:p w:rsidR="004F2F68" w:rsidRDefault="004F2F68" w:rsidP="00BA62A6">
            <w:pPr>
              <w:rPr>
                <w:rFonts w:ascii="Times New Roman" w:hAnsi="Times New Roman" w:cs="Times New Roman"/>
                <w:sz w:val="28"/>
                <w:szCs w:val="28"/>
              </w:rPr>
            </w:pPr>
            <w:r w:rsidRPr="00D315F2">
              <w:rPr>
                <w:rFonts w:ascii="Times New Roman" w:hAnsi="Times New Roman" w:cs="Times New Roman"/>
                <w:sz w:val="28"/>
                <w:szCs w:val="28"/>
              </w:rPr>
              <w:t xml:space="preserve">Прибыль и </w:t>
            </w:r>
            <w:r>
              <w:rPr>
                <w:rFonts w:ascii="Times New Roman" w:hAnsi="Times New Roman" w:cs="Times New Roman"/>
                <w:sz w:val="28"/>
                <w:szCs w:val="28"/>
              </w:rPr>
              <w:t>рентабельность в строительстве</w:t>
            </w:r>
            <w:r w:rsidR="003676DE">
              <w:rPr>
                <w:rFonts w:ascii="Times New Roman" w:hAnsi="Times New Roman" w:cs="Times New Roman"/>
                <w:sz w:val="28"/>
                <w:szCs w:val="28"/>
              </w:rPr>
              <w:t>.</w:t>
            </w:r>
          </w:p>
          <w:p w:rsidR="004F2F68" w:rsidRDefault="004F2F68" w:rsidP="00BA62A6"/>
        </w:tc>
        <w:tc>
          <w:tcPr>
            <w:tcW w:w="1134" w:type="dxa"/>
          </w:tcPr>
          <w:p w:rsidR="004F2F68" w:rsidRPr="002918F2" w:rsidRDefault="006D4A21" w:rsidP="00210F20">
            <w:pPr>
              <w:jc w:val="center"/>
            </w:pPr>
            <w:r w:rsidRPr="002918F2">
              <w:rPr>
                <w:rFonts w:ascii="Times New Roman" w:hAnsi="Times New Roman" w:cs="Times New Roman"/>
                <w:sz w:val="28"/>
                <w:szCs w:val="28"/>
              </w:rPr>
              <w:t>7</w:t>
            </w:r>
            <w:r w:rsidR="00113269" w:rsidRPr="002918F2">
              <w:rPr>
                <w:rFonts w:ascii="Times New Roman" w:hAnsi="Times New Roman" w:cs="Times New Roman"/>
                <w:sz w:val="28"/>
                <w:szCs w:val="28"/>
              </w:rPr>
              <w:t>2</w:t>
            </w:r>
          </w:p>
        </w:tc>
      </w:tr>
      <w:tr w:rsidR="004F2F68" w:rsidTr="00E61C33">
        <w:tc>
          <w:tcPr>
            <w:tcW w:w="709" w:type="dxa"/>
          </w:tcPr>
          <w:p w:rsidR="004F2F68" w:rsidRPr="00E61C33" w:rsidRDefault="004F2F68" w:rsidP="00E61C33">
            <w:pPr>
              <w:rPr>
                <w:rFonts w:ascii="Times New Roman" w:hAnsi="Times New Roman" w:cs="Times New Roman"/>
                <w:sz w:val="28"/>
                <w:szCs w:val="28"/>
              </w:rPr>
            </w:pPr>
            <w:r w:rsidRPr="00E61C33">
              <w:rPr>
                <w:rFonts w:ascii="Times New Roman" w:hAnsi="Times New Roman" w:cs="Times New Roman"/>
                <w:sz w:val="28"/>
                <w:szCs w:val="28"/>
              </w:rPr>
              <w:t xml:space="preserve"> </w:t>
            </w:r>
            <w:r w:rsidR="00E61C33">
              <w:rPr>
                <w:rFonts w:ascii="Times New Roman" w:hAnsi="Times New Roman" w:cs="Times New Roman"/>
                <w:sz w:val="28"/>
                <w:szCs w:val="28"/>
              </w:rPr>
              <w:t>1</w:t>
            </w:r>
            <w:r w:rsidRPr="00E61C33">
              <w:rPr>
                <w:rFonts w:ascii="Times New Roman" w:hAnsi="Times New Roman" w:cs="Times New Roman"/>
                <w:sz w:val="28"/>
                <w:szCs w:val="28"/>
              </w:rPr>
              <w:t>0.</w:t>
            </w:r>
          </w:p>
        </w:tc>
        <w:tc>
          <w:tcPr>
            <w:tcW w:w="7796" w:type="dxa"/>
          </w:tcPr>
          <w:p w:rsidR="004F2F68" w:rsidRDefault="004F2F68" w:rsidP="00BA62A6">
            <w:pPr>
              <w:rPr>
                <w:rFonts w:ascii="Times New Roman" w:hAnsi="Times New Roman" w:cs="Times New Roman"/>
                <w:sz w:val="28"/>
                <w:szCs w:val="28"/>
              </w:rPr>
            </w:pPr>
            <w:r>
              <w:rPr>
                <w:rFonts w:ascii="Times New Roman" w:hAnsi="Times New Roman" w:cs="Times New Roman"/>
                <w:sz w:val="28"/>
                <w:szCs w:val="28"/>
              </w:rPr>
              <w:t>Бизнес-план</w:t>
            </w:r>
            <w:r w:rsidR="003676DE">
              <w:rPr>
                <w:rFonts w:ascii="Times New Roman" w:hAnsi="Times New Roman" w:cs="Times New Roman"/>
                <w:sz w:val="28"/>
                <w:szCs w:val="28"/>
              </w:rPr>
              <w:t>.</w:t>
            </w:r>
          </w:p>
          <w:p w:rsidR="004F2F68" w:rsidRPr="001B11AF" w:rsidRDefault="004F2F68" w:rsidP="00BA62A6">
            <w:pPr>
              <w:ind w:left="176"/>
              <w:rPr>
                <w:b/>
              </w:rPr>
            </w:pPr>
          </w:p>
        </w:tc>
        <w:tc>
          <w:tcPr>
            <w:tcW w:w="1134" w:type="dxa"/>
          </w:tcPr>
          <w:p w:rsidR="004F2F68" w:rsidRPr="002918F2" w:rsidRDefault="00113269" w:rsidP="00210F20">
            <w:pPr>
              <w:jc w:val="center"/>
            </w:pPr>
            <w:r w:rsidRPr="002918F2">
              <w:rPr>
                <w:rFonts w:ascii="Times New Roman" w:hAnsi="Times New Roman" w:cs="Times New Roman"/>
                <w:sz w:val="28"/>
                <w:szCs w:val="28"/>
              </w:rPr>
              <w:t>76</w:t>
            </w:r>
          </w:p>
        </w:tc>
      </w:tr>
      <w:tr w:rsidR="004F2F68" w:rsidTr="00E61C33">
        <w:tc>
          <w:tcPr>
            <w:tcW w:w="709" w:type="dxa"/>
          </w:tcPr>
          <w:p w:rsidR="004F2F68" w:rsidRPr="00E61C33" w:rsidRDefault="004F2F68" w:rsidP="00BA62A6">
            <w:pPr>
              <w:rPr>
                <w:rFonts w:ascii="Times New Roman" w:hAnsi="Times New Roman" w:cs="Times New Roman"/>
                <w:sz w:val="28"/>
                <w:szCs w:val="28"/>
              </w:rPr>
            </w:pPr>
            <w:r w:rsidRPr="00E61C33">
              <w:rPr>
                <w:rFonts w:ascii="Times New Roman" w:hAnsi="Times New Roman" w:cs="Times New Roman"/>
                <w:sz w:val="28"/>
                <w:szCs w:val="28"/>
              </w:rPr>
              <w:t xml:space="preserve"> 11.</w:t>
            </w:r>
          </w:p>
        </w:tc>
        <w:tc>
          <w:tcPr>
            <w:tcW w:w="7796" w:type="dxa"/>
          </w:tcPr>
          <w:p w:rsidR="004F2F68" w:rsidRDefault="004F2F68" w:rsidP="00BA62A6">
            <w:pPr>
              <w:rPr>
                <w:rFonts w:ascii="Times New Roman" w:hAnsi="Times New Roman" w:cs="Times New Roman"/>
                <w:sz w:val="28"/>
                <w:szCs w:val="28"/>
              </w:rPr>
            </w:pPr>
            <w:r w:rsidRPr="00D315F2">
              <w:rPr>
                <w:rFonts w:ascii="Times New Roman" w:hAnsi="Times New Roman" w:cs="Times New Roman"/>
                <w:sz w:val="28"/>
                <w:szCs w:val="28"/>
              </w:rPr>
              <w:t>Основы бухгал</w:t>
            </w:r>
            <w:r>
              <w:rPr>
                <w:rFonts w:ascii="Times New Roman" w:hAnsi="Times New Roman" w:cs="Times New Roman"/>
                <w:sz w:val="28"/>
                <w:szCs w:val="28"/>
              </w:rPr>
              <w:t>терского учета в строительстве</w:t>
            </w:r>
            <w:r w:rsidR="003676DE">
              <w:rPr>
                <w:rFonts w:ascii="Times New Roman" w:hAnsi="Times New Roman" w:cs="Times New Roman"/>
                <w:sz w:val="28"/>
                <w:szCs w:val="28"/>
              </w:rPr>
              <w:t>.</w:t>
            </w:r>
          </w:p>
          <w:p w:rsidR="004F2F68" w:rsidRDefault="004F2F68" w:rsidP="00BA62A6"/>
        </w:tc>
        <w:tc>
          <w:tcPr>
            <w:tcW w:w="1134" w:type="dxa"/>
          </w:tcPr>
          <w:p w:rsidR="004F2F68" w:rsidRPr="002918F2" w:rsidRDefault="00113269" w:rsidP="00113269">
            <w:pPr>
              <w:jc w:val="center"/>
            </w:pPr>
            <w:r w:rsidRPr="002918F2">
              <w:rPr>
                <w:rFonts w:ascii="Times New Roman" w:hAnsi="Times New Roman" w:cs="Times New Roman"/>
                <w:sz w:val="28"/>
                <w:szCs w:val="28"/>
              </w:rPr>
              <w:t>81</w:t>
            </w:r>
          </w:p>
        </w:tc>
      </w:tr>
      <w:tr w:rsidR="004F2F68" w:rsidTr="00E61C33">
        <w:tc>
          <w:tcPr>
            <w:tcW w:w="709" w:type="dxa"/>
          </w:tcPr>
          <w:p w:rsidR="004F2F68" w:rsidRPr="00E61C33" w:rsidRDefault="004F2F68" w:rsidP="00BA62A6">
            <w:pPr>
              <w:jc w:val="both"/>
              <w:rPr>
                <w:rFonts w:ascii="Times New Roman" w:hAnsi="Times New Roman" w:cs="Times New Roman"/>
                <w:sz w:val="28"/>
                <w:szCs w:val="28"/>
              </w:rPr>
            </w:pPr>
            <w:r w:rsidRPr="00E61C33">
              <w:rPr>
                <w:rFonts w:ascii="Times New Roman" w:hAnsi="Times New Roman" w:cs="Times New Roman"/>
                <w:sz w:val="28"/>
                <w:szCs w:val="28"/>
              </w:rPr>
              <w:t xml:space="preserve"> 12.</w:t>
            </w:r>
          </w:p>
        </w:tc>
        <w:tc>
          <w:tcPr>
            <w:tcW w:w="7796" w:type="dxa"/>
          </w:tcPr>
          <w:p w:rsidR="004F2F68" w:rsidRDefault="004F2F68" w:rsidP="00BA62A6">
            <w:pPr>
              <w:jc w:val="both"/>
              <w:rPr>
                <w:rFonts w:ascii="Times New Roman" w:hAnsi="Times New Roman" w:cs="Times New Roman"/>
                <w:sz w:val="28"/>
                <w:szCs w:val="28"/>
              </w:rPr>
            </w:pPr>
            <w:r w:rsidRPr="00D315F2">
              <w:rPr>
                <w:rFonts w:ascii="Times New Roman" w:hAnsi="Times New Roman" w:cs="Times New Roman"/>
                <w:sz w:val="28"/>
                <w:szCs w:val="28"/>
              </w:rPr>
              <w:t xml:space="preserve">Анализ хозяйственной деятельности строительных </w:t>
            </w:r>
            <w:r>
              <w:rPr>
                <w:rFonts w:ascii="Times New Roman" w:hAnsi="Times New Roman" w:cs="Times New Roman"/>
                <w:sz w:val="28"/>
                <w:szCs w:val="28"/>
              </w:rPr>
              <w:t>о</w:t>
            </w:r>
            <w:r w:rsidRPr="00D315F2">
              <w:rPr>
                <w:rFonts w:ascii="Times New Roman" w:hAnsi="Times New Roman" w:cs="Times New Roman"/>
                <w:sz w:val="28"/>
                <w:szCs w:val="28"/>
              </w:rPr>
              <w:t>рганизац</w:t>
            </w:r>
            <w:r>
              <w:rPr>
                <w:rFonts w:ascii="Times New Roman" w:hAnsi="Times New Roman" w:cs="Times New Roman"/>
                <w:sz w:val="28"/>
                <w:szCs w:val="28"/>
              </w:rPr>
              <w:t>ий</w:t>
            </w:r>
            <w:r w:rsidR="003676DE">
              <w:rPr>
                <w:rFonts w:ascii="Times New Roman" w:hAnsi="Times New Roman" w:cs="Times New Roman"/>
                <w:sz w:val="28"/>
                <w:szCs w:val="28"/>
              </w:rPr>
              <w:t>.</w:t>
            </w:r>
          </w:p>
          <w:p w:rsidR="004F2F68" w:rsidRPr="001B11AF" w:rsidRDefault="004F2F68" w:rsidP="00BA62A6">
            <w:pPr>
              <w:jc w:val="both"/>
              <w:rPr>
                <w:rFonts w:ascii="Times New Roman" w:hAnsi="Times New Roman" w:cs="Times New Roman"/>
                <w:sz w:val="28"/>
                <w:szCs w:val="28"/>
              </w:rPr>
            </w:pPr>
          </w:p>
        </w:tc>
        <w:tc>
          <w:tcPr>
            <w:tcW w:w="1134" w:type="dxa"/>
          </w:tcPr>
          <w:p w:rsidR="006D4A21" w:rsidRPr="002918F2" w:rsidRDefault="006D4A21" w:rsidP="00210F20">
            <w:pPr>
              <w:jc w:val="center"/>
              <w:rPr>
                <w:rFonts w:ascii="Times New Roman" w:hAnsi="Times New Roman" w:cs="Times New Roman"/>
                <w:sz w:val="28"/>
                <w:szCs w:val="28"/>
              </w:rPr>
            </w:pPr>
          </w:p>
          <w:p w:rsidR="004F2F68" w:rsidRPr="002918F2" w:rsidRDefault="006D4A21" w:rsidP="00113269">
            <w:pPr>
              <w:jc w:val="center"/>
            </w:pPr>
            <w:r w:rsidRPr="002918F2">
              <w:rPr>
                <w:rFonts w:ascii="Times New Roman" w:hAnsi="Times New Roman" w:cs="Times New Roman"/>
                <w:sz w:val="28"/>
                <w:szCs w:val="28"/>
              </w:rPr>
              <w:t>8</w:t>
            </w:r>
            <w:r w:rsidR="00113269" w:rsidRPr="002918F2">
              <w:rPr>
                <w:rFonts w:ascii="Times New Roman" w:hAnsi="Times New Roman" w:cs="Times New Roman"/>
                <w:sz w:val="28"/>
                <w:szCs w:val="28"/>
              </w:rPr>
              <w:t>6</w:t>
            </w:r>
          </w:p>
        </w:tc>
      </w:tr>
      <w:tr w:rsidR="004F2F68" w:rsidTr="00E61C33">
        <w:tc>
          <w:tcPr>
            <w:tcW w:w="709" w:type="dxa"/>
          </w:tcPr>
          <w:p w:rsidR="004F2F68" w:rsidRPr="00E61C33" w:rsidRDefault="004F2F68" w:rsidP="00BA62A6">
            <w:pPr>
              <w:jc w:val="both"/>
              <w:rPr>
                <w:rFonts w:ascii="Times New Roman" w:hAnsi="Times New Roman" w:cs="Times New Roman"/>
                <w:sz w:val="28"/>
                <w:szCs w:val="28"/>
              </w:rPr>
            </w:pPr>
            <w:r w:rsidRPr="00E61C33">
              <w:rPr>
                <w:rFonts w:ascii="Times New Roman" w:hAnsi="Times New Roman" w:cs="Times New Roman"/>
                <w:sz w:val="28"/>
                <w:szCs w:val="28"/>
              </w:rPr>
              <w:t xml:space="preserve"> 13.</w:t>
            </w:r>
          </w:p>
        </w:tc>
        <w:tc>
          <w:tcPr>
            <w:tcW w:w="7796" w:type="dxa"/>
          </w:tcPr>
          <w:p w:rsidR="004F2F68" w:rsidRDefault="004F2F68" w:rsidP="00BA62A6">
            <w:pPr>
              <w:jc w:val="both"/>
              <w:rPr>
                <w:rFonts w:ascii="Times New Roman" w:hAnsi="Times New Roman" w:cs="Times New Roman"/>
                <w:sz w:val="28"/>
                <w:szCs w:val="28"/>
              </w:rPr>
            </w:pPr>
            <w:r w:rsidRPr="00D315F2">
              <w:rPr>
                <w:rFonts w:ascii="Times New Roman" w:hAnsi="Times New Roman" w:cs="Times New Roman"/>
                <w:sz w:val="28"/>
                <w:szCs w:val="28"/>
              </w:rPr>
              <w:t>Лицензирование строительной деятельности и порядок получения лицензии. Основные понятия Государственных закупов в части строительства</w:t>
            </w:r>
            <w:r w:rsidR="003676DE">
              <w:rPr>
                <w:rFonts w:ascii="Times New Roman" w:hAnsi="Times New Roman" w:cs="Times New Roman"/>
                <w:sz w:val="28"/>
                <w:szCs w:val="28"/>
              </w:rPr>
              <w:t>.</w:t>
            </w:r>
          </w:p>
          <w:p w:rsidR="004F2F68" w:rsidRDefault="004F2F68" w:rsidP="00BA62A6">
            <w:pPr>
              <w:jc w:val="both"/>
            </w:pPr>
          </w:p>
        </w:tc>
        <w:tc>
          <w:tcPr>
            <w:tcW w:w="1134" w:type="dxa"/>
          </w:tcPr>
          <w:p w:rsidR="006D4A21" w:rsidRPr="002918F2" w:rsidRDefault="006D4A21" w:rsidP="00210F20">
            <w:pPr>
              <w:jc w:val="center"/>
              <w:rPr>
                <w:rFonts w:ascii="Times New Roman" w:hAnsi="Times New Roman" w:cs="Times New Roman"/>
                <w:sz w:val="28"/>
                <w:szCs w:val="28"/>
              </w:rPr>
            </w:pPr>
          </w:p>
          <w:p w:rsidR="006D4A21" w:rsidRPr="002918F2" w:rsidRDefault="006D4A21" w:rsidP="00210F20">
            <w:pPr>
              <w:jc w:val="center"/>
              <w:rPr>
                <w:rFonts w:ascii="Times New Roman" w:hAnsi="Times New Roman" w:cs="Times New Roman"/>
                <w:sz w:val="28"/>
                <w:szCs w:val="28"/>
              </w:rPr>
            </w:pPr>
          </w:p>
          <w:p w:rsidR="004F2F68" w:rsidRPr="002918F2" w:rsidRDefault="00113269" w:rsidP="00210F20">
            <w:pPr>
              <w:jc w:val="center"/>
            </w:pPr>
            <w:r w:rsidRPr="002918F2">
              <w:rPr>
                <w:rFonts w:ascii="Times New Roman" w:hAnsi="Times New Roman" w:cs="Times New Roman"/>
                <w:sz w:val="28"/>
                <w:szCs w:val="28"/>
              </w:rPr>
              <w:t>99</w:t>
            </w:r>
          </w:p>
        </w:tc>
      </w:tr>
      <w:tr w:rsidR="004F2F68" w:rsidTr="00E61C33">
        <w:tc>
          <w:tcPr>
            <w:tcW w:w="709" w:type="dxa"/>
          </w:tcPr>
          <w:p w:rsidR="004F2F68" w:rsidRPr="00E61C33" w:rsidRDefault="004F2F68" w:rsidP="00BA62A6">
            <w:pPr>
              <w:jc w:val="both"/>
              <w:rPr>
                <w:rFonts w:ascii="Times New Roman" w:hAnsi="Times New Roman" w:cs="Times New Roman"/>
                <w:sz w:val="28"/>
                <w:szCs w:val="28"/>
              </w:rPr>
            </w:pPr>
            <w:r w:rsidRPr="00E61C33">
              <w:rPr>
                <w:rFonts w:ascii="Times New Roman" w:hAnsi="Times New Roman" w:cs="Times New Roman"/>
                <w:sz w:val="28"/>
                <w:szCs w:val="28"/>
              </w:rPr>
              <w:t xml:space="preserve"> 14.</w:t>
            </w:r>
          </w:p>
        </w:tc>
        <w:tc>
          <w:tcPr>
            <w:tcW w:w="7796" w:type="dxa"/>
          </w:tcPr>
          <w:p w:rsidR="004F2F68" w:rsidRDefault="004F2F68" w:rsidP="00BA62A6">
            <w:pPr>
              <w:jc w:val="both"/>
              <w:rPr>
                <w:rFonts w:ascii="Times New Roman" w:hAnsi="Times New Roman" w:cs="Times New Roman"/>
                <w:sz w:val="28"/>
                <w:szCs w:val="28"/>
              </w:rPr>
            </w:pPr>
            <w:r w:rsidRPr="00D315F2">
              <w:rPr>
                <w:rFonts w:ascii="Times New Roman" w:hAnsi="Times New Roman" w:cs="Times New Roman"/>
                <w:sz w:val="28"/>
                <w:szCs w:val="28"/>
              </w:rPr>
              <w:t xml:space="preserve">Рыночные отношения в </w:t>
            </w:r>
            <w:proofErr w:type="spellStart"/>
            <w:r w:rsidRPr="00D315F2">
              <w:rPr>
                <w:rFonts w:ascii="Times New Roman" w:hAnsi="Times New Roman" w:cs="Times New Roman"/>
                <w:sz w:val="28"/>
                <w:szCs w:val="28"/>
              </w:rPr>
              <w:t>строительстве</w:t>
            </w:r>
            <w:proofErr w:type="gramStart"/>
            <w:r w:rsidRPr="00D315F2">
              <w:rPr>
                <w:rFonts w:ascii="Times New Roman" w:hAnsi="Times New Roman" w:cs="Times New Roman"/>
                <w:sz w:val="28"/>
                <w:szCs w:val="28"/>
              </w:rPr>
              <w:t>.</w:t>
            </w:r>
            <w:r>
              <w:rPr>
                <w:rFonts w:ascii="Times New Roman" w:hAnsi="Times New Roman" w:cs="Times New Roman"/>
                <w:sz w:val="28"/>
                <w:szCs w:val="28"/>
              </w:rPr>
              <w:t>Н</w:t>
            </w:r>
            <w:proofErr w:type="gramEnd"/>
            <w:r>
              <w:rPr>
                <w:rFonts w:ascii="Times New Roman" w:hAnsi="Times New Roman" w:cs="Times New Roman"/>
                <w:sz w:val="28"/>
                <w:szCs w:val="28"/>
              </w:rPr>
              <w:t>алогообложение</w:t>
            </w:r>
            <w:proofErr w:type="spellEnd"/>
            <w:r w:rsidR="003676DE">
              <w:rPr>
                <w:rFonts w:ascii="Times New Roman" w:hAnsi="Times New Roman" w:cs="Times New Roman"/>
                <w:sz w:val="28"/>
                <w:szCs w:val="28"/>
              </w:rPr>
              <w:t>.</w:t>
            </w:r>
          </w:p>
          <w:p w:rsidR="004F2F68" w:rsidRDefault="004F2F68" w:rsidP="00BA62A6">
            <w:pPr>
              <w:jc w:val="both"/>
            </w:pPr>
          </w:p>
        </w:tc>
        <w:tc>
          <w:tcPr>
            <w:tcW w:w="1134" w:type="dxa"/>
          </w:tcPr>
          <w:p w:rsidR="004F2F68" w:rsidRPr="002918F2" w:rsidRDefault="004F2F68" w:rsidP="00113269">
            <w:pPr>
              <w:jc w:val="center"/>
            </w:pPr>
            <w:r w:rsidRPr="002918F2">
              <w:rPr>
                <w:rFonts w:ascii="Times New Roman" w:hAnsi="Times New Roman" w:cs="Times New Roman"/>
                <w:sz w:val="28"/>
                <w:szCs w:val="28"/>
              </w:rPr>
              <w:t>1</w:t>
            </w:r>
            <w:r w:rsidR="006D4630" w:rsidRPr="002918F2">
              <w:rPr>
                <w:rFonts w:ascii="Times New Roman" w:hAnsi="Times New Roman" w:cs="Times New Roman"/>
                <w:sz w:val="28"/>
                <w:szCs w:val="28"/>
              </w:rPr>
              <w:t>0</w:t>
            </w:r>
            <w:r w:rsidR="00113269" w:rsidRPr="002918F2">
              <w:rPr>
                <w:rFonts w:ascii="Times New Roman" w:hAnsi="Times New Roman" w:cs="Times New Roman"/>
                <w:sz w:val="28"/>
                <w:szCs w:val="28"/>
              </w:rPr>
              <w:t>6</w:t>
            </w:r>
          </w:p>
        </w:tc>
      </w:tr>
      <w:tr w:rsidR="004F2F68" w:rsidTr="00E61C33">
        <w:tc>
          <w:tcPr>
            <w:tcW w:w="709" w:type="dxa"/>
          </w:tcPr>
          <w:p w:rsidR="004F2F68" w:rsidRPr="00E61C33" w:rsidRDefault="004F2F68" w:rsidP="00BA62A6">
            <w:pPr>
              <w:rPr>
                <w:rFonts w:ascii="Times New Roman" w:hAnsi="Times New Roman" w:cs="Times New Roman"/>
                <w:sz w:val="28"/>
                <w:szCs w:val="28"/>
              </w:rPr>
            </w:pPr>
            <w:r w:rsidRPr="00E61C33">
              <w:rPr>
                <w:rFonts w:ascii="Times New Roman" w:hAnsi="Times New Roman" w:cs="Times New Roman"/>
                <w:sz w:val="28"/>
                <w:szCs w:val="28"/>
              </w:rPr>
              <w:t xml:space="preserve"> 15.</w:t>
            </w:r>
          </w:p>
        </w:tc>
        <w:tc>
          <w:tcPr>
            <w:tcW w:w="7796" w:type="dxa"/>
          </w:tcPr>
          <w:p w:rsidR="004F2F68" w:rsidRDefault="004F2F68" w:rsidP="00BA62A6">
            <w:pPr>
              <w:rPr>
                <w:rFonts w:ascii="Times New Roman" w:hAnsi="Times New Roman" w:cs="Times New Roman"/>
                <w:sz w:val="28"/>
                <w:szCs w:val="28"/>
              </w:rPr>
            </w:pPr>
            <w:r w:rsidRPr="00D315F2">
              <w:rPr>
                <w:rFonts w:ascii="Times New Roman" w:hAnsi="Times New Roman" w:cs="Times New Roman"/>
                <w:sz w:val="28"/>
                <w:szCs w:val="28"/>
              </w:rPr>
              <w:t>Учет затрат, связанных</w:t>
            </w:r>
            <w:r>
              <w:rPr>
                <w:rFonts w:ascii="Times New Roman" w:hAnsi="Times New Roman" w:cs="Times New Roman"/>
                <w:sz w:val="28"/>
                <w:szCs w:val="28"/>
              </w:rPr>
              <w:t xml:space="preserve"> с охраной окружающей среды</w:t>
            </w:r>
            <w:r w:rsidR="003676DE">
              <w:rPr>
                <w:rFonts w:ascii="Times New Roman" w:hAnsi="Times New Roman" w:cs="Times New Roman"/>
                <w:sz w:val="28"/>
                <w:szCs w:val="28"/>
              </w:rPr>
              <w:t>.</w:t>
            </w:r>
          </w:p>
          <w:p w:rsidR="004F2F68" w:rsidRDefault="004F2F68" w:rsidP="00BA62A6"/>
        </w:tc>
        <w:tc>
          <w:tcPr>
            <w:tcW w:w="1134" w:type="dxa"/>
          </w:tcPr>
          <w:p w:rsidR="004F2F68" w:rsidRPr="002918F2" w:rsidRDefault="00113269" w:rsidP="00113269">
            <w:pPr>
              <w:jc w:val="center"/>
            </w:pPr>
            <w:r w:rsidRPr="002918F2">
              <w:rPr>
                <w:rFonts w:ascii="Times New Roman" w:hAnsi="Times New Roman" w:cs="Times New Roman"/>
                <w:sz w:val="28"/>
                <w:szCs w:val="28"/>
              </w:rPr>
              <w:t>113</w:t>
            </w:r>
          </w:p>
        </w:tc>
      </w:tr>
      <w:tr w:rsidR="004F2F68" w:rsidTr="00E61C33">
        <w:tc>
          <w:tcPr>
            <w:tcW w:w="709" w:type="dxa"/>
          </w:tcPr>
          <w:p w:rsidR="004F2F68" w:rsidRPr="00D315F2" w:rsidRDefault="004F2F68" w:rsidP="00BA62A6">
            <w:pPr>
              <w:rPr>
                <w:rFonts w:ascii="Times New Roman" w:hAnsi="Times New Roman" w:cs="Times New Roman"/>
                <w:sz w:val="28"/>
                <w:szCs w:val="28"/>
              </w:rPr>
            </w:pPr>
          </w:p>
        </w:tc>
        <w:tc>
          <w:tcPr>
            <w:tcW w:w="7796" w:type="dxa"/>
          </w:tcPr>
          <w:p w:rsidR="004F2F68" w:rsidRDefault="004F2F68" w:rsidP="00BA62A6">
            <w:pPr>
              <w:rPr>
                <w:rFonts w:ascii="Times New Roman" w:hAnsi="Times New Roman" w:cs="Times New Roman"/>
                <w:sz w:val="28"/>
                <w:szCs w:val="28"/>
              </w:rPr>
            </w:pPr>
            <w:r w:rsidRPr="00D315F2">
              <w:rPr>
                <w:rFonts w:ascii="Times New Roman" w:hAnsi="Times New Roman" w:cs="Times New Roman"/>
                <w:sz w:val="28"/>
                <w:szCs w:val="28"/>
              </w:rPr>
              <w:t>С</w:t>
            </w:r>
            <w:r>
              <w:rPr>
                <w:rFonts w:ascii="Times New Roman" w:hAnsi="Times New Roman" w:cs="Times New Roman"/>
                <w:sz w:val="28"/>
                <w:szCs w:val="28"/>
              </w:rPr>
              <w:t>писок рекомендуемой литературы</w:t>
            </w:r>
            <w:r w:rsidR="003676DE">
              <w:rPr>
                <w:rFonts w:ascii="Times New Roman" w:hAnsi="Times New Roman" w:cs="Times New Roman"/>
                <w:sz w:val="28"/>
                <w:szCs w:val="28"/>
              </w:rPr>
              <w:t>.</w:t>
            </w:r>
          </w:p>
          <w:p w:rsidR="004F2F68" w:rsidRDefault="004F2F68" w:rsidP="00BA62A6"/>
        </w:tc>
        <w:tc>
          <w:tcPr>
            <w:tcW w:w="1134" w:type="dxa"/>
          </w:tcPr>
          <w:p w:rsidR="004F2F68" w:rsidRPr="002918F2" w:rsidRDefault="004F2F68" w:rsidP="00113269">
            <w:pPr>
              <w:jc w:val="center"/>
            </w:pPr>
            <w:r w:rsidRPr="002918F2">
              <w:rPr>
                <w:rFonts w:ascii="Times New Roman" w:hAnsi="Times New Roman" w:cs="Times New Roman"/>
                <w:sz w:val="28"/>
                <w:szCs w:val="28"/>
              </w:rPr>
              <w:t>1</w:t>
            </w:r>
            <w:r w:rsidR="006D4630" w:rsidRPr="002918F2">
              <w:rPr>
                <w:rFonts w:ascii="Times New Roman" w:hAnsi="Times New Roman" w:cs="Times New Roman"/>
                <w:sz w:val="28"/>
                <w:szCs w:val="28"/>
              </w:rPr>
              <w:t>1</w:t>
            </w:r>
            <w:r w:rsidR="00113269" w:rsidRPr="002918F2">
              <w:rPr>
                <w:rFonts w:ascii="Times New Roman" w:hAnsi="Times New Roman" w:cs="Times New Roman"/>
                <w:sz w:val="28"/>
                <w:szCs w:val="28"/>
              </w:rPr>
              <w:t>8</w:t>
            </w:r>
          </w:p>
        </w:tc>
      </w:tr>
    </w:tbl>
    <w:p w:rsidR="00D315F2" w:rsidRDefault="00D315F2" w:rsidP="00D315F2">
      <w:pPr>
        <w:spacing w:after="0" w:line="240" w:lineRule="auto"/>
        <w:jc w:val="both"/>
        <w:rPr>
          <w:rFonts w:ascii="Times New Roman" w:hAnsi="Times New Roman" w:cs="Times New Roman"/>
          <w:sz w:val="28"/>
          <w:szCs w:val="28"/>
        </w:rPr>
      </w:pPr>
    </w:p>
    <w:p w:rsidR="008F023B" w:rsidRDefault="008F023B" w:rsidP="00D315F2">
      <w:pPr>
        <w:spacing w:after="0" w:line="240" w:lineRule="auto"/>
        <w:jc w:val="both"/>
        <w:rPr>
          <w:rFonts w:ascii="Times New Roman" w:hAnsi="Times New Roman" w:cs="Times New Roman"/>
          <w:sz w:val="28"/>
          <w:szCs w:val="28"/>
        </w:rPr>
      </w:pPr>
    </w:p>
    <w:p w:rsidR="004F2F68" w:rsidRDefault="004F2F68" w:rsidP="00D315F2">
      <w:pPr>
        <w:spacing w:after="0" w:line="240" w:lineRule="auto"/>
        <w:jc w:val="both"/>
        <w:rPr>
          <w:rFonts w:ascii="Times New Roman" w:hAnsi="Times New Roman" w:cs="Times New Roman"/>
          <w:sz w:val="28"/>
          <w:szCs w:val="28"/>
        </w:rPr>
      </w:pPr>
    </w:p>
    <w:p w:rsidR="003676DE" w:rsidRDefault="003676DE" w:rsidP="00D315F2">
      <w:pPr>
        <w:spacing w:after="0" w:line="240" w:lineRule="auto"/>
        <w:jc w:val="both"/>
        <w:rPr>
          <w:rFonts w:ascii="Times New Roman" w:hAnsi="Times New Roman" w:cs="Times New Roman"/>
          <w:sz w:val="28"/>
          <w:szCs w:val="28"/>
        </w:rPr>
      </w:pPr>
    </w:p>
    <w:p w:rsidR="003676DE" w:rsidRDefault="003676DE" w:rsidP="00D315F2">
      <w:pPr>
        <w:spacing w:after="0" w:line="240" w:lineRule="auto"/>
        <w:jc w:val="both"/>
        <w:rPr>
          <w:rFonts w:ascii="Times New Roman" w:hAnsi="Times New Roman" w:cs="Times New Roman"/>
          <w:sz w:val="28"/>
          <w:szCs w:val="28"/>
        </w:rPr>
      </w:pPr>
    </w:p>
    <w:p w:rsidR="003676DE" w:rsidRDefault="003676DE" w:rsidP="00D315F2">
      <w:pPr>
        <w:spacing w:after="0" w:line="240" w:lineRule="auto"/>
        <w:jc w:val="both"/>
        <w:rPr>
          <w:rFonts w:ascii="Times New Roman" w:hAnsi="Times New Roman" w:cs="Times New Roman"/>
          <w:sz w:val="28"/>
          <w:szCs w:val="28"/>
        </w:rPr>
      </w:pPr>
    </w:p>
    <w:p w:rsidR="002C1272" w:rsidRDefault="002C1272" w:rsidP="002C1272">
      <w:pPr>
        <w:spacing w:after="0" w:line="240" w:lineRule="auto"/>
        <w:jc w:val="center"/>
        <w:rPr>
          <w:rFonts w:ascii="Times New Roman" w:hAnsi="Times New Roman" w:cs="Times New Roman"/>
          <w:b/>
          <w:sz w:val="28"/>
          <w:szCs w:val="28"/>
        </w:rPr>
      </w:pPr>
      <w:r w:rsidRPr="004F2F68">
        <w:rPr>
          <w:rFonts w:ascii="Times New Roman" w:hAnsi="Times New Roman" w:cs="Times New Roman"/>
          <w:b/>
          <w:sz w:val="28"/>
          <w:szCs w:val="28"/>
        </w:rPr>
        <w:lastRenderedPageBreak/>
        <w:t>ВВЕДЕНИЕ</w:t>
      </w:r>
    </w:p>
    <w:p w:rsidR="002C1272" w:rsidRPr="00676E29" w:rsidRDefault="002C1272" w:rsidP="002C1272">
      <w:pPr>
        <w:spacing w:after="0" w:line="240" w:lineRule="auto"/>
        <w:ind w:firstLine="709"/>
        <w:jc w:val="both"/>
        <w:rPr>
          <w:rFonts w:ascii="Times New Roman" w:eastAsia="Calibri" w:hAnsi="Times New Roman" w:cs="Times New Roman"/>
          <w:sz w:val="28"/>
          <w:szCs w:val="28"/>
        </w:rPr>
      </w:pPr>
      <w:r w:rsidRPr="00676E29">
        <w:rPr>
          <w:rFonts w:ascii="Times New Roman" w:eastAsia="Calibri" w:hAnsi="Times New Roman" w:cs="Times New Roman"/>
          <w:sz w:val="28"/>
          <w:szCs w:val="28"/>
        </w:rPr>
        <w:t xml:space="preserve">Курс </w:t>
      </w:r>
      <w:r w:rsidRPr="00785590">
        <w:rPr>
          <w:rFonts w:ascii="Times New Roman" w:eastAsia="Calibri" w:hAnsi="Times New Roman" w:cs="Times New Roman"/>
          <w:sz w:val="28"/>
          <w:szCs w:val="28"/>
        </w:rPr>
        <w:t>«Экономика строительства»</w:t>
      </w:r>
      <w:r w:rsidRPr="00676E29">
        <w:rPr>
          <w:rFonts w:ascii="Times New Roman" w:eastAsia="Calibri" w:hAnsi="Times New Roman" w:cs="Times New Roman"/>
          <w:sz w:val="28"/>
          <w:szCs w:val="28"/>
        </w:rPr>
        <w:t xml:space="preserve"> предназначен</w:t>
      </w:r>
      <w:r>
        <w:rPr>
          <w:rFonts w:ascii="Times New Roman" w:eastAsia="Calibri" w:hAnsi="Times New Roman" w:cs="Times New Roman"/>
          <w:sz w:val="28"/>
          <w:szCs w:val="28"/>
        </w:rPr>
        <w:t>а</w:t>
      </w:r>
      <w:r w:rsidR="00DB0372">
        <w:rPr>
          <w:rFonts w:ascii="Times New Roman" w:eastAsia="Calibri" w:hAnsi="Times New Roman" w:cs="Times New Roman"/>
          <w:sz w:val="28"/>
          <w:szCs w:val="28"/>
        </w:rPr>
        <w:t xml:space="preserve"> для студентов специальности</w:t>
      </w:r>
      <w:r w:rsidRPr="00676E29">
        <w:rPr>
          <w:rFonts w:ascii="Times New Roman" w:eastAsia="Calibri" w:hAnsi="Times New Roman" w:cs="Times New Roman"/>
          <w:sz w:val="28"/>
          <w:szCs w:val="28"/>
        </w:rPr>
        <w:t xml:space="preserve"> 5В072900 (6В07320, 6В07321, 6В07322, 6В07323)  «Строительство».</w:t>
      </w:r>
    </w:p>
    <w:p w:rsidR="002C1272" w:rsidRPr="00676E29" w:rsidRDefault="002C1272" w:rsidP="002C1272">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Учебное пособие содержи</w:t>
      </w:r>
      <w:r w:rsidRPr="00676E29">
        <w:rPr>
          <w:rFonts w:ascii="Times New Roman" w:eastAsia="Calibri" w:hAnsi="Times New Roman" w:cs="Times New Roman"/>
          <w:sz w:val="28"/>
          <w:szCs w:val="28"/>
        </w:rPr>
        <w:t>т необходимые материалы, позволяющие эффективно организовать работу преподавателя по</w:t>
      </w:r>
      <w:r>
        <w:rPr>
          <w:rFonts w:ascii="Times New Roman" w:eastAsia="Calibri" w:hAnsi="Times New Roman" w:cs="Times New Roman"/>
          <w:sz w:val="28"/>
          <w:szCs w:val="28"/>
        </w:rPr>
        <w:t xml:space="preserve"> </w:t>
      </w:r>
      <w:r w:rsidRPr="00676E29">
        <w:rPr>
          <w:rFonts w:ascii="Times New Roman" w:eastAsia="Calibri" w:hAnsi="Times New Roman" w:cs="Times New Roman"/>
          <w:sz w:val="28"/>
          <w:szCs w:val="28"/>
        </w:rPr>
        <w:t>данному курсу. Объединение в комплекс всех документов в сочетании с использованием кредитной технологии образования дает возможность построить процесс познания предмета с точки зрения достижения более высоких требований к умениям, знаниям и навыкам студента.</w:t>
      </w:r>
    </w:p>
    <w:p w:rsidR="002C1272" w:rsidRDefault="002C1272" w:rsidP="002C1272">
      <w:pPr>
        <w:spacing w:after="0" w:line="240" w:lineRule="auto"/>
        <w:ind w:firstLine="709"/>
        <w:jc w:val="both"/>
        <w:rPr>
          <w:rFonts w:ascii="Times New Roman" w:eastAsia="Times New Roman" w:hAnsi="Times New Roman" w:cs="Times New Roman"/>
          <w:sz w:val="28"/>
          <w:szCs w:val="28"/>
          <w:lang w:eastAsia="ru-RU"/>
        </w:rPr>
      </w:pPr>
      <w:r w:rsidRPr="00676E29">
        <w:rPr>
          <w:rFonts w:ascii="Times New Roman" w:eastAsia="Calibri" w:hAnsi="Times New Roman" w:cs="Times New Roman"/>
          <w:sz w:val="28"/>
          <w:szCs w:val="28"/>
        </w:rPr>
        <w:t>Обучение нацелено на ритмичную работу, получение более прочных знаний, побуждение интереса к предмету, выявление и развитие творческих исследов</w:t>
      </w:r>
      <w:r>
        <w:rPr>
          <w:rFonts w:ascii="Times New Roman" w:eastAsia="Calibri" w:hAnsi="Times New Roman" w:cs="Times New Roman"/>
          <w:sz w:val="28"/>
          <w:szCs w:val="28"/>
        </w:rPr>
        <w:t xml:space="preserve">ательских способностей студента, где </w:t>
      </w:r>
      <w:r w:rsidRPr="00490789">
        <w:rPr>
          <w:rFonts w:ascii="Times New Roman" w:eastAsia="Calibri" w:hAnsi="Times New Roman" w:cs="Times New Roman"/>
          <w:b/>
          <w:sz w:val="28"/>
          <w:szCs w:val="28"/>
        </w:rPr>
        <w:t>основной</w:t>
      </w:r>
      <w:r>
        <w:rPr>
          <w:rFonts w:ascii="Times New Roman" w:eastAsia="Calibri" w:hAnsi="Times New Roman" w:cs="Times New Roman"/>
          <w:sz w:val="28"/>
          <w:szCs w:val="28"/>
        </w:rPr>
        <w:t xml:space="preserve"> </w:t>
      </w:r>
      <w:r w:rsidRPr="0032268B">
        <w:rPr>
          <w:rFonts w:ascii="Times New Roman" w:eastAsia="Calibri" w:hAnsi="Times New Roman" w:cs="Times New Roman"/>
          <w:b/>
          <w:sz w:val="28"/>
          <w:szCs w:val="28"/>
        </w:rPr>
        <w:t>целью</w:t>
      </w:r>
      <w:r>
        <w:rPr>
          <w:rFonts w:ascii="Times New Roman" w:eastAsia="Calibri" w:hAnsi="Times New Roman" w:cs="Times New Roman"/>
          <w:sz w:val="28"/>
          <w:szCs w:val="28"/>
        </w:rPr>
        <w:t xml:space="preserve"> является: </w:t>
      </w:r>
      <w:r w:rsidRPr="00676E29">
        <w:rPr>
          <w:rFonts w:ascii="Times New Roman" w:eastAsia="Times New Roman" w:hAnsi="Times New Roman" w:cs="Times New Roman"/>
          <w:sz w:val="28"/>
          <w:szCs w:val="28"/>
          <w:lang w:eastAsia="ru-RU"/>
        </w:rPr>
        <w:t>обучение знаниям, умениям, навыкам необходимым в</w:t>
      </w:r>
      <w:r>
        <w:rPr>
          <w:rFonts w:ascii="Times New Roman" w:eastAsia="Times New Roman" w:hAnsi="Times New Roman" w:cs="Times New Roman"/>
          <w:sz w:val="28"/>
          <w:szCs w:val="28"/>
          <w:lang w:eastAsia="ru-RU"/>
        </w:rPr>
        <w:t xml:space="preserve"> теоретической и </w:t>
      </w:r>
      <w:r w:rsidRPr="00676E29">
        <w:rPr>
          <w:rFonts w:ascii="Times New Roman" w:eastAsia="Times New Roman" w:hAnsi="Times New Roman" w:cs="Times New Roman"/>
          <w:sz w:val="28"/>
          <w:szCs w:val="28"/>
          <w:lang w:eastAsia="ru-RU"/>
        </w:rPr>
        <w:t xml:space="preserve"> практической деятельности в отрасли «Капитально</w:t>
      </w:r>
      <w:r>
        <w:rPr>
          <w:rFonts w:ascii="Times New Roman" w:eastAsia="Times New Roman" w:hAnsi="Times New Roman" w:cs="Times New Roman"/>
          <w:sz w:val="28"/>
          <w:szCs w:val="28"/>
          <w:lang w:eastAsia="ru-RU"/>
        </w:rPr>
        <w:t>го</w:t>
      </w:r>
      <w:r w:rsidRPr="00676E29">
        <w:rPr>
          <w:rFonts w:ascii="Times New Roman" w:eastAsia="Times New Roman" w:hAnsi="Times New Roman" w:cs="Times New Roman"/>
          <w:sz w:val="28"/>
          <w:szCs w:val="28"/>
          <w:lang w:eastAsia="ru-RU"/>
        </w:rPr>
        <w:t xml:space="preserve"> строительств</w:t>
      </w:r>
      <w:r>
        <w:rPr>
          <w:rFonts w:ascii="Times New Roman" w:eastAsia="Times New Roman" w:hAnsi="Times New Roman" w:cs="Times New Roman"/>
          <w:sz w:val="28"/>
          <w:szCs w:val="28"/>
          <w:lang w:eastAsia="ru-RU"/>
        </w:rPr>
        <w:t>а</w:t>
      </w:r>
      <w:r w:rsidRPr="00676E29">
        <w:rPr>
          <w:rFonts w:ascii="Times New Roman" w:eastAsia="Times New Roman" w:hAnsi="Times New Roman" w:cs="Times New Roman"/>
          <w:sz w:val="28"/>
          <w:szCs w:val="28"/>
          <w:lang w:eastAsia="ru-RU"/>
        </w:rPr>
        <w:t>» в условиях перехода к рынку; привитие будущим руководителям производства умения определять стратегические цели организации, а также достигать их, эффективно решая организационные, социальные, управленческие, психологические и другие задачи.</w:t>
      </w:r>
    </w:p>
    <w:p w:rsidR="002C1272" w:rsidRPr="00F619D4" w:rsidRDefault="002C1272" w:rsidP="002C1272">
      <w:pPr>
        <w:spacing w:after="0" w:line="240" w:lineRule="auto"/>
        <w:ind w:firstLine="567"/>
        <w:jc w:val="both"/>
        <w:rPr>
          <w:rFonts w:ascii="Times New Roman" w:eastAsia="Consolas" w:hAnsi="Times New Roman" w:cs="Times New Roman"/>
          <w:b/>
          <w:color w:val="000000"/>
          <w:sz w:val="28"/>
          <w:szCs w:val="28"/>
          <w:shd w:val="clear" w:color="auto" w:fill="FFFFFF"/>
        </w:rPr>
      </w:pPr>
      <w:r w:rsidRPr="00F619D4">
        <w:rPr>
          <w:rFonts w:ascii="Times New Roman" w:eastAsia="Consolas" w:hAnsi="Times New Roman" w:cs="Times New Roman"/>
          <w:b/>
          <w:color w:val="000000"/>
          <w:sz w:val="28"/>
          <w:szCs w:val="28"/>
          <w:shd w:val="clear" w:color="auto" w:fill="FFFFFF"/>
        </w:rPr>
        <w:t>Задачами курса являются:</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усвоение основных понятий и категорий по курсу;</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изучение отраслевых особенностей и их влияния на результаты деятельности организаций, на эффективность использования ресурсов;</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ознакомление с основными законодательными и </w:t>
      </w:r>
      <w:hyperlink r:id="rId11" w:tooltip="Акт нормативный" w:history="1">
        <w:r w:rsidRPr="009E1EF5">
          <w:rPr>
            <w:rFonts w:ascii="Times New Roman" w:eastAsia="Times New Roman" w:hAnsi="Times New Roman" w:cs="Times New Roman"/>
            <w:sz w:val="28"/>
            <w:szCs w:val="28"/>
            <w:bdr w:val="none" w:sz="0" w:space="0" w:color="auto" w:frame="1"/>
            <w:lang w:eastAsia="ru-RU"/>
          </w:rPr>
          <w:t>нормативными актами</w:t>
        </w:r>
      </w:hyperlink>
      <w:r w:rsidRPr="009E1EF5">
        <w:rPr>
          <w:rFonts w:ascii="Times New Roman" w:eastAsia="Times New Roman" w:hAnsi="Times New Roman" w:cs="Times New Roman"/>
          <w:sz w:val="28"/>
          <w:szCs w:val="28"/>
          <w:lang w:eastAsia="ru-RU"/>
        </w:rPr>
        <w:t> по вопросам функционирования строительства;</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изучение основ </w:t>
      </w:r>
      <w:hyperlink r:id="rId12" w:tooltip="Инвестиционная деятельность" w:history="1">
        <w:r w:rsidRPr="009E1EF5">
          <w:rPr>
            <w:rFonts w:ascii="Times New Roman" w:eastAsia="Times New Roman" w:hAnsi="Times New Roman" w:cs="Times New Roman"/>
            <w:sz w:val="28"/>
            <w:szCs w:val="28"/>
            <w:bdr w:val="none" w:sz="0" w:space="0" w:color="auto" w:frame="1"/>
            <w:lang w:eastAsia="ru-RU"/>
          </w:rPr>
          <w:t>инвестиционной деятельности</w:t>
        </w:r>
      </w:hyperlink>
      <w:r w:rsidRPr="009E1EF5">
        <w:rPr>
          <w:rFonts w:ascii="Times New Roman" w:eastAsia="Times New Roman" w:hAnsi="Times New Roman" w:cs="Times New Roman"/>
          <w:sz w:val="28"/>
          <w:szCs w:val="28"/>
          <w:lang w:eastAsia="ru-RU"/>
        </w:rPr>
        <w:t>, принципов и методов наиболее эффективного использования </w:t>
      </w:r>
      <w:hyperlink r:id="rId13" w:tooltip="Вложенный капитал" w:history="1">
        <w:r w:rsidRPr="009E1EF5">
          <w:rPr>
            <w:rFonts w:ascii="Times New Roman" w:eastAsia="Times New Roman" w:hAnsi="Times New Roman" w:cs="Times New Roman"/>
            <w:sz w:val="28"/>
            <w:szCs w:val="28"/>
            <w:bdr w:val="none" w:sz="0" w:space="0" w:color="auto" w:frame="1"/>
            <w:lang w:eastAsia="ru-RU"/>
          </w:rPr>
          <w:t>капитальных вложений</w:t>
        </w:r>
      </w:hyperlink>
      <w:r w:rsidRPr="009E1EF5">
        <w:rPr>
          <w:rFonts w:ascii="Times New Roman" w:eastAsia="Times New Roman" w:hAnsi="Times New Roman" w:cs="Times New Roman"/>
          <w:sz w:val="28"/>
          <w:szCs w:val="28"/>
          <w:lang w:eastAsia="ru-RU"/>
        </w:rPr>
        <w:t> в строительстве;</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изучение формирования и путей наиболее эффективного использования основных элементов производства (рабочей силы; материалов; конструкций, деталей и изделий; механизмов, инструментов и инвентаря);</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развитие производственных навыков работы с инструктивно-нормативной, специальной и законодательной литературой по вопросам производственно-хозяйственной, финансовой, </w:t>
      </w:r>
      <w:hyperlink r:id="rId14" w:tooltip="Предпринимательская деятельность" w:history="1">
        <w:r w:rsidRPr="009E1EF5">
          <w:rPr>
            <w:rFonts w:ascii="Times New Roman" w:eastAsia="Times New Roman" w:hAnsi="Times New Roman" w:cs="Times New Roman"/>
            <w:sz w:val="28"/>
            <w:szCs w:val="28"/>
            <w:bdr w:val="none" w:sz="0" w:space="0" w:color="auto" w:frame="1"/>
            <w:lang w:eastAsia="ru-RU"/>
          </w:rPr>
          <w:t>предпринимательской деятельности</w:t>
        </w:r>
      </w:hyperlink>
      <w:r w:rsidRPr="009E1EF5">
        <w:rPr>
          <w:rFonts w:ascii="Times New Roman" w:eastAsia="Times New Roman" w:hAnsi="Times New Roman" w:cs="Times New Roman"/>
          <w:sz w:val="28"/>
          <w:szCs w:val="28"/>
          <w:lang w:eastAsia="ru-RU"/>
        </w:rPr>
        <w:t>;</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обоснование наиболее эффективного проектного решения строительства объекта.</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организации как самоуправляемой системы;</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принципов и функции менеджмента;</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методов менеджмента;</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формирования </w:t>
      </w:r>
      <w:hyperlink r:id="rId15" w:tooltip="Организационная структура" w:history="1">
        <w:r w:rsidRPr="009E1EF5">
          <w:rPr>
            <w:rFonts w:ascii="Times New Roman" w:eastAsia="Times New Roman" w:hAnsi="Times New Roman" w:cs="Times New Roman"/>
            <w:sz w:val="28"/>
            <w:szCs w:val="28"/>
            <w:bdr w:val="none" w:sz="0" w:space="0" w:color="auto" w:frame="1"/>
            <w:lang w:eastAsia="ru-RU"/>
          </w:rPr>
          <w:t>организационных структур</w:t>
        </w:r>
      </w:hyperlink>
      <w:r w:rsidRPr="009E1EF5">
        <w:rPr>
          <w:rFonts w:ascii="Times New Roman" w:eastAsia="Times New Roman" w:hAnsi="Times New Roman" w:cs="Times New Roman"/>
          <w:sz w:val="28"/>
          <w:szCs w:val="28"/>
          <w:lang w:eastAsia="ru-RU"/>
        </w:rPr>
        <w:t> управления организацией;</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методов принятия управленческих решений;</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эффективности менеджмента.</w:t>
      </w:r>
    </w:p>
    <w:p w:rsidR="002C1272" w:rsidRPr="009E1EF5" w:rsidRDefault="002C1272" w:rsidP="002C1272">
      <w:pPr>
        <w:spacing w:after="0" w:line="240" w:lineRule="auto"/>
        <w:ind w:firstLine="567"/>
        <w:jc w:val="both"/>
        <w:rPr>
          <w:rFonts w:ascii="Times New Roman" w:eastAsia="Times New Roman" w:hAnsi="Times New Roman" w:cs="Times New Roman"/>
          <w:sz w:val="28"/>
          <w:szCs w:val="28"/>
          <w:lang w:eastAsia="ru-RU"/>
        </w:rPr>
      </w:pPr>
      <w:r w:rsidRPr="00490789">
        <w:rPr>
          <w:rFonts w:ascii="Times New Roman" w:eastAsia="Consolas" w:hAnsi="Times New Roman" w:cs="Times New Roman"/>
          <w:b/>
          <w:iCs/>
          <w:color w:val="000000"/>
          <w:sz w:val="28"/>
          <w:szCs w:val="28"/>
          <w:shd w:val="clear" w:color="auto" w:fill="FFFFFF"/>
        </w:rPr>
        <w:t xml:space="preserve">В результате освоения курса </w:t>
      </w:r>
      <w:r w:rsidRPr="00490789">
        <w:rPr>
          <w:rFonts w:ascii="Times New Roman" w:eastAsia="Times New Roman" w:hAnsi="Times New Roman" w:cs="Times New Roman"/>
          <w:b/>
          <w:sz w:val="28"/>
          <w:szCs w:val="28"/>
          <w:lang w:eastAsia="ru-RU"/>
        </w:rPr>
        <w:t>«</w:t>
      </w:r>
      <w:r w:rsidRPr="00490789">
        <w:rPr>
          <w:rFonts w:ascii="Times New Roman" w:eastAsia="Calibri" w:hAnsi="Times New Roman" w:cs="Times New Roman"/>
          <w:b/>
          <w:sz w:val="28"/>
          <w:szCs w:val="28"/>
        </w:rPr>
        <w:t>Экономика строительства</w:t>
      </w:r>
      <w:r w:rsidRPr="00490789">
        <w:rPr>
          <w:rFonts w:ascii="Times New Roman" w:eastAsia="Times New Roman" w:hAnsi="Times New Roman" w:cs="Times New Roman"/>
          <w:b/>
          <w:sz w:val="28"/>
          <w:szCs w:val="28"/>
          <w:lang w:eastAsia="ru-RU"/>
        </w:rPr>
        <w:t>»</w:t>
      </w:r>
      <w:r w:rsidRPr="00490789">
        <w:rPr>
          <w:rFonts w:ascii="Times New Roman" w:eastAsia="Times New Roman" w:hAnsi="Times New Roman" w:cs="Times New Roman"/>
          <w:b/>
          <w:sz w:val="28"/>
          <w:szCs w:val="28"/>
          <w:lang w:val="kk-KZ" w:eastAsia="ru-RU"/>
        </w:rPr>
        <w:t xml:space="preserve"> </w:t>
      </w:r>
      <w:r w:rsidRPr="00490789">
        <w:rPr>
          <w:rFonts w:ascii="Times New Roman" w:eastAsia="Consolas" w:hAnsi="Times New Roman" w:cs="Times New Roman"/>
          <w:b/>
          <w:iCs/>
          <w:color w:val="000000"/>
          <w:sz w:val="28"/>
          <w:szCs w:val="28"/>
          <w:shd w:val="clear" w:color="auto" w:fill="FFFFFF"/>
        </w:rPr>
        <w:t>студент должен будет</w:t>
      </w:r>
      <w:r w:rsidRPr="009E1EF5">
        <w:rPr>
          <w:rFonts w:ascii="Times New Roman" w:eastAsia="Times New Roman" w:hAnsi="Times New Roman" w:cs="Times New Roman"/>
          <w:sz w:val="28"/>
          <w:szCs w:val="28"/>
          <w:lang w:eastAsia="ru-RU"/>
        </w:rPr>
        <w:t> </w:t>
      </w:r>
      <w:r w:rsidRPr="009E1EF5">
        <w:rPr>
          <w:rFonts w:ascii="Times New Roman" w:eastAsia="Times New Roman" w:hAnsi="Times New Roman" w:cs="Times New Roman"/>
          <w:b/>
          <w:bCs/>
          <w:sz w:val="28"/>
          <w:szCs w:val="28"/>
          <w:bdr w:val="none" w:sz="0" w:space="0" w:color="auto" w:frame="1"/>
          <w:lang w:eastAsia="ru-RU"/>
        </w:rPr>
        <w:t>знать</w:t>
      </w:r>
      <w:r w:rsidRPr="009E1EF5">
        <w:rPr>
          <w:rFonts w:ascii="Times New Roman" w:eastAsia="Times New Roman" w:hAnsi="Times New Roman" w:cs="Times New Roman"/>
          <w:sz w:val="28"/>
          <w:szCs w:val="28"/>
          <w:lang w:eastAsia="ru-RU"/>
        </w:rPr>
        <w:t>:</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роль </w:t>
      </w:r>
      <w:hyperlink r:id="rId16" w:tooltip="Железнодорожный транспорт" w:history="1">
        <w:r w:rsidRPr="009E1EF5">
          <w:rPr>
            <w:rFonts w:ascii="Times New Roman" w:eastAsia="Times New Roman" w:hAnsi="Times New Roman" w:cs="Times New Roman"/>
            <w:sz w:val="28"/>
            <w:szCs w:val="28"/>
            <w:bdr w:val="none" w:sz="0" w:space="0" w:color="auto" w:frame="1"/>
            <w:lang w:eastAsia="ru-RU"/>
          </w:rPr>
          <w:t>железнодорожного транспорта</w:t>
        </w:r>
      </w:hyperlink>
      <w:r w:rsidRPr="009E1EF5">
        <w:rPr>
          <w:rFonts w:ascii="Times New Roman" w:eastAsia="Times New Roman" w:hAnsi="Times New Roman" w:cs="Times New Roman"/>
          <w:sz w:val="28"/>
          <w:szCs w:val="28"/>
          <w:lang w:eastAsia="ru-RU"/>
        </w:rPr>
        <w:t> в системе народного хозяйства;</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lastRenderedPageBreak/>
        <w:t>- основы предпринимательской деятельности;</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w:t>
      </w:r>
      <w:hyperlink r:id="rId17" w:tooltip="Ценообразование" w:history="1">
        <w:r w:rsidRPr="009E1EF5">
          <w:rPr>
            <w:rFonts w:ascii="Times New Roman" w:eastAsia="Times New Roman" w:hAnsi="Times New Roman" w:cs="Times New Roman"/>
            <w:sz w:val="28"/>
            <w:szCs w:val="28"/>
            <w:bdr w:val="none" w:sz="0" w:space="0" w:color="auto" w:frame="1"/>
            <w:lang w:eastAsia="ru-RU"/>
          </w:rPr>
          <w:t>ценообразование</w:t>
        </w:r>
      </w:hyperlink>
      <w:r w:rsidRPr="009E1EF5">
        <w:rPr>
          <w:rFonts w:ascii="Times New Roman" w:eastAsia="Times New Roman" w:hAnsi="Times New Roman" w:cs="Times New Roman"/>
          <w:sz w:val="28"/>
          <w:szCs w:val="28"/>
          <w:lang w:eastAsia="ru-RU"/>
        </w:rPr>
        <w:t> и определение цены продукции;</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расчет экономической эффективности инвестиций с учетом фактора времени;</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w:t>
      </w:r>
      <w:hyperlink r:id="rId18" w:tooltip="Производственные фонды" w:history="1">
        <w:r w:rsidRPr="009E1EF5">
          <w:rPr>
            <w:rFonts w:ascii="Times New Roman" w:eastAsia="Times New Roman" w:hAnsi="Times New Roman" w:cs="Times New Roman"/>
            <w:sz w:val="28"/>
            <w:szCs w:val="28"/>
            <w:bdr w:val="none" w:sz="0" w:space="0" w:color="auto" w:frame="1"/>
            <w:lang w:eastAsia="ru-RU"/>
          </w:rPr>
          <w:t>производственные фонды</w:t>
        </w:r>
      </w:hyperlink>
      <w:r w:rsidRPr="009E1EF5">
        <w:rPr>
          <w:rFonts w:ascii="Times New Roman" w:eastAsia="Times New Roman" w:hAnsi="Times New Roman" w:cs="Times New Roman"/>
          <w:sz w:val="28"/>
          <w:szCs w:val="28"/>
          <w:lang w:eastAsia="ru-RU"/>
        </w:rPr>
        <w:t>, финансовые и трудовые ресурсы в строительстве;</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себестоимость продукции;</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понятие дохода и рентабельности;</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систему налогообложения;</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методы и приемы </w:t>
      </w:r>
      <w:hyperlink r:id="rId19" w:tooltip="Анализ хозяйственной деятельности" w:history="1">
        <w:r w:rsidRPr="009E1EF5">
          <w:rPr>
            <w:rFonts w:ascii="Times New Roman" w:eastAsia="Times New Roman" w:hAnsi="Times New Roman" w:cs="Times New Roman"/>
            <w:sz w:val="28"/>
            <w:szCs w:val="28"/>
            <w:bdr w:val="none" w:sz="0" w:space="0" w:color="auto" w:frame="1"/>
            <w:lang w:eastAsia="ru-RU"/>
          </w:rPr>
          <w:t>анализа хозяйственной деятельности</w:t>
        </w:r>
      </w:hyperlink>
      <w:r w:rsidRPr="009E1EF5">
        <w:rPr>
          <w:rFonts w:ascii="Times New Roman" w:eastAsia="Times New Roman" w:hAnsi="Times New Roman" w:cs="Times New Roman"/>
          <w:sz w:val="28"/>
          <w:szCs w:val="28"/>
          <w:lang w:eastAsia="ru-RU"/>
        </w:rPr>
        <w:t>;</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принципы, функции и методы менеджмента в организации;</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организационные структуры управления организацией;</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методы принятия управленческого решения:</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стили руководства организацией;</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способы расчета эффективности менеджмента.</w:t>
      </w:r>
    </w:p>
    <w:p w:rsidR="002C1272" w:rsidRPr="009E1EF5" w:rsidRDefault="002C1272" w:rsidP="002C1272">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490789">
        <w:rPr>
          <w:rFonts w:ascii="Times New Roman" w:eastAsia="Times New Roman" w:hAnsi="Times New Roman" w:cs="Times New Roman"/>
          <w:b/>
          <w:sz w:val="28"/>
          <w:szCs w:val="28"/>
          <w:lang w:eastAsia="ru-RU"/>
        </w:rPr>
        <w:t>В результате изучения дисциплины студент должен</w:t>
      </w:r>
      <w:r w:rsidRPr="009E1EF5">
        <w:rPr>
          <w:rFonts w:ascii="Times New Roman" w:eastAsia="Times New Roman" w:hAnsi="Times New Roman" w:cs="Times New Roman"/>
          <w:sz w:val="28"/>
          <w:szCs w:val="28"/>
          <w:lang w:eastAsia="ru-RU"/>
        </w:rPr>
        <w:t> </w:t>
      </w:r>
      <w:r w:rsidRPr="009E1EF5">
        <w:rPr>
          <w:rFonts w:ascii="Times New Roman" w:eastAsia="Times New Roman" w:hAnsi="Times New Roman" w:cs="Times New Roman"/>
          <w:b/>
          <w:bCs/>
          <w:sz w:val="28"/>
          <w:szCs w:val="28"/>
          <w:bdr w:val="none" w:sz="0" w:space="0" w:color="auto" w:frame="1"/>
          <w:lang w:eastAsia="ru-RU"/>
        </w:rPr>
        <w:t>уметь</w:t>
      </w:r>
      <w:r w:rsidRPr="009E1EF5">
        <w:rPr>
          <w:rFonts w:ascii="Times New Roman" w:eastAsia="Times New Roman" w:hAnsi="Times New Roman" w:cs="Times New Roman"/>
          <w:sz w:val="28"/>
          <w:szCs w:val="28"/>
          <w:lang w:eastAsia="ru-RU"/>
        </w:rPr>
        <w:t>:</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рассчитать экономическую эффективность инвестиций;</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выполнить технико-экономическое обоснование инвестиционного проекта;</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определить экономическую эффективность организационно технических мероприятий и др.</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применять на практике основные принципы управления организацией в рыночных условиях хозяйствования.</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формировать стратегические и текущие цели организации;</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разрабатывать задачи по достижению целей организации;</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использовать экономические, организационные и социально - психологические методы для достижения целей организации;</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принять своевременно оптимальные управленческие решения в конкретной производственной ситуации;</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сгруппировать функции, выбрать рациональную организационную структуру управления организацией;</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рассчитать эффективность менеджмента в организации.</w:t>
      </w:r>
    </w:p>
    <w:p w:rsidR="002C1272" w:rsidRPr="009E1EF5" w:rsidRDefault="002C1272" w:rsidP="002C1272">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В результате изучения дисциплины студенты должны приобрести </w:t>
      </w:r>
      <w:r w:rsidRPr="009E1EF5">
        <w:rPr>
          <w:rFonts w:ascii="Times New Roman" w:eastAsia="Times New Roman" w:hAnsi="Times New Roman" w:cs="Times New Roman"/>
          <w:b/>
          <w:bCs/>
          <w:sz w:val="28"/>
          <w:szCs w:val="28"/>
          <w:bdr w:val="none" w:sz="0" w:space="0" w:color="auto" w:frame="1"/>
          <w:lang w:eastAsia="ru-RU"/>
        </w:rPr>
        <w:t>практические навыки:</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b/>
          <w:bCs/>
          <w:sz w:val="28"/>
          <w:szCs w:val="28"/>
          <w:bdr w:val="none" w:sz="0" w:space="0" w:color="auto" w:frame="1"/>
          <w:lang w:eastAsia="ru-RU"/>
        </w:rPr>
        <w:t>- </w:t>
      </w:r>
      <w:r w:rsidRPr="009E1EF5">
        <w:rPr>
          <w:rFonts w:ascii="Times New Roman" w:eastAsia="Times New Roman" w:hAnsi="Times New Roman" w:cs="Times New Roman"/>
          <w:sz w:val="28"/>
          <w:szCs w:val="28"/>
          <w:lang w:eastAsia="ru-RU"/>
        </w:rPr>
        <w:t>в составлении сметной документации;</w:t>
      </w:r>
    </w:p>
    <w:p w:rsidR="002C1272" w:rsidRPr="009E1EF5" w:rsidRDefault="002C1272" w:rsidP="002C1272">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sidRPr="009E1EF5">
        <w:rPr>
          <w:rFonts w:ascii="Times New Roman" w:eastAsia="Times New Roman" w:hAnsi="Times New Roman" w:cs="Times New Roman"/>
          <w:sz w:val="28"/>
          <w:szCs w:val="28"/>
          <w:lang w:eastAsia="ru-RU"/>
        </w:rPr>
        <w:t>- рассчитать эффективность менеджмента в организации.</w:t>
      </w:r>
    </w:p>
    <w:p w:rsidR="002C1272" w:rsidRPr="009E1EF5" w:rsidRDefault="002C1272" w:rsidP="002C1272">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roofErr w:type="spellStart"/>
      <w:r w:rsidRPr="009E1EF5">
        <w:rPr>
          <w:rFonts w:ascii="Times New Roman" w:eastAsia="Times New Roman" w:hAnsi="Times New Roman" w:cs="Times New Roman"/>
          <w:b/>
          <w:bCs/>
          <w:sz w:val="28"/>
          <w:szCs w:val="28"/>
          <w:bdr w:val="none" w:sz="0" w:space="0" w:color="auto" w:frame="1"/>
          <w:lang w:eastAsia="ru-RU"/>
        </w:rPr>
        <w:t>Пререквизиты</w:t>
      </w:r>
      <w:proofErr w:type="spellEnd"/>
      <w:r>
        <w:rPr>
          <w:rFonts w:ascii="Times New Roman" w:eastAsia="Times New Roman" w:hAnsi="Times New Roman" w:cs="Times New Roman"/>
          <w:b/>
          <w:bCs/>
          <w:sz w:val="28"/>
          <w:szCs w:val="28"/>
          <w:bdr w:val="none" w:sz="0" w:space="0" w:color="auto" w:frame="1"/>
          <w:lang w:eastAsia="ru-RU"/>
        </w:rPr>
        <w:t xml:space="preserve">: </w:t>
      </w:r>
      <w:r w:rsidRPr="009E1EF5">
        <w:rPr>
          <w:rFonts w:ascii="Times New Roman" w:eastAsia="Times New Roman" w:hAnsi="Times New Roman" w:cs="Times New Roman"/>
          <w:sz w:val="28"/>
          <w:szCs w:val="28"/>
          <w:lang w:eastAsia="ru-RU"/>
        </w:rPr>
        <w:t xml:space="preserve">Усвоение данной дисциплины базируется на </w:t>
      </w:r>
      <w:proofErr w:type="gramStart"/>
      <w:r w:rsidRPr="009E1EF5">
        <w:rPr>
          <w:rFonts w:ascii="Times New Roman" w:eastAsia="Times New Roman" w:hAnsi="Times New Roman" w:cs="Times New Roman"/>
          <w:sz w:val="28"/>
          <w:szCs w:val="28"/>
          <w:lang w:eastAsia="ru-RU"/>
        </w:rPr>
        <w:t>знаниях</w:t>
      </w:r>
      <w:proofErr w:type="gramEnd"/>
      <w:r w:rsidRPr="009E1EF5">
        <w:rPr>
          <w:rFonts w:ascii="Times New Roman" w:eastAsia="Times New Roman" w:hAnsi="Times New Roman" w:cs="Times New Roman"/>
          <w:sz w:val="28"/>
          <w:szCs w:val="28"/>
          <w:lang w:eastAsia="ru-RU"/>
        </w:rPr>
        <w:t xml:space="preserve"> полученных в </w:t>
      </w:r>
      <w:r w:rsidRPr="00490789">
        <w:rPr>
          <w:rFonts w:ascii="Times New Roman" w:eastAsia="Times New Roman" w:hAnsi="Times New Roman" w:cs="Times New Roman"/>
          <w:b/>
          <w:sz w:val="28"/>
          <w:szCs w:val="28"/>
          <w:lang w:eastAsia="ru-RU"/>
        </w:rPr>
        <w:t>курсах:</w:t>
      </w:r>
      <w:r>
        <w:rPr>
          <w:rFonts w:ascii="Times New Roman" w:eastAsia="Times New Roman" w:hAnsi="Times New Roman" w:cs="Times New Roman"/>
          <w:b/>
          <w:sz w:val="28"/>
          <w:szCs w:val="28"/>
          <w:lang w:eastAsia="ru-RU"/>
        </w:rPr>
        <w:t xml:space="preserve"> </w:t>
      </w:r>
      <w:hyperlink r:id="rId20" w:tooltip="Экономическая теория" w:history="1">
        <w:r>
          <w:rPr>
            <w:rFonts w:ascii="Times New Roman" w:eastAsia="Times New Roman" w:hAnsi="Times New Roman" w:cs="Times New Roman"/>
            <w:sz w:val="28"/>
            <w:szCs w:val="28"/>
            <w:bdr w:val="none" w:sz="0" w:space="0" w:color="auto" w:frame="1"/>
            <w:lang w:eastAsia="ru-RU"/>
          </w:rPr>
          <w:t>Э</w:t>
        </w:r>
        <w:r w:rsidRPr="009E1EF5">
          <w:rPr>
            <w:rFonts w:ascii="Times New Roman" w:eastAsia="Times New Roman" w:hAnsi="Times New Roman" w:cs="Times New Roman"/>
            <w:sz w:val="28"/>
            <w:szCs w:val="28"/>
            <w:bdr w:val="none" w:sz="0" w:space="0" w:color="auto" w:frame="1"/>
            <w:lang w:eastAsia="ru-RU"/>
          </w:rPr>
          <w:t>кономическая теория</w:t>
        </w:r>
      </w:hyperlink>
      <w:r w:rsidRPr="009E1EF5">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9E1EF5">
        <w:rPr>
          <w:rFonts w:ascii="Times New Roman" w:eastAsia="Times New Roman" w:hAnsi="Times New Roman" w:cs="Times New Roman"/>
          <w:sz w:val="28"/>
          <w:szCs w:val="28"/>
          <w:lang w:eastAsia="ru-RU"/>
        </w:rPr>
        <w:t>политология</w:t>
      </w:r>
      <w:r>
        <w:rPr>
          <w:rFonts w:ascii="Times New Roman" w:eastAsia="Times New Roman" w:hAnsi="Times New Roman" w:cs="Times New Roman"/>
          <w:sz w:val="28"/>
          <w:szCs w:val="28"/>
          <w:lang w:eastAsia="ru-RU"/>
        </w:rPr>
        <w:t>;</w:t>
      </w:r>
      <w:r w:rsidRPr="009E1EF5">
        <w:rPr>
          <w:rFonts w:ascii="Times New Roman" w:eastAsia="Times New Roman" w:hAnsi="Times New Roman" w:cs="Times New Roman"/>
          <w:sz w:val="28"/>
          <w:szCs w:val="28"/>
          <w:lang w:eastAsia="ru-RU"/>
        </w:rPr>
        <w:t xml:space="preserve"> социология;</w:t>
      </w:r>
      <w:r>
        <w:rPr>
          <w:rFonts w:ascii="Times New Roman" w:eastAsia="Times New Roman" w:hAnsi="Times New Roman" w:cs="Times New Roman"/>
          <w:sz w:val="28"/>
          <w:szCs w:val="28"/>
          <w:lang w:eastAsia="ru-RU"/>
        </w:rPr>
        <w:t xml:space="preserve"> </w:t>
      </w:r>
      <w:r w:rsidRPr="009E1EF5">
        <w:rPr>
          <w:rFonts w:ascii="Times New Roman" w:eastAsia="Times New Roman" w:hAnsi="Times New Roman" w:cs="Times New Roman"/>
          <w:sz w:val="28"/>
          <w:szCs w:val="28"/>
          <w:lang w:eastAsia="ru-RU"/>
        </w:rPr>
        <w:t>организация и технология строительного производства;</w:t>
      </w:r>
      <w:r>
        <w:rPr>
          <w:rFonts w:ascii="Times New Roman" w:eastAsia="Times New Roman" w:hAnsi="Times New Roman" w:cs="Times New Roman"/>
          <w:sz w:val="28"/>
          <w:szCs w:val="28"/>
          <w:lang w:eastAsia="ru-RU"/>
        </w:rPr>
        <w:t xml:space="preserve"> </w:t>
      </w:r>
      <w:r w:rsidRPr="009E1EF5">
        <w:rPr>
          <w:rFonts w:ascii="Times New Roman" w:eastAsia="Times New Roman" w:hAnsi="Times New Roman" w:cs="Times New Roman"/>
          <w:sz w:val="28"/>
          <w:szCs w:val="28"/>
          <w:lang w:eastAsia="ru-RU"/>
        </w:rPr>
        <w:t>строительные конструкции;</w:t>
      </w:r>
      <w:r>
        <w:rPr>
          <w:rFonts w:ascii="Times New Roman" w:eastAsia="Times New Roman" w:hAnsi="Times New Roman" w:cs="Times New Roman"/>
          <w:sz w:val="28"/>
          <w:szCs w:val="28"/>
          <w:lang w:eastAsia="ru-RU"/>
        </w:rPr>
        <w:t xml:space="preserve"> </w:t>
      </w:r>
      <w:r w:rsidRPr="009E1EF5">
        <w:rPr>
          <w:rFonts w:ascii="Times New Roman" w:eastAsia="Times New Roman" w:hAnsi="Times New Roman" w:cs="Times New Roman"/>
          <w:sz w:val="28"/>
          <w:szCs w:val="28"/>
          <w:lang w:eastAsia="ru-RU"/>
        </w:rPr>
        <w:t>основание и фундаменты;</w:t>
      </w:r>
      <w:r>
        <w:rPr>
          <w:rFonts w:ascii="Times New Roman" w:eastAsia="Times New Roman" w:hAnsi="Times New Roman" w:cs="Times New Roman"/>
          <w:sz w:val="28"/>
          <w:szCs w:val="28"/>
          <w:lang w:eastAsia="ru-RU"/>
        </w:rPr>
        <w:t xml:space="preserve"> </w:t>
      </w:r>
      <w:r w:rsidRPr="009E1EF5">
        <w:rPr>
          <w:rFonts w:ascii="Times New Roman" w:eastAsia="Times New Roman" w:hAnsi="Times New Roman" w:cs="Times New Roman"/>
          <w:sz w:val="28"/>
          <w:szCs w:val="28"/>
          <w:lang w:eastAsia="ru-RU"/>
        </w:rPr>
        <w:t>вычислительная техника;</w:t>
      </w:r>
      <w:r>
        <w:rPr>
          <w:rFonts w:ascii="Times New Roman" w:eastAsia="Times New Roman" w:hAnsi="Times New Roman" w:cs="Times New Roman"/>
          <w:sz w:val="28"/>
          <w:szCs w:val="28"/>
          <w:lang w:eastAsia="ru-RU"/>
        </w:rPr>
        <w:t xml:space="preserve"> </w:t>
      </w:r>
      <w:hyperlink r:id="rId21" w:tooltip="Строительные материалы (портал Pandia.org)" w:history="1">
        <w:r w:rsidRPr="009E1EF5">
          <w:rPr>
            <w:rFonts w:ascii="Times New Roman" w:eastAsia="Times New Roman" w:hAnsi="Times New Roman" w:cs="Times New Roman"/>
            <w:sz w:val="28"/>
            <w:szCs w:val="28"/>
            <w:bdr w:val="none" w:sz="0" w:space="0" w:color="auto" w:frame="1"/>
            <w:lang w:eastAsia="ru-RU"/>
          </w:rPr>
          <w:t>строительные материалы</w:t>
        </w:r>
      </w:hyperlink>
      <w:r w:rsidRPr="009E1EF5">
        <w:rPr>
          <w:rFonts w:ascii="Times New Roman" w:eastAsia="Times New Roman" w:hAnsi="Times New Roman" w:cs="Times New Roman"/>
          <w:sz w:val="28"/>
          <w:szCs w:val="28"/>
          <w:lang w:eastAsia="ru-RU"/>
        </w:rPr>
        <w:t>.</w:t>
      </w:r>
    </w:p>
    <w:p w:rsidR="002C1272" w:rsidRPr="009E1EF5" w:rsidRDefault="002C1272" w:rsidP="002C1272">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roofErr w:type="spellStart"/>
      <w:r w:rsidRPr="009E1EF5">
        <w:rPr>
          <w:rFonts w:ascii="Times New Roman" w:eastAsia="Times New Roman" w:hAnsi="Times New Roman" w:cs="Times New Roman"/>
          <w:b/>
          <w:bCs/>
          <w:sz w:val="28"/>
          <w:szCs w:val="28"/>
          <w:bdr w:val="none" w:sz="0" w:space="0" w:color="auto" w:frame="1"/>
          <w:lang w:eastAsia="ru-RU"/>
        </w:rPr>
        <w:t>Постреквизиты</w:t>
      </w:r>
      <w:proofErr w:type="spellEnd"/>
      <w:r>
        <w:rPr>
          <w:rFonts w:ascii="Times New Roman" w:eastAsia="Times New Roman" w:hAnsi="Times New Roman" w:cs="Times New Roman"/>
          <w:b/>
          <w:bCs/>
          <w:sz w:val="28"/>
          <w:szCs w:val="28"/>
          <w:bdr w:val="none" w:sz="0" w:space="0" w:color="auto" w:frame="1"/>
          <w:lang w:eastAsia="ru-RU"/>
        </w:rPr>
        <w:t xml:space="preserve">: </w:t>
      </w:r>
      <w:proofErr w:type="gramStart"/>
      <w:r w:rsidRPr="009E1EF5">
        <w:rPr>
          <w:rFonts w:ascii="Times New Roman" w:eastAsia="Times New Roman" w:hAnsi="Times New Roman" w:cs="Times New Roman"/>
          <w:sz w:val="28"/>
          <w:szCs w:val="28"/>
          <w:lang w:eastAsia="ru-RU"/>
        </w:rPr>
        <w:t>Знания</w:t>
      </w:r>
      <w:proofErr w:type="gramEnd"/>
      <w:r w:rsidRPr="009E1EF5">
        <w:rPr>
          <w:rFonts w:ascii="Times New Roman" w:eastAsia="Times New Roman" w:hAnsi="Times New Roman" w:cs="Times New Roman"/>
          <w:sz w:val="28"/>
          <w:szCs w:val="28"/>
          <w:lang w:eastAsia="ru-RU"/>
        </w:rPr>
        <w:t xml:space="preserve"> приобретенные по дисциплине «Экономика в строительстве» пригодятся в дальнейшем при прохождении преддипломной практики и в написании </w:t>
      </w:r>
      <w:hyperlink r:id="rId22" w:tooltip="Дипломные работы" w:history="1">
        <w:r w:rsidRPr="009E1EF5">
          <w:rPr>
            <w:rFonts w:ascii="Times New Roman" w:eastAsia="Times New Roman" w:hAnsi="Times New Roman" w:cs="Times New Roman"/>
            <w:sz w:val="28"/>
            <w:szCs w:val="28"/>
            <w:bdr w:val="none" w:sz="0" w:space="0" w:color="auto" w:frame="1"/>
            <w:lang w:eastAsia="ru-RU"/>
          </w:rPr>
          <w:t>дипломной работы</w:t>
        </w:r>
      </w:hyperlink>
      <w:r w:rsidRPr="009E1EF5">
        <w:rPr>
          <w:rFonts w:ascii="Times New Roman" w:eastAsia="Times New Roman" w:hAnsi="Times New Roman" w:cs="Times New Roman"/>
          <w:sz w:val="28"/>
          <w:szCs w:val="28"/>
          <w:lang w:eastAsia="ru-RU"/>
        </w:rPr>
        <w:t>.</w:t>
      </w:r>
    </w:p>
    <w:p w:rsidR="002C1272" w:rsidRPr="009E1EF5" w:rsidRDefault="002C1272" w:rsidP="002C1272">
      <w:pPr>
        <w:spacing w:after="0" w:line="240" w:lineRule="auto"/>
        <w:ind w:firstLine="709"/>
        <w:jc w:val="both"/>
        <w:rPr>
          <w:rFonts w:ascii="Times New Roman" w:eastAsia="Consolas" w:hAnsi="Times New Roman" w:cs="Times New Roman"/>
          <w:color w:val="000000"/>
          <w:sz w:val="28"/>
          <w:szCs w:val="28"/>
        </w:rPr>
      </w:pPr>
      <w:r w:rsidRPr="009E1EF5">
        <w:rPr>
          <w:rFonts w:ascii="Times New Roman" w:eastAsia="Consolas" w:hAnsi="Times New Roman" w:cs="Times New Roman"/>
          <w:b/>
          <w:sz w:val="28"/>
          <w:szCs w:val="28"/>
        </w:rPr>
        <w:t>Ожидаемые результаты</w:t>
      </w:r>
      <w:r w:rsidRPr="009E1EF5">
        <w:rPr>
          <w:rFonts w:ascii="Times New Roman" w:eastAsia="Consolas" w:hAnsi="Times New Roman" w:cs="Times New Roman"/>
          <w:b/>
          <w:color w:val="000000"/>
          <w:sz w:val="28"/>
          <w:szCs w:val="28"/>
        </w:rPr>
        <w:t>:</w:t>
      </w:r>
      <w:r>
        <w:rPr>
          <w:rFonts w:ascii="Times New Roman" w:eastAsia="Consolas" w:hAnsi="Times New Roman" w:cs="Times New Roman"/>
          <w:b/>
          <w:color w:val="000000"/>
          <w:sz w:val="28"/>
          <w:szCs w:val="28"/>
        </w:rPr>
        <w:t xml:space="preserve"> </w:t>
      </w:r>
      <w:r w:rsidRPr="00490789">
        <w:rPr>
          <w:rFonts w:ascii="Times New Roman" w:eastAsia="Times New Roman" w:hAnsi="Times New Roman" w:cs="Times New Roman"/>
          <w:sz w:val="28"/>
          <w:szCs w:val="28"/>
          <w:shd w:val="clear" w:color="auto" w:fill="FFFFFF"/>
          <w:lang w:eastAsia="ru-RU"/>
        </w:rPr>
        <w:t xml:space="preserve">Знание и </w:t>
      </w:r>
      <w:proofErr w:type="gramStart"/>
      <w:r w:rsidRPr="00490789">
        <w:rPr>
          <w:rFonts w:ascii="Times New Roman" w:eastAsia="Times New Roman" w:hAnsi="Times New Roman" w:cs="Times New Roman"/>
          <w:sz w:val="28"/>
          <w:szCs w:val="28"/>
          <w:shd w:val="clear" w:color="auto" w:fill="FFFFFF"/>
          <w:lang w:eastAsia="ru-RU"/>
        </w:rPr>
        <w:t>понимание</w:t>
      </w:r>
      <w:proofErr w:type="gramEnd"/>
      <w:r>
        <w:rPr>
          <w:rFonts w:ascii="Times New Roman" w:eastAsia="Times New Roman" w:hAnsi="Times New Roman" w:cs="Times New Roman"/>
          <w:b/>
          <w:sz w:val="28"/>
          <w:szCs w:val="28"/>
          <w:shd w:val="clear" w:color="auto" w:fill="FFFFFF"/>
          <w:lang w:eastAsia="ru-RU"/>
        </w:rPr>
        <w:t xml:space="preserve"> </w:t>
      </w:r>
      <w:r>
        <w:rPr>
          <w:rFonts w:ascii="Times New Roman" w:eastAsia="Consolas" w:hAnsi="Times New Roman" w:cs="Times New Roman"/>
          <w:color w:val="000000"/>
          <w:sz w:val="28"/>
          <w:szCs w:val="28"/>
        </w:rPr>
        <w:t>основные положения и задачи</w:t>
      </w:r>
      <w:r w:rsidRPr="009E1EF5">
        <w:rPr>
          <w:rFonts w:ascii="Times New Roman" w:eastAsia="Consolas" w:hAnsi="Times New Roman" w:cs="Times New Roman"/>
          <w:color w:val="000000"/>
          <w:sz w:val="28"/>
          <w:szCs w:val="28"/>
        </w:rPr>
        <w:t xml:space="preserve"> строительного производства; основные виды и особенности строительных процессов и работ; потребительские ресурсы; техническое и тарифное </w:t>
      </w:r>
      <w:r w:rsidRPr="009E1EF5">
        <w:rPr>
          <w:rFonts w:ascii="Times New Roman" w:eastAsia="Consolas" w:hAnsi="Times New Roman" w:cs="Times New Roman"/>
          <w:color w:val="000000"/>
          <w:sz w:val="28"/>
          <w:szCs w:val="28"/>
        </w:rPr>
        <w:lastRenderedPageBreak/>
        <w:t xml:space="preserve">нормирование; все требования к качеству строительной продукции и методы его обеспечения; положения и требования к технике безопасности; методы и способы технологии строительных процессов и работ, включая обычные и </w:t>
      </w:r>
      <w:proofErr w:type="spellStart"/>
      <w:r w:rsidRPr="009E1EF5">
        <w:rPr>
          <w:rFonts w:ascii="Times New Roman" w:eastAsia="Consolas" w:hAnsi="Times New Roman" w:cs="Times New Roman"/>
          <w:color w:val="000000"/>
          <w:sz w:val="28"/>
          <w:szCs w:val="28"/>
        </w:rPr>
        <w:t>экстримальные</w:t>
      </w:r>
      <w:proofErr w:type="spellEnd"/>
      <w:r w:rsidRPr="009E1EF5">
        <w:rPr>
          <w:rFonts w:ascii="Times New Roman" w:eastAsia="Consolas" w:hAnsi="Times New Roman" w:cs="Times New Roman"/>
          <w:color w:val="000000"/>
          <w:sz w:val="28"/>
          <w:szCs w:val="28"/>
        </w:rPr>
        <w:t xml:space="preserve"> условия; методику выбора и документирования технологических решений на стадии проектирования и стадии реализации;</w:t>
      </w: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r w:rsidRPr="009E1EF5">
        <w:rPr>
          <w:rFonts w:ascii="Times New Roman" w:eastAsia="Times New Roman" w:hAnsi="Times New Roman" w:cs="Times New Roman"/>
          <w:b/>
          <w:sz w:val="28"/>
          <w:szCs w:val="28"/>
          <w:shd w:val="clear" w:color="auto" w:fill="FFFFFF"/>
          <w:lang w:eastAsia="ru-RU"/>
        </w:rPr>
        <w:t>Применение</w:t>
      </w:r>
      <w:r>
        <w:rPr>
          <w:rFonts w:ascii="Times New Roman" w:eastAsia="Times New Roman" w:hAnsi="Times New Roman" w:cs="Times New Roman"/>
          <w:b/>
          <w:sz w:val="28"/>
          <w:szCs w:val="28"/>
          <w:shd w:val="clear" w:color="auto" w:fill="FFFFFF"/>
          <w:lang w:eastAsia="ru-RU"/>
        </w:rPr>
        <w:t xml:space="preserve">: </w:t>
      </w:r>
      <w:proofErr w:type="gramStart"/>
      <w:r w:rsidRPr="00620C77">
        <w:rPr>
          <w:rFonts w:ascii="Times New Roman" w:eastAsia="Times New Roman" w:hAnsi="Times New Roman" w:cs="Times New Roman"/>
          <w:sz w:val="28"/>
          <w:szCs w:val="28"/>
          <w:shd w:val="clear" w:color="auto" w:fill="FFFFFF"/>
          <w:lang w:eastAsia="ru-RU"/>
        </w:rPr>
        <w:t>У</w:t>
      </w:r>
      <w:r w:rsidRPr="009E1EF5">
        <w:rPr>
          <w:rFonts w:ascii="Times New Roman" w:eastAsia="Consolas" w:hAnsi="Times New Roman" w:cs="Times New Roman"/>
          <w:color w:val="000000"/>
          <w:sz w:val="28"/>
          <w:szCs w:val="28"/>
        </w:rPr>
        <w:t xml:space="preserve">станавливать состав или группу рабочих операций (действии), строительных процессов и работ, обоснованно, тщательно выбирать метод выполнения строительного процесса и необходимые технические средства; потребное количество рабочих строителей, </w:t>
      </w:r>
      <w:r>
        <w:rPr>
          <w:rFonts w:ascii="Times New Roman" w:eastAsia="Consolas" w:hAnsi="Times New Roman" w:cs="Times New Roman"/>
          <w:color w:val="000000"/>
          <w:sz w:val="28"/>
          <w:szCs w:val="28"/>
        </w:rPr>
        <w:t>спец. о</w:t>
      </w:r>
      <w:r w:rsidRPr="009E1EF5">
        <w:rPr>
          <w:rFonts w:ascii="Times New Roman" w:eastAsia="Consolas" w:hAnsi="Times New Roman" w:cs="Times New Roman"/>
          <w:color w:val="000000"/>
          <w:sz w:val="28"/>
          <w:szCs w:val="28"/>
        </w:rPr>
        <w:t>борудовании (машин), механизмов, материалов, полуфабрикатов и изделий; оформлять производственные задания бригадам; определять объемы работ, составлять акты на выполненные работы принимать выполненные работы и осуществлять контроль за их качеством.</w:t>
      </w:r>
      <w:proofErr w:type="gramEnd"/>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BA034C" w:rsidRDefault="00BA034C"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Pr="009E1EF5" w:rsidRDefault="002C1272" w:rsidP="002C1272">
      <w:pPr>
        <w:spacing w:after="0" w:line="240" w:lineRule="auto"/>
        <w:ind w:firstLine="709"/>
        <w:jc w:val="both"/>
        <w:rPr>
          <w:rFonts w:ascii="Times New Roman" w:eastAsia="Consolas" w:hAnsi="Times New Roman" w:cs="Times New Roman"/>
          <w:color w:val="000000"/>
          <w:sz w:val="28"/>
          <w:szCs w:val="28"/>
        </w:rPr>
      </w:pPr>
    </w:p>
    <w:p w:rsidR="002C1272" w:rsidRPr="00C64DD0" w:rsidRDefault="002C1272" w:rsidP="004F2F68">
      <w:pPr>
        <w:spacing w:after="0" w:line="240" w:lineRule="auto"/>
        <w:jc w:val="center"/>
        <w:rPr>
          <w:rFonts w:ascii="Times New Roman" w:hAnsi="Times New Roman" w:cs="Times New Roman"/>
          <w:sz w:val="28"/>
          <w:szCs w:val="28"/>
        </w:rPr>
      </w:pPr>
    </w:p>
    <w:p w:rsidR="002C1272" w:rsidRPr="00382E2F" w:rsidRDefault="003E47B9" w:rsidP="002C1272">
      <w:pPr>
        <w:spacing w:after="0" w:line="240" w:lineRule="auto"/>
        <w:ind w:firstLine="709"/>
        <w:jc w:val="center"/>
        <w:rPr>
          <w:rFonts w:ascii="Times New Roman" w:hAnsi="Times New Roman" w:cs="Times New Roman"/>
          <w:b/>
          <w:sz w:val="28"/>
          <w:szCs w:val="28"/>
          <w:u w:val="single"/>
        </w:rPr>
      </w:pPr>
      <w:r w:rsidRPr="00382E2F">
        <w:rPr>
          <w:rFonts w:ascii="Times New Roman" w:hAnsi="Times New Roman" w:cs="Times New Roman"/>
          <w:b/>
          <w:sz w:val="28"/>
          <w:szCs w:val="28"/>
          <w:u w:val="single"/>
        </w:rPr>
        <w:lastRenderedPageBreak/>
        <w:t>ОСНОВЫ ПРЕДПРИНИМАТЕЛЬСКОЙ ДЕЯТЕЛЬНОСТИ</w:t>
      </w:r>
    </w:p>
    <w:p w:rsidR="002C1272" w:rsidRPr="00382E2F" w:rsidRDefault="003E47B9" w:rsidP="002C1272">
      <w:pPr>
        <w:spacing w:after="0" w:line="240" w:lineRule="auto"/>
        <w:ind w:firstLine="709"/>
        <w:jc w:val="center"/>
        <w:rPr>
          <w:rFonts w:ascii="Times New Roman" w:hAnsi="Times New Roman" w:cs="Times New Roman"/>
          <w:b/>
          <w:sz w:val="28"/>
          <w:szCs w:val="28"/>
          <w:u w:val="single"/>
        </w:rPr>
      </w:pPr>
      <w:r w:rsidRPr="00382E2F">
        <w:rPr>
          <w:rFonts w:ascii="Times New Roman" w:hAnsi="Times New Roman" w:cs="Times New Roman"/>
          <w:b/>
          <w:sz w:val="28"/>
          <w:szCs w:val="28"/>
          <w:u w:val="single"/>
        </w:rPr>
        <w:t>В СТРОИТЕЛЬСТВЕ</w:t>
      </w:r>
    </w:p>
    <w:p w:rsidR="002C1272" w:rsidRDefault="002C1272" w:rsidP="009C3D2A">
      <w:pPr>
        <w:spacing w:after="0" w:line="240" w:lineRule="auto"/>
        <w:ind w:firstLine="709"/>
        <w:jc w:val="center"/>
        <w:rPr>
          <w:rFonts w:ascii="Times New Roman" w:hAnsi="Times New Roman" w:cs="Times New Roman"/>
          <w:b/>
          <w:sz w:val="28"/>
          <w:szCs w:val="28"/>
        </w:rPr>
      </w:pPr>
    </w:p>
    <w:p w:rsidR="00C64DD0" w:rsidRPr="007525F1" w:rsidRDefault="002C1272" w:rsidP="002C1272">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1.</w:t>
      </w:r>
      <w:r w:rsidR="00C64DD0" w:rsidRPr="007525F1">
        <w:rPr>
          <w:rFonts w:ascii="Times New Roman" w:hAnsi="Times New Roman" w:cs="Times New Roman"/>
          <w:b/>
          <w:sz w:val="28"/>
          <w:szCs w:val="28"/>
        </w:rPr>
        <w:t>Особенности капитального строительства как отрасли производства</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Капитальное строительство как отрасль материального производства включает в себя [1]:</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Проектно-изыскательские и научно-исследовательские работы;</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Строительные и монтажные организации;</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Предприятия строительной индустрии;</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xml:space="preserve">- Производство строительных материалов и транспорт. </w:t>
      </w:r>
    </w:p>
    <w:p w:rsidR="00C64DD0" w:rsidRPr="00995586" w:rsidRDefault="00C64DD0" w:rsidP="0099685D">
      <w:pPr>
        <w:spacing w:after="0" w:line="240" w:lineRule="auto"/>
        <w:ind w:firstLine="709"/>
        <w:jc w:val="both"/>
        <w:rPr>
          <w:rFonts w:ascii="Times New Roman" w:hAnsi="Times New Roman" w:cs="Times New Roman"/>
          <w:b/>
          <w:sz w:val="28"/>
          <w:szCs w:val="28"/>
        </w:rPr>
      </w:pPr>
      <w:r w:rsidRPr="00995586">
        <w:rPr>
          <w:rFonts w:ascii="Times New Roman" w:hAnsi="Times New Roman" w:cs="Times New Roman"/>
          <w:b/>
          <w:sz w:val="28"/>
          <w:szCs w:val="28"/>
        </w:rPr>
        <w:t>Основной задачей капитального строительства является:</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Создание новых и ускорение</w:t>
      </w:r>
      <w:r w:rsidR="00117960">
        <w:rPr>
          <w:rFonts w:ascii="Times New Roman" w:hAnsi="Times New Roman" w:cs="Times New Roman"/>
          <w:sz w:val="28"/>
          <w:szCs w:val="28"/>
        </w:rPr>
        <w:t xml:space="preserve"> обновления старых основных фон</w:t>
      </w:r>
      <w:r w:rsidRPr="00C64DD0">
        <w:rPr>
          <w:rFonts w:ascii="Times New Roman" w:hAnsi="Times New Roman" w:cs="Times New Roman"/>
          <w:sz w:val="28"/>
          <w:szCs w:val="28"/>
        </w:rPr>
        <w:t>дов народного хозяйства, пр</w:t>
      </w:r>
      <w:r w:rsidR="00117960">
        <w:rPr>
          <w:rFonts w:ascii="Times New Roman" w:hAnsi="Times New Roman" w:cs="Times New Roman"/>
          <w:sz w:val="28"/>
          <w:szCs w:val="28"/>
        </w:rPr>
        <w:t>едназначенных для развития обще</w:t>
      </w:r>
      <w:r w:rsidRPr="00C64DD0">
        <w:rPr>
          <w:rFonts w:ascii="Times New Roman" w:hAnsi="Times New Roman" w:cs="Times New Roman"/>
          <w:sz w:val="28"/>
          <w:szCs w:val="28"/>
        </w:rPr>
        <w:t>ственного производства и р</w:t>
      </w:r>
      <w:r w:rsidR="00117960">
        <w:rPr>
          <w:rFonts w:ascii="Times New Roman" w:hAnsi="Times New Roman" w:cs="Times New Roman"/>
          <w:sz w:val="28"/>
          <w:szCs w:val="28"/>
        </w:rPr>
        <w:t>ешения социальных вопросов, кар</w:t>
      </w:r>
      <w:r w:rsidRPr="00C64DD0">
        <w:rPr>
          <w:rFonts w:ascii="Times New Roman" w:hAnsi="Times New Roman" w:cs="Times New Roman"/>
          <w:sz w:val="28"/>
          <w:szCs w:val="28"/>
        </w:rPr>
        <w:t>динального улучшения строительного производства [2].</w:t>
      </w:r>
    </w:p>
    <w:p w:rsidR="00C64DD0" w:rsidRPr="009C3D2A" w:rsidRDefault="00C64DD0" w:rsidP="0099685D">
      <w:pPr>
        <w:spacing w:after="0" w:line="240" w:lineRule="auto"/>
        <w:ind w:firstLine="709"/>
        <w:jc w:val="both"/>
        <w:rPr>
          <w:rFonts w:ascii="Times New Roman" w:hAnsi="Times New Roman" w:cs="Times New Roman"/>
          <w:i/>
          <w:sz w:val="28"/>
          <w:szCs w:val="28"/>
        </w:rPr>
      </w:pPr>
      <w:r w:rsidRPr="009C3D2A">
        <w:rPr>
          <w:rFonts w:ascii="Times New Roman" w:hAnsi="Times New Roman" w:cs="Times New Roman"/>
          <w:i/>
          <w:sz w:val="28"/>
          <w:szCs w:val="28"/>
        </w:rPr>
        <w:t>В строительном процессе может быть выделено три этапа:</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1.</w:t>
      </w:r>
      <w:r w:rsidRPr="00C64DD0">
        <w:rPr>
          <w:rFonts w:ascii="Times New Roman" w:hAnsi="Times New Roman" w:cs="Times New Roman"/>
          <w:sz w:val="28"/>
          <w:szCs w:val="28"/>
        </w:rPr>
        <w:tab/>
        <w:t>Подготовка строительства;</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2.</w:t>
      </w:r>
      <w:r w:rsidRPr="00C64DD0">
        <w:rPr>
          <w:rFonts w:ascii="Times New Roman" w:hAnsi="Times New Roman" w:cs="Times New Roman"/>
          <w:sz w:val="28"/>
          <w:szCs w:val="28"/>
        </w:rPr>
        <w:tab/>
        <w:t>Собственно строительство;</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3.</w:t>
      </w:r>
      <w:r w:rsidRPr="00C64DD0">
        <w:rPr>
          <w:rFonts w:ascii="Times New Roman" w:hAnsi="Times New Roman" w:cs="Times New Roman"/>
          <w:sz w:val="28"/>
          <w:szCs w:val="28"/>
        </w:rPr>
        <w:tab/>
        <w:t>Реализация строительной продукции (сдача готового объекта строительства в эксплуатацию).</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Полезный результат строите</w:t>
      </w:r>
      <w:r w:rsidR="00A37F73">
        <w:rPr>
          <w:rFonts w:ascii="Times New Roman" w:hAnsi="Times New Roman" w:cs="Times New Roman"/>
          <w:sz w:val="28"/>
          <w:szCs w:val="28"/>
        </w:rPr>
        <w:t>льства представляет собой потре</w:t>
      </w:r>
      <w:r w:rsidRPr="00C64DD0">
        <w:rPr>
          <w:rFonts w:ascii="Times New Roman" w:hAnsi="Times New Roman" w:cs="Times New Roman"/>
          <w:sz w:val="28"/>
          <w:szCs w:val="28"/>
        </w:rPr>
        <w:t>бительскую стоимость в фор</w:t>
      </w:r>
      <w:r w:rsidR="00A37F73">
        <w:rPr>
          <w:rFonts w:ascii="Times New Roman" w:hAnsi="Times New Roman" w:cs="Times New Roman"/>
          <w:sz w:val="28"/>
          <w:szCs w:val="28"/>
        </w:rPr>
        <w:t>ме производственных зданий и со</w:t>
      </w:r>
      <w:r w:rsidRPr="00C64DD0">
        <w:rPr>
          <w:rFonts w:ascii="Times New Roman" w:hAnsi="Times New Roman" w:cs="Times New Roman"/>
          <w:sz w:val="28"/>
          <w:szCs w:val="28"/>
        </w:rPr>
        <w:t>оружений, подготовленных к в</w:t>
      </w:r>
      <w:r w:rsidR="00A37F73">
        <w:rPr>
          <w:rFonts w:ascii="Times New Roman" w:hAnsi="Times New Roman" w:cs="Times New Roman"/>
          <w:sz w:val="28"/>
          <w:szCs w:val="28"/>
        </w:rPr>
        <w:t>ыпуску продукции, либо жилых до</w:t>
      </w:r>
      <w:r w:rsidRPr="00C64DD0">
        <w:rPr>
          <w:rFonts w:ascii="Times New Roman" w:hAnsi="Times New Roman" w:cs="Times New Roman"/>
          <w:sz w:val="28"/>
          <w:szCs w:val="28"/>
        </w:rPr>
        <w:t>мов, зданий социального, культурного, бытового назначения.</w:t>
      </w:r>
    </w:p>
    <w:p w:rsidR="00C64DD0" w:rsidRPr="009C3D2A" w:rsidRDefault="00C64DD0" w:rsidP="0099685D">
      <w:pPr>
        <w:spacing w:after="0" w:line="240" w:lineRule="auto"/>
        <w:ind w:firstLine="709"/>
        <w:jc w:val="both"/>
        <w:rPr>
          <w:rFonts w:ascii="Times New Roman" w:hAnsi="Times New Roman" w:cs="Times New Roman"/>
          <w:i/>
          <w:sz w:val="28"/>
          <w:szCs w:val="28"/>
        </w:rPr>
      </w:pPr>
      <w:r w:rsidRPr="009C3D2A">
        <w:rPr>
          <w:rFonts w:ascii="Times New Roman" w:hAnsi="Times New Roman" w:cs="Times New Roman"/>
          <w:i/>
          <w:sz w:val="28"/>
          <w:szCs w:val="28"/>
        </w:rPr>
        <w:t xml:space="preserve">Строительная продукция имеет следующие особенности </w:t>
      </w:r>
      <w:r w:rsidRPr="00770B51">
        <w:rPr>
          <w:rFonts w:ascii="Times New Roman" w:hAnsi="Times New Roman" w:cs="Times New Roman"/>
          <w:sz w:val="28"/>
          <w:szCs w:val="28"/>
        </w:rPr>
        <w:t>[3</w:t>
      </w:r>
      <w:r w:rsidR="00945319">
        <w:rPr>
          <w:rFonts w:ascii="Times New Roman" w:hAnsi="Times New Roman" w:cs="Times New Roman"/>
          <w:sz w:val="28"/>
          <w:szCs w:val="28"/>
        </w:rPr>
        <w:t>,4</w:t>
      </w:r>
      <w:r w:rsidRPr="00770B51">
        <w:rPr>
          <w:rFonts w:ascii="Times New Roman" w:hAnsi="Times New Roman" w:cs="Times New Roman"/>
          <w:sz w:val="28"/>
          <w:szCs w:val="28"/>
        </w:rPr>
        <w:t>]:</w:t>
      </w:r>
    </w:p>
    <w:p w:rsidR="0059218A"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xml:space="preserve">- Неподвижность (неразрывная связанность с участком земли); </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xml:space="preserve">- </w:t>
      </w:r>
      <w:proofErr w:type="spellStart"/>
      <w:r w:rsidRPr="00C64DD0">
        <w:rPr>
          <w:rFonts w:ascii="Times New Roman" w:hAnsi="Times New Roman" w:cs="Times New Roman"/>
          <w:sz w:val="28"/>
          <w:szCs w:val="28"/>
        </w:rPr>
        <w:t>Неповторяемость</w:t>
      </w:r>
      <w:proofErr w:type="spellEnd"/>
      <w:r w:rsidRPr="00C64DD0">
        <w:rPr>
          <w:rFonts w:ascii="Times New Roman" w:hAnsi="Times New Roman" w:cs="Times New Roman"/>
          <w:sz w:val="28"/>
          <w:szCs w:val="28"/>
        </w:rPr>
        <w:t xml:space="preserve"> (индивидуальность);</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xml:space="preserve">- Широкую номенклатуру; </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xml:space="preserve">- Большие габариты; </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xml:space="preserve">- Материалоемкость; </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Трудоемкость.</w:t>
      </w:r>
    </w:p>
    <w:p w:rsidR="00C64DD0" w:rsidRPr="009C3D2A" w:rsidRDefault="00C64DD0" w:rsidP="0099685D">
      <w:pPr>
        <w:spacing w:after="0" w:line="240" w:lineRule="auto"/>
        <w:ind w:firstLine="709"/>
        <w:jc w:val="both"/>
        <w:rPr>
          <w:rFonts w:ascii="Times New Roman" w:hAnsi="Times New Roman" w:cs="Times New Roman"/>
          <w:i/>
          <w:sz w:val="28"/>
          <w:szCs w:val="28"/>
        </w:rPr>
      </w:pPr>
      <w:r w:rsidRPr="009C3D2A">
        <w:rPr>
          <w:rFonts w:ascii="Times New Roman" w:hAnsi="Times New Roman" w:cs="Times New Roman"/>
          <w:i/>
          <w:sz w:val="28"/>
          <w:szCs w:val="28"/>
        </w:rPr>
        <w:t>К особенностям строительного процесса можно отнести:</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xml:space="preserve">– особые условия (производство неразрывно связано с участком земли, осуществляется в естественных условиях, поэтому зависит от климатических </w:t>
      </w:r>
      <w:r w:rsidR="00104D42">
        <w:rPr>
          <w:rFonts w:ascii="Times New Roman" w:hAnsi="Times New Roman" w:cs="Times New Roman"/>
          <w:sz w:val="28"/>
          <w:szCs w:val="28"/>
        </w:rPr>
        <w:t>и погодных условий, требует дли</w:t>
      </w:r>
      <w:r w:rsidRPr="00C64DD0">
        <w:rPr>
          <w:rFonts w:ascii="Times New Roman" w:hAnsi="Times New Roman" w:cs="Times New Roman"/>
          <w:sz w:val="28"/>
          <w:szCs w:val="28"/>
        </w:rPr>
        <w:t>тельного времени);</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систему ценообразовани</w:t>
      </w:r>
      <w:r w:rsidR="00A37F73">
        <w:rPr>
          <w:rFonts w:ascii="Times New Roman" w:hAnsi="Times New Roman" w:cs="Times New Roman"/>
          <w:sz w:val="28"/>
          <w:szCs w:val="28"/>
        </w:rPr>
        <w:t>я (цена на каждое здание или со</w:t>
      </w:r>
      <w:r w:rsidRPr="00C64DD0">
        <w:rPr>
          <w:rFonts w:ascii="Times New Roman" w:hAnsi="Times New Roman" w:cs="Times New Roman"/>
          <w:sz w:val="28"/>
          <w:szCs w:val="28"/>
        </w:rPr>
        <w:t>оружение определяется индивидуальным расчетом – сметой, создаваемой на стадии проектирования);</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xml:space="preserve">– огромное количество участников строительного процесса. </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9C3D2A">
        <w:rPr>
          <w:rFonts w:ascii="Times New Roman" w:hAnsi="Times New Roman" w:cs="Times New Roman"/>
          <w:i/>
          <w:sz w:val="28"/>
          <w:szCs w:val="28"/>
        </w:rPr>
        <w:t>Участники строительного проекта</w:t>
      </w:r>
      <w:r w:rsidRPr="00C64DD0">
        <w:rPr>
          <w:rFonts w:ascii="Times New Roman" w:hAnsi="Times New Roman" w:cs="Times New Roman"/>
          <w:sz w:val="28"/>
          <w:szCs w:val="28"/>
        </w:rPr>
        <w:t xml:space="preserve"> – физические лица и организации, которые непосредственно вовлечены в производство или интересы которых могут быть затронуты при осуществлении проекта.</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Состав участников проекта, их роли, функции, полномочия, ответственность и обязанности зависят:</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lastRenderedPageBreak/>
        <w:t>- От типа, вида, масштаба и сложности проекта;</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 От того, в какой стад</w:t>
      </w:r>
      <w:r w:rsidR="00A37F73">
        <w:rPr>
          <w:rFonts w:ascii="Times New Roman" w:hAnsi="Times New Roman" w:cs="Times New Roman"/>
          <w:sz w:val="28"/>
          <w:szCs w:val="28"/>
        </w:rPr>
        <w:t>ии (фазе) жизненного цикла нахо</w:t>
      </w:r>
      <w:r w:rsidRPr="00C64DD0">
        <w:rPr>
          <w:rFonts w:ascii="Times New Roman" w:hAnsi="Times New Roman" w:cs="Times New Roman"/>
          <w:sz w:val="28"/>
          <w:szCs w:val="28"/>
        </w:rPr>
        <w:t>дится проект в данный момент времени.</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4D0BA5">
        <w:rPr>
          <w:rFonts w:ascii="Times New Roman" w:hAnsi="Times New Roman" w:cs="Times New Roman"/>
          <w:b/>
          <w:sz w:val="28"/>
          <w:szCs w:val="28"/>
        </w:rPr>
        <w:t>Заказчик</w:t>
      </w:r>
      <w:r w:rsidRPr="00C64DD0">
        <w:rPr>
          <w:rFonts w:ascii="Times New Roman" w:hAnsi="Times New Roman" w:cs="Times New Roman"/>
          <w:sz w:val="28"/>
          <w:szCs w:val="28"/>
        </w:rPr>
        <w:t xml:space="preserve"> – главная сторона, заинтересованная в осуществлении проекта и достижении</w:t>
      </w:r>
      <w:r w:rsidR="00A37F73">
        <w:rPr>
          <w:rFonts w:ascii="Times New Roman" w:hAnsi="Times New Roman" w:cs="Times New Roman"/>
          <w:sz w:val="28"/>
          <w:szCs w:val="28"/>
        </w:rPr>
        <w:t xml:space="preserve"> его целей, будущий владелец ре</w:t>
      </w:r>
      <w:r w:rsidRPr="00C64DD0">
        <w:rPr>
          <w:rFonts w:ascii="Times New Roman" w:hAnsi="Times New Roman" w:cs="Times New Roman"/>
          <w:sz w:val="28"/>
          <w:szCs w:val="28"/>
        </w:rPr>
        <w:t xml:space="preserve">зультатов проекта. </w:t>
      </w:r>
      <w:proofErr w:type="gramStart"/>
      <w:r w:rsidRPr="00C64DD0">
        <w:rPr>
          <w:rFonts w:ascii="Times New Roman" w:hAnsi="Times New Roman" w:cs="Times New Roman"/>
          <w:sz w:val="28"/>
          <w:szCs w:val="28"/>
        </w:rPr>
        <w:t xml:space="preserve">Заказчик определяет основные </w:t>
      </w:r>
      <w:proofErr w:type="spellStart"/>
      <w:r w:rsidRPr="00C64DD0">
        <w:rPr>
          <w:rFonts w:ascii="Times New Roman" w:hAnsi="Times New Roman" w:cs="Times New Roman"/>
          <w:sz w:val="28"/>
          <w:szCs w:val="28"/>
        </w:rPr>
        <w:t>требованияк</w:t>
      </w:r>
      <w:proofErr w:type="spellEnd"/>
      <w:r w:rsidRPr="00C64DD0">
        <w:rPr>
          <w:rFonts w:ascii="Times New Roman" w:hAnsi="Times New Roman" w:cs="Times New Roman"/>
          <w:sz w:val="28"/>
          <w:szCs w:val="28"/>
        </w:rPr>
        <w:tab/>
        <w:t>проекту, обеспечивает финансирование проекта за счет своих или привлекаемых средств, заключает контракты с основными исполнителями проекта и несет ответственность по этим кон-трактам, управляет процессом взаимодействия между всеми участниками проекта или делегирует основному исполнителю эту функцию, несет ответственность за проект в целом перед обществом и законом и т.д.</w:t>
      </w:r>
      <w:proofErr w:type="gramEnd"/>
    </w:p>
    <w:p w:rsidR="00C64DD0" w:rsidRPr="00C64DD0" w:rsidRDefault="00C64DD0" w:rsidP="0099685D">
      <w:pPr>
        <w:spacing w:after="0" w:line="240" w:lineRule="auto"/>
        <w:ind w:firstLine="709"/>
        <w:jc w:val="both"/>
        <w:rPr>
          <w:rFonts w:ascii="Times New Roman" w:hAnsi="Times New Roman" w:cs="Times New Roman"/>
          <w:sz w:val="28"/>
          <w:szCs w:val="28"/>
        </w:rPr>
      </w:pPr>
      <w:r w:rsidRPr="004D0BA5">
        <w:rPr>
          <w:rFonts w:ascii="Times New Roman" w:hAnsi="Times New Roman" w:cs="Times New Roman"/>
          <w:b/>
          <w:sz w:val="28"/>
          <w:szCs w:val="28"/>
        </w:rPr>
        <w:t>Инвестор</w:t>
      </w:r>
      <w:r w:rsidRPr="00C64DD0">
        <w:rPr>
          <w:rFonts w:ascii="Times New Roman" w:hAnsi="Times New Roman" w:cs="Times New Roman"/>
          <w:sz w:val="28"/>
          <w:szCs w:val="28"/>
        </w:rPr>
        <w:t xml:space="preserve"> – сторона, вкладывающая инвестиции в проект, например, посредством кред</w:t>
      </w:r>
      <w:r w:rsidR="005E1C4D">
        <w:rPr>
          <w:rFonts w:ascii="Times New Roman" w:hAnsi="Times New Roman" w:cs="Times New Roman"/>
          <w:sz w:val="28"/>
          <w:szCs w:val="28"/>
        </w:rPr>
        <w:t>итов. Цель инвесторов – максими</w:t>
      </w:r>
      <w:r w:rsidRPr="00C64DD0">
        <w:rPr>
          <w:rFonts w:ascii="Times New Roman" w:hAnsi="Times New Roman" w:cs="Times New Roman"/>
          <w:sz w:val="28"/>
          <w:szCs w:val="28"/>
        </w:rPr>
        <w:t>зация прибыли на свои инвестиции от реализации проекта. Если инвестор и заказчик не являются одним и тем же лицом, то в качестве инвесторов обыч</w:t>
      </w:r>
      <w:r>
        <w:rPr>
          <w:rFonts w:ascii="Times New Roman" w:hAnsi="Times New Roman" w:cs="Times New Roman"/>
          <w:sz w:val="28"/>
          <w:szCs w:val="28"/>
        </w:rPr>
        <w:t>но выступают банки, инвестицион</w:t>
      </w:r>
      <w:r w:rsidRPr="00C64DD0">
        <w:rPr>
          <w:rFonts w:ascii="Times New Roman" w:hAnsi="Times New Roman" w:cs="Times New Roman"/>
          <w:sz w:val="28"/>
          <w:szCs w:val="28"/>
        </w:rPr>
        <w:t>ные фонды и другие организации.</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4D0BA5">
        <w:rPr>
          <w:rFonts w:ascii="Times New Roman" w:hAnsi="Times New Roman" w:cs="Times New Roman"/>
          <w:b/>
          <w:sz w:val="28"/>
          <w:szCs w:val="28"/>
        </w:rPr>
        <w:t>Проектировщик</w:t>
      </w:r>
      <w:r w:rsidRPr="00C64DD0">
        <w:rPr>
          <w:rFonts w:ascii="Times New Roman" w:hAnsi="Times New Roman" w:cs="Times New Roman"/>
          <w:sz w:val="28"/>
          <w:szCs w:val="28"/>
        </w:rPr>
        <w:t xml:space="preserve"> – юридическое лицо, выполняющее по контракту проектно-изыскате</w:t>
      </w:r>
      <w:r>
        <w:rPr>
          <w:rFonts w:ascii="Times New Roman" w:hAnsi="Times New Roman" w:cs="Times New Roman"/>
          <w:sz w:val="28"/>
          <w:szCs w:val="28"/>
        </w:rPr>
        <w:t>льские работы в рамках проекта</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C64DD0">
        <w:rPr>
          <w:rFonts w:ascii="Times New Roman" w:hAnsi="Times New Roman" w:cs="Times New Roman"/>
          <w:sz w:val="28"/>
          <w:szCs w:val="28"/>
        </w:rPr>
        <w:t>Он вступает в договорные от</w:t>
      </w:r>
      <w:r>
        <w:rPr>
          <w:rFonts w:ascii="Times New Roman" w:hAnsi="Times New Roman" w:cs="Times New Roman"/>
          <w:sz w:val="28"/>
          <w:szCs w:val="28"/>
        </w:rPr>
        <w:t xml:space="preserve">ношения с </w:t>
      </w:r>
      <w:proofErr w:type="spellStart"/>
      <w:r>
        <w:rPr>
          <w:rFonts w:ascii="Times New Roman" w:hAnsi="Times New Roman" w:cs="Times New Roman"/>
          <w:sz w:val="28"/>
          <w:szCs w:val="28"/>
        </w:rPr>
        <w:t>генконтрактором</w:t>
      </w:r>
      <w:proofErr w:type="spellEnd"/>
      <w:r>
        <w:rPr>
          <w:rFonts w:ascii="Times New Roman" w:hAnsi="Times New Roman" w:cs="Times New Roman"/>
          <w:sz w:val="28"/>
          <w:szCs w:val="28"/>
        </w:rPr>
        <w:t xml:space="preserve"> проек</w:t>
      </w:r>
      <w:r w:rsidRPr="00C64DD0">
        <w:rPr>
          <w:rFonts w:ascii="Times New Roman" w:hAnsi="Times New Roman" w:cs="Times New Roman"/>
          <w:sz w:val="28"/>
          <w:szCs w:val="28"/>
        </w:rPr>
        <w:t>та или непосредственно с заказчиком.</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4D0BA5">
        <w:rPr>
          <w:rFonts w:ascii="Times New Roman" w:hAnsi="Times New Roman" w:cs="Times New Roman"/>
          <w:b/>
          <w:sz w:val="28"/>
          <w:szCs w:val="28"/>
        </w:rPr>
        <w:t>Генеральный подрядчик</w:t>
      </w:r>
      <w:r w:rsidRPr="00C64DD0">
        <w:rPr>
          <w:rFonts w:ascii="Times New Roman" w:hAnsi="Times New Roman" w:cs="Times New Roman"/>
          <w:sz w:val="28"/>
          <w:szCs w:val="28"/>
        </w:rPr>
        <w:t xml:space="preserve"> – юридическое лицо, строительная организация, принимающая на себя обязательства по договору с заказчиком осуществить организацию строительства объекта и сдачи его в эксплуатацию, а также несущая ответственность за выполнение работ в соответствии с контрактом. Подбирает и заключает договоры с субподрядчиками на выполнение отдельных работ и услуг.</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4D0BA5">
        <w:rPr>
          <w:rFonts w:ascii="Times New Roman" w:hAnsi="Times New Roman" w:cs="Times New Roman"/>
          <w:b/>
          <w:sz w:val="28"/>
          <w:szCs w:val="28"/>
        </w:rPr>
        <w:t>Поставщики</w:t>
      </w:r>
      <w:r w:rsidRPr="00C64DD0">
        <w:rPr>
          <w:rFonts w:ascii="Times New Roman" w:hAnsi="Times New Roman" w:cs="Times New Roman"/>
          <w:sz w:val="28"/>
          <w:szCs w:val="28"/>
        </w:rPr>
        <w:t xml:space="preserve"> – </w:t>
      </w:r>
      <w:proofErr w:type="spellStart"/>
      <w:r w:rsidRPr="00C64DD0">
        <w:rPr>
          <w:rFonts w:ascii="Times New Roman" w:hAnsi="Times New Roman" w:cs="Times New Roman"/>
          <w:sz w:val="28"/>
          <w:szCs w:val="28"/>
        </w:rPr>
        <w:t>субконтракторы</w:t>
      </w:r>
      <w:proofErr w:type="spellEnd"/>
      <w:r w:rsidRPr="00C64DD0">
        <w:rPr>
          <w:rFonts w:ascii="Times New Roman" w:hAnsi="Times New Roman" w:cs="Times New Roman"/>
          <w:sz w:val="28"/>
          <w:szCs w:val="28"/>
        </w:rPr>
        <w:t>, осуществляющие разные виды поставок на контрактной основе (материалы, оборудование, транспортные средства и др.).</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4D0BA5">
        <w:rPr>
          <w:rFonts w:ascii="Times New Roman" w:hAnsi="Times New Roman" w:cs="Times New Roman"/>
          <w:b/>
          <w:sz w:val="28"/>
          <w:szCs w:val="28"/>
        </w:rPr>
        <w:t>Лицензирующие организации (лицензоры)</w:t>
      </w:r>
      <w:r w:rsidRPr="00C64DD0">
        <w:rPr>
          <w:rFonts w:ascii="Times New Roman" w:hAnsi="Times New Roman" w:cs="Times New Roman"/>
          <w:sz w:val="28"/>
          <w:szCs w:val="28"/>
        </w:rPr>
        <w:t xml:space="preserve"> – организации, выдающие лицензии на право владения земельным участком, </w:t>
      </w:r>
      <w:r>
        <w:rPr>
          <w:rFonts w:ascii="Times New Roman" w:hAnsi="Times New Roman" w:cs="Times New Roman"/>
          <w:sz w:val="28"/>
          <w:szCs w:val="28"/>
        </w:rPr>
        <w:t>ве</w:t>
      </w:r>
      <w:r w:rsidRPr="00C64DD0">
        <w:rPr>
          <w:rFonts w:ascii="Times New Roman" w:hAnsi="Times New Roman" w:cs="Times New Roman"/>
          <w:sz w:val="28"/>
          <w:szCs w:val="28"/>
        </w:rPr>
        <w:t>дения торгов, выполнения определенных видов работ и услуг и т.п.</w:t>
      </w:r>
    </w:p>
    <w:p w:rsidR="00C64DD0" w:rsidRPr="00C64DD0" w:rsidRDefault="00C64DD0" w:rsidP="0099685D">
      <w:pPr>
        <w:spacing w:after="0" w:line="240" w:lineRule="auto"/>
        <w:ind w:firstLine="709"/>
        <w:jc w:val="both"/>
        <w:rPr>
          <w:rFonts w:ascii="Times New Roman" w:hAnsi="Times New Roman" w:cs="Times New Roman"/>
          <w:sz w:val="28"/>
          <w:szCs w:val="28"/>
        </w:rPr>
      </w:pPr>
      <w:r w:rsidRPr="004D0BA5">
        <w:rPr>
          <w:rFonts w:ascii="Times New Roman" w:hAnsi="Times New Roman" w:cs="Times New Roman"/>
          <w:b/>
          <w:sz w:val="28"/>
          <w:szCs w:val="28"/>
        </w:rPr>
        <w:t>Органы власти</w:t>
      </w:r>
      <w:r w:rsidRPr="00C64DD0">
        <w:rPr>
          <w:rFonts w:ascii="Times New Roman" w:hAnsi="Times New Roman" w:cs="Times New Roman"/>
          <w:sz w:val="28"/>
          <w:szCs w:val="28"/>
        </w:rPr>
        <w:t xml:space="preserve"> – сторона, удовлетворяющая свои интересы путем получения налогов от участников проекта, выдвигающая и поддерживающая экологические, социальные и другие общественные и государствен</w:t>
      </w:r>
      <w:r>
        <w:rPr>
          <w:rFonts w:ascii="Times New Roman" w:hAnsi="Times New Roman" w:cs="Times New Roman"/>
          <w:sz w:val="28"/>
          <w:szCs w:val="28"/>
        </w:rPr>
        <w:t>ные требования, связанные с реа</w:t>
      </w:r>
      <w:r w:rsidRPr="00C64DD0">
        <w:rPr>
          <w:rFonts w:ascii="Times New Roman" w:hAnsi="Times New Roman" w:cs="Times New Roman"/>
          <w:sz w:val="28"/>
          <w:szCs w:val="28"/>
        </w:rPr>
        <w:t>лизацией проекта.</w:t>
      </w:r>
    </w:p>
    <w:p w:rsidR="00C64DD0" w:rsidRDefault="00C64DD0" w:rsidP="0099685D">
      <w:pPr>
        <w:spacing w:after="0" w:line="240" w:lineRule="auto"/>
        <w:ind w:firstLine="709"/>
        <w:jc w:val="both"/>
        <w:rPr>
          <w:rFonts w:ascii="Times New Roman" w:hAnsi="Times New Roman" w:cs="Times New Roman"/>
          <w:sz w:val="28"/>
          <w:szCs w:val="28"/>
        </w:rPr>
      </w:pPr>
      <w:r w:rsidRPr="004D0BA5">
        <w:rPr>
          <w:rFonts w:ascii="Times New Roman" w:hAnsi="Times New Roman" w:cs="Times New Roman"/>
          <w:b/>
          <w:sz w:val="28"/>
          <w:szCs w:val="28"/>
        </w:rPr>
        <w:t>Владелец земельного участка</w:t>
      </w:r>
      <w:r w:rsidRPr="00C64DD0">
        <w:rPr>
          <w:rFonts w:ascii="Times New Roman" w:hAnsi="Times New Roman" w:cs="Times New Roman"/>
          <w:sz w:val="28"/>
          <w:szCs w:val="28"/>
        </w:rPr>
        <w:t xml:space="preserve"> – юридическое или физическое лицо, являющееся владельцем участка земли, вовлеченного в проект.</w:t>
      </w:r>
    </w:p>
    <w:p w:rsidR="00CF7446" w:rsidRDefault="00CF7446" w:rsidP="00112EC6">
      <w:pPr>
        <w:spacing w:after="0" w:line="240" w:lineRule="auto"/>
        <w:jc w:val="both"/>
        <w:rPr>
          <w:rFonts w:ascii="Times New Roman" w:hAnsi="Times New Roman" w:cs="Times New Roman"/>
          <w:sz w:val="28"/>
          <w:szCs w:val="28"/>
        </w:rPr>
      </w:pPr>
    </w:p>
    <w:p w:rsidR="00112EC6" w:rsidRPr="007B3C3D" w:rsidRDefault="00112EC6" w:rsidP="002C1272">
      <w:pPr>
        <w:spacing w:after="0" w:line="240" w:lineRule="auto"/>
        <w:ind w:firstLine="709"/>
        <w:rPr>
          <w:rFonts w:ascii="Times New Roman" w:hAnsi="Times New Roman" w:cs="Times New Roman"/>
          <w:b/>
          <w:sz w:val="28"/>
          <w:szCs w:val="28"/>
        </w:rPr>
      </w:pPr>
      <w:r w:rsidRPr="007B3C3D">
        <w:rPr>
          <w:rFonts w:ascii="Times New Roman" w:hAnsi="Times New Roman" w:cs="Times New Roman"/>
          <w:b/>
          <w:sz w:val="28"/>
          <w:szCs w:val="28"/>
        </w:rPr>
        <w:t>Организационные формы капитального строительства</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112EC6">
        <w:rPr>
          <w:rFonts w:ascii="Times New Roman" w:hAnsi="Times New Roman" w:cs="Times New Roman"/>
          <w:sz w:val="28"/>
          <w:szCs w:val="28"/>
        </w:rPr>
        <w:t>В</w:t>
      </w:r>
      <w:r w:rsidRPr="00112EC6">
        <w:rPr>
          <w:rFonts w:ascii="Times New Roman" w:hAnsi="Times New Roman" w:cs="Times New Roman"/>
          <w:sz w:val="28"/>
          <w:szCs w:val="28"/>
        </w:rPr>
        <w:tab/>
        <w:t>капитальном строительстве получили распространение следующие основные формы строительства:</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7B3C3D">
        <w:rPr>
          <w:rFonts w:ascii="Times New Roman" w:hAnsi="Times New Roman" w:cs="Times New Roman"/>
          <w:b/>
          <w:sz w:val="28"/>
          <w:szCs w:val="28"/>
        </w:rPr>
        <w:t>1. Хозяйственная форма.</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112EC6">
        <w:rPr>
          <w:rFonts w:ascii="Times New Roman" w:hAnsi="Times New Roman" w:cs="Times New Roman"/>
          <w:sz w:val="28"/>
          <w:szCs w:val="28"/>
        </w:rPr>
        <w:t>При этом способе строительство объектов осуществляется собственными силами заказчик</w:t>
      </w:r>
      <w:r w:rsidR="007B3C3D">
        <w:rPr>
          <w:rFonts w:ascii="Times New Roman" w:hAnsi="Times New Roman" w:cs="Times New Roman"/>
          <w:sz w:val="28"/>
          <w:szCs w:val="28"/>
        </w:rPr>
        <w:t>а или инвестора. Для этого в ор</w:t>
      </w:r>
      <w:r w:rsidRPr="00112EC6">
        <w:rPr>
          <w:rFonts w:ascii="Times New Roman" w:hAnsi="Times New Roman" w:cs="Times New Roman"/>
          <w:sz w:val="28"/>
          <w:szCs w:val="28"/>
        </w:rPr>
        <w:t xml:space="preserve">ганизационной структуре </w:t>
      </w:r>
      <w:r w:rsidRPr="00112EC6">
        <w:rPr>
          <w:rFonts w:ascii="Times New Roman" w:hAnsi="Times New Roman" w:cs="Times New Roman"/>
          <w:sz w:val="28"/>
          <w:szCs w:val="28"/>
        </w:rPr>
        <w:lastRenderedPageBreak/>
        <w:t>заказчика создается собственное строительно-монтажное подразделение, которое и осуществляет комплексное строительство объекта.</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112EC6">
        <w:rPr>
          <w:rFonts w:ascii="Times New Roman" w:hAnsi="Times New Roman" w:cs="Times New Roman"/>
          <w:sz w:val="28"/>
          <w:szCs w:val="28"/>
        </w:rPr>
        <w:t>Данный способ обычно применяют при реконструкции или расширении действующих пр</w:t>
      </w:r>
      <w:r w:rsidR="004F2F68">
        <w:rPr>
          <w:rFonts w:ascii="Times New Roman" w:hAnsi="Times New Roman" w:cs="Times New Roman"/>
          <w:sz w:val="28"/>
          <w:szCs w:val="28"/>
        </w:rPr>
        <w:t>едприятий, при строительстве не</w:t>
      </w:r>
      <w:r w:rsidRPr="00112EC6">
        <w:rPr>
          <w:rFonts w:ascii="Times New Roman" w:hAnsi="Times New Roman" w:cs="Times New Roman"/>
          <w:sz w:val="28"/>
          <w:szCs w:val="28"/>
        </w:rPr>
        <w:t>больших объектов на территории существующего предприятия,</w:t>
      </w:r>
    </w:p>
    <w:p w:rsidR="00112EC6" w:rsidRDefault="00112EC6" w:rsidP="0099685D">
      <w:pPr>
        <w:spacing w:after="0" w:line="240" w:lineRule="auto"/>
        <w:ind w:firstLine="709"/>
        <w:jc w:val="both"/>
        <w:rPr>
          <w:rFonts w:ascii="Times New Roman" w:hAnsi="Times New Roman" w:cs="Times New Roman"/>
          <w:sz w:val="28"/>
          <w:szCs w:val="28"/>
        </w:rPr>
      </w:pPr>
      <w:r w:rsidRPr="00112EC6">
        <w:rPr>
          <w:rFonts w:ascii="Times New Roman" w:hAnsi="Times New Roman" w:cs="Times New Roman"/>
          <w:sz w:val="28"/>
          <w:szCs w:val="28"/>
        </w:rPr>
        <w:t>в</w:t>
      </w:r>
      <w:r w:rsidRPr="00112EC6">
        <w:rPr>
          <w:rFonts w:ascii="Times New Roman" w:hAnsi="Times New Roman" w:cs="Times New Roman"/>
          <w:sz w:val="28"/>
          <w:szCs w:val="28"/>
        </w:rPr>
        <w:tab/>
        <w:t>сельском строительстве, т.е. в тех условиях, когда не представляется возможным организовать равномерную загрузку строительных кадров, когда выполнение строительно-монтажных работ во времени зависит от характера технологического процесса основного производства и имеет место неопределенность в предоставлении фронта работ.</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7B3C3D">
        <w:rPr>
          <w:rFonts w:ascii="Times New Roman" w:hAnsi="Times New Roman" w:cs="Times New Roman"/>
          <w:b/>
          <w:sz w:val="28"/>
          <w:szCs w:val="28"/>
        </w:rPr>
        <w:t>2.</w:t>
      </w:r>
      <w:r w:rsidRPr="007B3C3D">
        <w:rPr>
          <w:rFonts w:ascii="Times New Roman" w:hAnsi="Times New Roman" w:cs="Times New Roman"/>
          <w:b/>
          <w:sz w:val="28"/>
          <w:szCs w:val="28"/>
        </w:rPr>
        <w:tab/>
        <w:t>Подрядная форма.</w:t>
      </w:r>
      <w:r w:rsidRPr="00112EC6">
        <w:rPr>
          <w:rFonts w:ascii="Times New Roman" w:hAnsi="Times New Roman" w:cs="Times New Roman"/>
          <w:sz w:val="28"/>
          <w:szCs w:val="28"/>
        </w:rPr>
        <w:t xml:space="preserve"> Пр</w:t>
      </w:r>
      <w:r w:rsidR="007B3C3D">
        <w:rPr>
          <w:rFonts w:ascii="Times New Roman" w:hAnsi="Times New Roman" w:cs="Times New Roman"/>
          <w:sz w:val="28"/>
          <w:szCs w:val="28"/>
        </w:rPr>
        <w:t>и подрядном способе строительст</w:t>
      </w:r>
      <w:r w:rsidRPr="00112EC6">
        <w:rPr>
          <w:rFonts w:ascii="Times New Roman" w:hAnsi="Times New Roman" w:cs="Times New Roman"/>
          <w:sz w:val="28"/>
          <w:szCs w:val="28"/>
        </w:rPr>
        <w:t xml:space="preserve">во объекта осуществляется </w:t>
      </w:r>
      <w:r w:rsidR="007B3C3D">
        <w:rPr>
          <w:rFonts w:ascii="Times New Roman" w:hAnsi="Times New Roman" w:cs="Times New Roman"/>
          <w:sz w:val="28"/>
          <w:szCs w:val="28"/>
        </w:rPr>
        <w:t>постоянно действующими специаль</w:t>
      </w:r>
      <w:r w:rsidRPr="00112EC6">
        <w:rPr>
          <w:rFonts w:ascii="Times New Roman" w:hAnsi="Times New Roman" w:cs="Times New Roman"/>
          <w:sz w:val="28"/>
          <w:szCs w:val="28"/>
        </w:rPr>
        <w:t>ными строительными и мон</w:t>
      </w:r>
      <w:r w:rsidR="007B3C3D">
        <w:rPr>
          <w:rFonts w:ascii="Times New Roman" w:hAnsi="Times New Roman" w:cs="Times New Roman"/>
          <w:sz w:val="28"/>
          <w:szCs w:val="28"/>
        </w:rPr>
        <w:t>тажными организациями (подрядчи</w:t>
      </w:r>
      <w:r w:rsidRPr="00112EC6">
        <w:rPr>
          <w:rFonts w:ascii="Times New Roman" w:hAnsi="Times New Roman" w:cs="Times New Roman"/>
          <w:sz w:val="28"/>
          <w:szCs w:val="28"/>
        </w:rPr>
        <w:t>ками) по договорам с заказч</w:t>
      </w:r>
      <w:r w:rsidR="007B3C3D">
        <w:rPr>
          <w:rFonts w:ascii="Times New Roman" w:hAnsi="Times New Roman" w:cs="Times New Roman"/>
          <w:sz w:val="28"/>
          <w:szCs w:val="28"/>
        </w:rPr>
        <w:t>иком. Подрядчики имеют собствен</w:t>
      </w:r>
      <w:r w:rsidRPr="00112EC6">
        <w:rPr>
          <w:rFonts w:ascii="Times New Roman" w:hAnsi="Times New Roman" w:cs="Times New Roman"/>
          <w:sz w:val="28"/>
          <w:szCs w:val="28"/>
        </w:rPr>
        <w:t xml:space="preserve">ные  материально-технические  базы,  средства  </w:t>
      </w:r>
      <w:proofErr w:type="spellStart"/>
      <w:r w:rsidRPr="00112EC6">
        <w:rPr>
          <w:rFonts w:ascii="Times New Roman" w:hAnsi="Times New Roman" w:cs="Times New Roman"/>
          <w:sz w:val="28"/>
          <w:szCs w:val="28"/>
        </w:rPr>
        <w:t>механизациии</w:t>
      </w:r>
      <w:proofErr w:type="spellEnd"/>
      <w:r w:rsidRPr="00112EC6">
        <w:rPr>
          <w:rFonts w:ascii="Times New Roman" w:hAnsi="Times New Roman" w:cs="Times New Roman"/>
          <w:sz w:val="28"/>
          <w:szCs w:val="28"/>
        </w:rPr>
        <w:tab/>
        <w:t>транспорта, постоянные с</w:t>
      </w:r>
      <w:r w:rsidR="007B3C3D">
        <w:rPr>
          <w:rFonts w:ascii="Times New Roman" w:hAnsi="Times New Roman" w:cs="Times New Roman"/>
          <w:sz w:val="28"/>
          <w:szCs w:val="28"/>
        </w:rPr>
        <w:t>троительно-монтажные кадры соот</w:t>
      </w:r>
      <w:r w:rsidRPr="00112EC6">
        <w:rPr>
          <w:rFonts w:ascii="Times New Roman" w:hAnsi="Times New Roman" w:cs="Times New Roman"/>
          <w:sz w:val="28"/>
          <w:szCs w:val="28"/>
        </w:rPr>
        <w:t>ветствующих специальностей и опираются в своей деятельности на крупное механизированное промышленное производство строительных конструкций, деталей, полуфабрикатов.</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112EC6">
        <w:rPr>
          <w:rFonts w:ascii="Times New Roman" w:hAnsi="Times New Roman" w:cs="Times New Roman"/>
          <w:sz w:val="28"/>
          <w:szCs w:val="28"/>
        </w:rPr>
        <w:t>Заказчик предоставляе</w:t>
      </w:r>
      <w:r w:rsidR="007B3C3D">
        <w:rPr>
          <w:rFonts w:ascii="Times New Roman" w:hAnsi="Times New Roman" w:cs="Times New Roman"/>
          <w:sz w:val="28"/>
          <w:szCs w:val="28"/>
        </w:rPr>
        <w:t>т подрядчику площадку для строи</w:t>
      </w:r>
      <w:r w:rsidRPr="00112EC6">
        <w:rPr>
          <w:rFonts w:ascii="Times New Roman" w:hAnsi="Times New Roman" w:cs="Times New Roman"/>
          <w:sz w:val="28"/>
          <w:szCs w:val="28"/>
        </w:rPr>
        <w:t>тельства, своевременно передает ему утвержденную проектно-сметную документацию, обес</w:t>
      </w:r>
      <w:r w:rsidR="007B3C3D">
        <w:rPr>
          <w:rFonts w:ascii="Times New Roman" w:hAnsi="Times New Roman" w:cs="Times New Roman"/>
          <w:sz w:val="28"/>
          <w:szCs w:val="28"/>
        </w:rPr>
        <w:t>печивает финансирование, постав</w:t>
      </w:r>
      <w:r w:rsidRPr="00112EC6">
        <w:rPr>
          <w:rFonts w:ascii="Times New Roman" w:hAnsi="Times New Roman" w:cs="Times New Roman"/>
          <w:sz w:val="28"/>
          <w:szCs w:val="28"/>
        </w:rPr>
        <w:t>ляет технологическое, энергетическое и другое оборудование. Подрядный способ строительства является основным.</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7B3C3D">
        <w:rPr>
          <w:rFonts w:ascii="Times New Roman" w:hAnsi="Times New Roman" w:cs="Times New Roman"/>
          <w:b/>
          <w:sz w:val="28"/>
          <w:szCs w:val="28"/>
        </w:rPr>
        <w:t>3.</w:t>
      </w:r>
      <w:r w:rsidRPr="007B3C3D">
        <w:rPr>
          <w:rFonts w:ascii="Times New Roman" w:hAnsi="Times New Roman" w:cs="Times New Roman"/>
          <w:b/>
          <w:sz w:val="28"/>
          <w:szCs w:val="28"/>
        </w:rPr>
        <w:tab/>
        <w:t>Строительство объектов «под ключ».</w:t>
      </w:r>
      <w:r w:rsidRPr="00112EC6">
        <w:rPr>
          <w:rFonts w:ascii="Times New Roman" w:hAnsi="Times New Roman" w:cs="Times New Roman"/>
          <w:sz w:val="28"/>
          <w:szCs w:val="28"/>
        </w:rPr>
        <w:t xml:space="preserve"> В последние годы широкое распространение получила форма строительства объектов «под ключ», когда функции заказчика передаются генеральному подрядчику. В этом случае ген</w:t>
      </w:r>
      <w:r w:rsidR="007B3C3D">
        <w:rPr>
          <w:rFonts w:ascii="Times New Roman" w:hAnsi="Times New Roman" w:cs="Times New Roman"/>
          <w:sz w:val="28"/>
          <w:szCs w:val="28"/>
        </w:rPr>
        <w:t>подрядная строительная организа</w:t>
      </w:r>
      <w:r w:rsidRPr="00112EC6">
        <w:rPr>
          <w:rFonts w:ascii="Times New Roman" w:hAnsi="Times New Roman" w:cs="Times New Roman"/>
          <w:sz w:val="28"/>
          <w:szCs w:val="28"/>
        </w:rPr>
        <w:t>ция принимает на себя полную ответственность за строительство объекта в соответствии с утве</w:t>
      </w:r>
      <w:r w:rsidR="007B3C3D">
        <w:rPr>
          <w:rFonts w:ascii="Times New Roman" w:hAnsi="Times New Roman" w:cs="Times New Roman"/>
          <w:sz w:val="28"/>
          <w:szCs w:val="28"/>
        </w:rPr>
        <w:t>ржденным проектом, в установлен</w:t>
      </w:r>
      <w:r w:rsidRPr="00112EC6">
        <w:rPr>
          <w:rFonts w:ascii="Times New Roman" w:hAnsi="Times New Roman" w:cs="Times New Roman"/>
          <w:sz w:val="28"/>
          <w:szCs w:val="28"/>
        </w:rPr>
        <w:t>ные сроки и в пределах утвержденной сметной стоимости.</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7B3C3D">
        <w:rPr>
          <w:rFonts w:ascii="Times New Roman" w:hAnsi="Times New Roman" w:cs="Times New Roman"/>
          <w:b/>
          <w:i/>
          <w:sz w:val="28"/>
          <w:szCs w:val="28"/>
        </w:rPr>
        <w:t>Примечание.</w:t>
      </w:r>
      <w:r w:rsidRPr="00112EC6">
        <w:rPr>
          <w:rFonts w:ascii="Times New Roman" w:hAnsi="Times New Roman" w:cs="Times New Roman"/>
          <w:sz w:val="28"/>
          <w:szCs w:val="28"/>
        </w:rPr>
        <w:t xml:space="preserve"> В международной практике капитального строительства выбор проектировщиков, подрядчи</w:t>
      </w:r>
      <w:r w:rsidR="007B3C3D">
        <w:rPr>
          <w:rFonts w:ascii="Times New Roman" w:hAnsi="Times New Roman" w:cs="Times New Roman"/>
          <w:sz w:val="28"/>
          <w:szCs w:val="28"/>
        </w:rPr>
        <w:t>ков, постав</w:t>
      </w:r>
      <w:r w:rsidRPr="00112EC6">
        <w:rPr>
          <w:rFonts w:ascii="Times New Roman" w:hAnsi="Times New Roman" w:cs="Times New Roman"/>
          <w:sz w:val="28"/>
          <w:szCs w:val="28"/>
        </w:rPr>
        <w:t xml:space="preserve">щиков технологического оборудования обычно </w:t>
      </w:r>
      <w:proofErr w:type="spellStart"/>
      <w:r w:rsidRPr="00112EC6">
        <w:rPr>
          <w:rFonts w:ascii="Times New Roman" w:hAnsi="Times New Roman" w:cs="Times New Roman"/>
          <w:sz w:val="28"/>
          <w:szCs w:val="28"/>
        </w:rPr>
        <w:t>осуществляетсяна</w:t>
      </w:r>
      <w:proofErr w:type="spellEnd"/>
      <w:r w:rsidRPr="00112EC6">
        <w:rPr>
          <w:rFonts w:ascii="Times New Roman" w:hAnsi="Times New Roman" w:cs="Times New Roman"/>
          <w:sz w:val="28"/>
          <w:szCs w:val="28"/>
        </w:rPr>
        <w:t xml:space="preserve"> конкурсной основе путем проведения тендера. Тендер по сравнению с прямыми двусторонними договорами создают условия конкуренции между подрядными строительными и проектными фирмами, поставщиками и позволяют заказчику выбрать наиболее выгодные предложения.</w:t>
      </w:r>
    </w:p>
    <w:p w:rsidR="00112EC6" w:rsidRPr="00112EC6" w:rsidRDefault="00112EC6" w:rsidP="002C1272">
      <w:pPr>
        <w:spacing w:after="0" w:line="240" w:lineRule="auto"/>
        <w:ind w:firstLine="709"/>
        <w:rPr>
          <w:rFonts w:ascii="Times New Roman" w:hAnsi="Times New Roman" w:cs="Times New Roman"/>
          <w:b/>
          <w:sz w:val="28"/>
          <w:szCs w:val="28"/>
        </w:rPr>
      </w:pPr>
      <w:r w:rsidRPr="00112EC6">
        <w:rPr>
          <w:rFonts w:ascii="Times New Roman" w:hAnsi="Times New Roman" w:cs="Times New Roman"/>
          <w:b/>
          <w:sz w:val="28"/>
          <w:szCs w:val="28"/>
        </w:rPr>
        <w:t>Основные виды строительной продукции</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CF7446">
        <w:rPr>
          <w:rFonts w:ascii="Times New Roman" w:hAnsi="Times New Roman" w:cs="Times New Roman"/>
          <w:b/>
          <w:i/>
          <w:sz w:val="28"/>
          <w:szCs w:val="28"/>
        </w:rPr>
        <w:t>Строительная продукция</w:t>
      </w:r>
      <w:r w:rsidRPr="00112EC6">
        <w:rPr>
          <w:rFonts w:ascii="Times New Roman" w:hAnsi="Times New Roman" w:cs="Times New Roman"/>
          <w:sz w:val="28"/>
          <w:szCs w:val="28"/>
        </w:rPr>
        <w:t xml:space="preserve"> – часть общественного продукта, состоящая из зданий и сооружений или отдельных их частей,</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112EC6">
        <w:rPr>
          <w:rFonts w:ascii="Times New Roman" w:hAnsi="Times New Roman" w:cs="Times New Roman"/>
          <w:sz w:val="28"/>
          <w:szCs w:val="28"/>
        </w:rPr>
        <w:t>а</w:t>
      </w:r>
      <w:r w:rsidRPr="00112EC6">
        <w:rPr>
          <w:rFonts w:ascii="Times New Roman" w:hAnsi="Times New Roman" w:cs="Times New Roman"/>
          <w:sz w:val="28"/>
          <w:szCs w:val="28"/>
        </w:rPr>
        <w:tab/>
        <w:t xml:space="preserve">также из работ по расширению, реконструкции этих объектов, их ремонту, работ по изысканиям, проектированию, связанным со строительством, включая </w:t>
      </w:r>
      <w:r w:rsidR="007B3C3D">
        <w:rPr>
          <w:rFonts w:ascii="Times New Roman" w:hAnsi="Times New Roman" w:cs="Times New Roman"/>
          <w:sz w:val="28"/>
          <w:szCs w:val="28"/>
        </w:rPr>
        <w:t>работы геологоразведочного буре</w:t>
      </w:r>
      <w:r w:rsidRPr="00112EC6">
        <w:rPr>
          <w:rFonts w:ascii="Times New Roman" w:hAnsi="Times New Roman" w:cs="Times New Roman"/>
          <w:sz w:val="28"/>
          <w:szCs w:val="28"/>
        </w:rPr>
        <w:t>ния на газ и нефть.</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112EC6">
        <w:rPr>
          <w:rFonts w:ascii="Times New Roman" w:hAnsi="Times New Roman" w:cs="Times New Roman"/>
          <w:sz w:val="28"/>
          <w:szCs w:val="28"/>
        </w:rPr>
        <w:t>Основной продукцией стр</w:t>
      </w:r>
      <w:r w:rsidR="007B3C3D">
        <w:rPr>
          <w:rFonts w:ascii="Times New Roman" w:hAnsi="Times New Roman" w:cs="Times New Roman"/>
          <w:sz w:val="28"/>
          <w:szCs w:val="28"/>
        </w:rPr>
        <w:t>оительства являются здания и со</w:t>
      </w:r>
      <w:r w:rsidRPr="00112EC6">
        <w:rPr>
          <w:rFonts w:ascii="Times New Roman" w:hAnsi="Times New Roman" w:cs="Times New Roman"/>
          <w:sz w:val="28"/>
          <w:szCs w:val="28"/>
        </w:rPr>
        <w:t xml:space="preserve">оружения или отдельные их составные части. </w:t>
      </w:r>
    </w:p>
    <w:p w:rsidR="00112EC6" w:rsidRPr="00112EC6" w:rsidRDefault="00112EC6" w:rsidP="0099685D">
      <w:pPr>
        <w:spacing w:after="0" w:line="240" w:lineRule="auto"/>
        <w:ind w:firstLine="709"/>
        <w:jc w:val="both"/>
        <w:rPr>
          <w:rFonts w:ascii="Times New Roman" w:hAnsi="Times New Roman" w:cs="Times New Roman"/>
          <w:sz w:val="28"/>
          <w:szCs w:val="28"/>
        </w:rPr>
      </w:pPr>
      <w:r w:rsidRPr="00CF7446">
        <w:rPr>
          <w:rFonts w:ascii="Times New Roman" w:hAnsi="Times New Roman" w:cs="Times New Roman"/>
          <w:sz w:val="28"/>
          <w:szCs w:val="28"/>
        </w:rPr>
        <w:lastRenderedPageBreak/>
        <w:t>К зданиям относятся объекты</w:t>
      </w:r>
      <w:r w:rsidRPr="00112EC6">
        <w:rPr>
          <w:rFonts w:ascii="Times New Roman" w:hAnsi="Times New Roman" w:cs="Times New Roman"/>
          <w:sz w:val="28"/>
          <w:szCs w:val="28"/>
        </w:rPr>
        <w:t>, предназначенные для пребывания в них людей или хранения материальных ценностей и защищающие от внешних атмосферных воздействий. Здание характеризуется размерами: площадью и кубатурой (фабричный корпус, цех, жилой дом).</w:t>
      </w:r>
    </w:p>
    <w:p w:rsidR="00112EC6" w:rsidRPr="00112EC6" w:rsidRDefault="00112EC6" w:rsidP="0099685D">
      <w:pPr>
        <w:spacing w:after="0" w:line="240" w:lineRule="auto"/>
        <w:ind w:firstLine="709"/>
        <w:jc w:val="both"/>
        <w:rPr>
          <w:rFonts w:ascii="Times New Roman" w:hAnsi="Times New Roman" w:cs="Times New Roman"/>
          <w:sz w:val="28"/>
          <w:szCs w:val="28"/>
        </w:rPr>
      </w:pPr>
      <w:proofErr w:type="gramStart"/>
      <w:r w:rsidRPr="00CF7446">
        <w:rPr>
          <w:rFonts w:ascii="Times New Roman" w:hAnsi="Times New Roman" w:cs="Times New Roman"/>
          <w:sz w:val="28"/>
          <w:szCs w:val="28"/>
        </w:rPr>
        <w:t>Сооружения</w:t>
      </w:r>
      <w:r w:rsidRPr="00112EC6">
        <w:rPr>
          <w:rFonts w:ascii="Times New Roman" w:hAnsi="Times New Roman" w:cs="Times New Roman"/>
          <w:sz w:val="28"/>
          <w:szCs w:val="28"/>
        </w:rPr>
        <w:t xml:space="preserve"> в отличие от зданий характеризуются другими учетными признаками: прот</w:t>
      </w:r>
      <w:r w:rsidR="007B3C3D">
        <w:rPr>
          <w:rFonts w:ascii="Times New Roman" w:hAnsi="Times New Roman" w:cs="Times New Roman"/>
          <w:sz w:val="28"/>
          <w:szCs w:val="28"/>
        </w:rPr>
        <w:t>яженностью (дороги, мосты, кана</w:t>
      </w:r>
      <w:r w:rsidRPr="00112EC6">
        <w:rPr>
          <w:rFonts w:ascii="Times New Roman" w:hAnsi="Times New Roman" w:cs="Times New Roman"/>
          <w:sz w:val="28"/>
          <w:szCs w:val="28"/>
        </w:rPr>
        <w:t>лы, сети водоснабжения, канализации, линии электропередачи), емкостью (резервуары, газгол</w:t>
      </w:r>
      <w:r w:rsidR="007B3C3D">
        <w:rPr>
          <w:rFonts w:ascii="Times New Roman" w:hAnsi="Times New Roman" w:cs="Times New Roman"/>
          <w:sz w:val="28"/>
          <w:szCs w:val="28"/>
        </w:rPr>
        <w:t>ьдеры, бассейны), производствен</w:t>
      </w:r>
      <w:r w:rsidRPr="00112EC6">
        <w:rPr>
          <w:rFonts w:ascii="Times New Roman" w:hAnsi="Times New Roman" w:cs="Times New Roman"/>
          <w:sz w:val="28"/>
          <w:szCs w:val="28"/>
        </w:rPr>
        <w:t>ной мощностью (доменные печи, шахты), высотой (радиомачты, фабричные трубы) и т.п.</w:t>
      </w:r>
      <w:proofErr w:type="gramEnd"/>
    </w:p>
    <w:p w:rsidR="00112EC6" w:rsidRDefault="00112EC6" w:rsidP="0099685D">
      <w:pPr>
        <w:spacing w:after="0" w:line="240" w:lineRule="auto"/>
        <w:ind w:firstLine="709"/>
        <w:jc w:val="both"/>
        <w:rPr>
          <w:rFonts w:ascii="Times New Roman" w:hAnsi="Times New Roman" w:cs="Times New Roman"/>
          <w:sz w:val="28"/>
          <w:szCs w:val="28"/>
        </w:rPr>
      </w:pPr>
      <w:r w:rsidRPr="00112EC6">
        <w:rPr>
          <w:rFonts w:ascii="Times New Roman" w:hAnsi="Times New Roman" w:cs="Times New Roman"/>
          <w:sz w:val="28"/>
          <w:szCs w:val="28"/>
        </w:rPr>
        <w:t>В состав строительной продукции входят и такие объекты, которые являются видами технологического оборудования.</w:t>
      </w:r>
    </w:p>
    <w:p w:rsidR="00DA2501" w:rsidRDefault="00DA2501" w:rsidP="007B3C3D">
      <w:pPr>
        <w:spacing w:after="0" w:line="240" w:lineRule="auto"/>
        <w:ind w:firstLine="709"/>
        <w:jc w:val="both"/>
        <w:rPr>
          <w:rFonts w:ascii="Times New Roman" w:hAnsi="Times New Roman" w:cs="Times New Roman"/>
          <w:sz w:val="28"/>
          <w:szCs w:val="28"/>
        </w:rPr>
      </w:pPr>
    </w:p>
    <w:p w:rsidR="00DA2501" w:rsidRPr="00FB2FCB" w:rsidRDefault="002C1272" w:rsidP="00DA2501">
      <w:pPr>
        <w:spacing w:after="0" w:line="240" w:lineRule="auto"/>
        <w:ind w:firstLine="709"/>
        <w:jc w:val="both"/>
        <w:rPr>
          <w:rFonts w:ascii="Times New Roman" w:hAnsi="Times New Roman" w:cs="Times New Roman"/>
          <w:b/>
          <w:sz w:val="28"/>
          <w:szCs w:val="28"/>
        </w:rPr>
      </w:pPr>
      <w:r w:rsidRPr="002C1272">
        <w:rPr>
          <w:rFonts w:ascii="Times New Roman" w:hAnsi="Times New Roman" w:cs="Times New Roman"/>
          <w:b/>
          <w:sz w:val="28"/>
          <w:szCs w:val="28"/>
        </w:rPr>
        <w:t>2</w:t>
      </w:r>
      <w:r w:rsidR="00DA2501" w:rsidRPr="002C1272">
        <w:rPr>
          <w:rFonts w:ascii="Times New Roman" w:hAnsi="Times New Roman" w:cs="Times New Roman"/>
          <w:b/>
          <w:sz w:val="28"/>
          <w:szCs w:val="28"/>
        </w:rPr>
        <w:t>. Формы и методы организации частного и коллективного бизнеса в строительстве</w:t>
      </w:r>
      <w:r w:rsidR="00C92F20" w:rsidRPr="002C1272">
        <w:rPr>
          <w:rFonts w:ascii="Times New Roman" w:hAnsi="Times New Roman" w:cs="Times New Roman"/>
          <w:b/>
          <w:sz w:val="28"/>
          <w:szCs w:val="28"/>
        </w:rPr>
        <w:t>.</w:t>
      </w:r>
    </w:p>
    <w:p w:rsidR="008E4894" w:rsidRDefault="008E4894" w:rsidP="00DA250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Предпринимательством является самостоятельная, инициативная деятельность граждан, </w:t>
      </w:r>
      <w:proofErr w:type="spellStart"/>
      <w:r>
        <w:rPr>
          <w:rFonts w:ascii="Times New Roman" w:hAnsi="Times New Roman" w:cs="Times New Roman"/>
          <w:sz w:val="28"/>
          <w:szCs w:val="28"/>
        </w:rPr>
        <w:t>оралманов</w:t>
      </w:r>
      <w:proofErr w:type="spellEnd"/>
      <w:r>
        <w:rPr>
          <w:rFonts w:ascii="Times New Roman" w:hAnsi="Times New Roman" w:cs="Times New Roman"/>
          <w:sz w:val="28"/>
          <w:szCs w:val="28"/>
        </w:rPr>
        <w:t xml:space="preserve"> и юридиче</w:t>
      </w:r>
      <w:r w:rsidR="00277E60">
        <w:rPr>
          <w:rFonts w:ascii="Times New Roman" w:hAnsi="Times New Roman" w:cs="Times New Roman"/>
          <w:sz w:val="28"/>
          <w:szCs w:val="28"/>
        </w:rPr>
        <w:t>с</w:t>
      </w:r>
      <w:r>
        <w:rPr>
          <w:rFonts w:ascii="Times New Roman" w:hAnsi="Times New Roman" w:cs="Times New Roman"/>
          <w:sz w:val="28"/>
          <w:szCs w:val="28"/>
        </w:rPr>
        <w:t>ких лиц, направленная на получение чистого дохода путем использования имущества, производства, продажи товаров, выполнения работ, оказания услуг, основанная на праве частной собственности (частное предпринимательство) либо на праве хозяйственного ведения или оперативного управления государственного предприятия (государственное предпринимательство). Предпринимательская деятельность осуществляется от имени, за риск  и под имущественную ответственность предпринимателя</w:t>
      </w:r>
      <w:r w:rsidR="007D334D">
        <w:rPr>
          <w:rFonts w:ascii="Times New Roman" w:hAnsi="Times New Roman" w:cs="Times New Roman"/>
          <w:sz w:val="28"/>
          <w:szCs w:val="28"/>
        </w:rPr>
        <w:t>[5</w:t>
      </w:r>
      <w:r w:rsidRPr="00DA2501">
        <w:rPr>
          <w:rFonts w:ascii="Times New Roman" w:hAnsi="Times New Roman" w:cs="Times New Roman"/>
          <w:sz w:val="28"/>
          <w:szCs w:val="28"/>
        </w:rPr>
        <w:t>].</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В</w:t>
      </w:r>
      <w:r w:rsidRPr="00DA2501">
        <w:rPr>
          <w:rFonts w:ascii="Times New Roman" w:hAnsi="Times New Roman" w:cs="Times New Roman"/>
          <w:sz w:val="28"/>
          <w:szCs w:val="28"/>
        </w:rPr>
        <w:tab/>
        <w:t>строительстве предпринимательской деятельностью занимаются как отдельные граждане (физические лица), так и объединения граждан (юридические лица). Если физические лица оказывают небольшие услуги по снабжению материалами, ведению отдельных работ и т.п., то юридические, создавая соответствующие коммерческие организации, осуществляют весь ци</w:t>
      </w:r>
      <w:proofErr w:type="gramStart"/>
      <w:r w:rsidRPr="00DA2501">
        <w:rPr>
          <w:rFonts w:ascii="Times New Roman" w:hAnsi="Times New Roman" w:cs="Times New Roman"/>
          <w:sz w:val="28"/>
          <w:szCs w:val="28"/>
        </w:rPr>
        <w:t>кл стр</w:t>
      </w:r>
      <w:proofErr w:type="gramEnd"/>
      <w:r w:rsidRPr="00DA2501">
        <w:rPr>
          <w:rFonts w:ascii="Times New Roman" w:hAnsi="Times New Roman" w:cs="Times New Roman"/>
          <w:sz w:val="28"/>
          <w:szCs w:val="28"/>
        </w:rPr>
        <w:t>оительства объектов «под ключ».</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E4676E">
        <w:rPr>
          <w:rFonts w:ascii="Times New Roman" w:hAnsi="Times New Roman" w:cs="Times New Roman"/>
          <w:b/>
          <w:sz w:val="28"/>
          <w:szCs w:val="28"/>
        </w:rPr>
        <w:t>Организационно-правовая форма</w:t>
      </w:r>
      <w:r w:rsidRPr="00DA2501">
        <w:rPr>
          <w:rFonts w:ascii="Times New Roman" w:hAnsi="Times New Roman" w:cs="Times New Roman"/>
          <w:sz w:val="28"/>
          <w:szCs w:val="28"/>
        </w:rPr>
        <w:t xml:space="preserve"> предприятия есть форма юридической регистрации предприятия, которая создает этому предприятию определенный правовой статус.</w:t>
      </w:r>
    </w:p>
    <w:p w:rsidR="00DA2501" w:rsidRPr="00DA2501" w:rsidRDefault="00DA2501" w:rsidP="00FB2FCB">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По правовому статусу (организационно-правовым формам</w:t>
      </w:r>
      <w:proofErr w:type="gramStart"/>
      <w:r w:rsidRPr="00DA2501">
        <w:rPr>
          <w:rFonts w:ascii="Times New Roman" w:hAnsi="Times New Roman" w:cs="Times New Roman"/>
          <w:sz w:val="28"/>
          <w:szCs w:val="28"/>
        </w:rPr>
        <w:t>)с</w:t>
      </w:r>
      <w:proofErr w:type="gramEnd"/>
      <w:r w:rsidRPr="00DA2501">
        <w:rPr>
          <w:rFonts w:ascii="Times New Roman" w:hAnsi="Times New Roman" w:cs="Times New Roman"/>
          <w:sz w:val="28"/>
          <w:szCs w:val="28"/>
        </w:rPr>
        <w:t xml:space="preserve">реди предприятий выделяются хозяйственные товарищества и общества, производственные кооперативы, </w:t>
      </w:r>
      <w:proofErr w:type="spellStart"/>
      <w:r w:rsidRPr="00DA2501">
        <w:rPr>
          <w:rFonts w:ascii="Times New Roman" w:hAnsi="Times New Roman" w:cs="Times New Roman"/>
          <w:sz w:val="28"/>
          <w:szCs w:val="28"/>
        </w:rPr>
        <w:t>государственныеи</w:t>
      </w:r>
      <w:proofErr w:type="spellEnd"/>
      <w:r w:rsidRPr="00DA2501">
        <w:rPr>
          <w:rFonts w:ascii="Times New Roman" w:hAnsi="Times New Roman" w:cs="Times New Roman"/>
          <w:sz w:val="28"/>
          <w:szCs w:val="28"/>
        </w:rPr>
        <w:tab/>
        <w:t xml:space="preserve">муниципальные </w:t>
      </w:r>
      <w:r w:rsidR="00FB2FCB">
        <w:rPr>
          <w:rFonts w:ascii="Times New Roman" w:hAnsi="Times New Roman" w:cs="Times New Roman"/>
          <w:sz w:val="28"/>
          <w:szCs w:val="28"/>
        </w:rPr>
        <w:t>у</w:t>
      </w:r>
      <w:r w:rsidRPr="00DA2501">
        <w:rPr>
          <w:rFonts w:ascii="Times New Roman" w:hAnsi="Times New Roman" w:cs="Times New Roman"/>
          <w:sz w:val="28"/>
          <w:szCs w:val="28"/>
        </w:rPr>
        <w:t>нитарные п</w:t>
      </w:r>
      <w:r w:rsidR="00104D42">
        <w:rPr>
          <w:rFonts w:ascii="Times New Roman" w:hAnsi="Times New Roman" w:cs="Times New Roman"/>
          <w:sz w:val="28"/>
          <w:szCs w:val="28"/>
        </w:rPr>
        <w:t>редприятия, индивидуальные пред</w:t>
      </w:r>
      <w:r w:rsidRPr="00DA2501">
        <w:rPr>
          <w:rFonts w:ascii="Times New Roman" w:hAnsi="Times New Roman" w:cs="Times New Roman"/>
          <w:sz w:val="28"/>
          <w:szCs w:val="28"/>
        </w:rPr>
        <w:t>приниматели без образования юридического лица и др. (рис. 1.1).</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Рассмотрим подробнее некоторые из организационно-правовых форм предприятий.</w:t>
      </w:r>
    </w:p>
    <w:p w:rsidR="00DA2501" w:rsidRDefault="00DA2501" w:rsidP="00DA2501">
      <w:pPr>
        <w:spacing w:after="0" w:line="240" w:lineRule="auto"/>
        <w:ind w:firstLine="709"/>
        <w:jc w:val="both"/>
        <w:rPr>
          <w:rFonts w:ascii="Times New Roman" w:hAnsi="Times New Roman" w:cs="Times New Roman"/>
          <w:sz w:val="28"/>
          <w:szCs w:val="28"/>
        </w:rPr>
      </w:pPr>
      <w:r w:rsidRPr="00AC169E">
        <w:rPr>
          <w:rFonts w:ascii="Times New Roman" w:hAnsi="Times New Roman" w:cs="Times New Roman"/>
          <w:b/>
          <w:sz w:val="28"/>
          <w:szCs w:val="28"/>
        </w:rPr>
        <w:t xml:space="preserve">Индивидуальные </w:t>
      </w:r>
      <w:proofErr w:type="spellStart"/>
      <w:r w:rsidRPr="00AC169E">
        <w:rPr>
          <w:rFonts w:ascii="Times New Roman" w:hAnsi="Times New Roman" w:cs="Times New Roman"/>
          <w:b/>
          <w:sz w:val="28"/>
          <w:szCs w:val="28"/>
        </w:rPr>
        <w:t>пред</w:t>
      </w:r>
      <w:r w:rsidR="00FB2FCB" w:rsidRPr="00AC169E">
        <w:rPr>
          <w:rFonts w:ascii="Times New Roman" w:hAnsi="Times New Roman" w:cs="Times New Roman"/>
          <w:b/>
          <w:sz w:val="28"/>
          <w:szCs w:val="28"/>
        </w:rPr>
        <w:t>приниматели</w:t>
      </w:r>
      <w:r w:rsidR="00FB2FCB" w:rsidRPr="00E4676E">
        <w:rPr>
          <w:rFonts w:ascii="Times New Roman" w:hAnsi="Times New Roman" w:cs="Times New Roman"/>
          <w:b/>
          <w:sz w:val="28"/>
          <w:szCs w:val="28"/>
        </w:rPr>
        <w:t>без</w:t>
      </w:r>
      <w:proofErr w:type="spellEnd"/>
      <w:r w:rsidR="00FB2FCB" w:rsidRPr="00E4676E">
        <w:rPr>
          <w:rFonts w:ascii="Times New Roman" w:hAnsi="Times New Roman" w:cs="Times New Roman"/>
          <w:b/>
          <w:sz w:val="28"/>
          <w:szCs w:val="28"/>
        </w:rPr>
        <w:t xml:space="preserve"> образования юри</w:t>
      </w:r>
      <w:r w:rsidRPr="00E4676E">
        <w:rPr>
          <w:rFonts w:ascii="Times New Roman" w:hAnsi="Times New Roman" w:cs="Times New Roman"/>
          <w:b/>
          <w:sz w:val="28"/>
          <w:szCs w:val="28"/>
        </w:rPr>
        <w:t>дического лица</w:t>
      </w:r>
      <w:r w:rsidRPr="00DA2501">
        <w:rPr>
          <w:rFonts w:ascii="Times New Roman" w:hAnsi="Times New Roman" w:cs="Times New Roman"/>
          <w:sz w:val="28"/>
          <w:szCs w:val="28"/>
        </w:rPr>
        <w:t xml:space="preserve"> единолично владеют предприятием. Одно лицо или одна семья получают всю прибыль, но берут на себя все риски и издержки бизнеса. Эт</w:t>
      </w:r>
      <w:r w:rsidR="00FB2FCB">
        <w:rPr>
          <w:rFonts w:ascii="Times New Roman" w:hAnsi="Times New Roman" w:cs="Times New Roman"/>
          <w:sz w:val="28"/>
          <w:szCs w:val="28"/>
        </w:rPr>
        <w:t>о самая простая форма. Она широ</w:t>
      </w:r>
      <w:r w:rsidRPr="00DA2501">
        <w:rPr>
          <w:rFonts w:ascii="Times New Roman" w:hAnsi="Times New Roman" w:cs="Times New Roman"/>
          <w:sz w:val="28"/>
          <w:szCs w:val="28"/>
        </w:rPr>
        <w:t>ко применяется в розничной торговле, сфере питания и т.д.</w:t>
      </w:r>
    </w:p>
    <w:p w:rsidR="0090027C" w:rsidRPr="00DA2501" w:rsidRDefault="0090027C" w:rsidP="00DA2501">
      <w:pPr>
        <w:spacing w:after="0" w:line="240" w:lineRule="auto"/>
        <w:ind w:firstLine="709"/>
        <w:jc w:val="both"/>
        <w:rPr>
          <w:rFonts w:ascii="Times New Roman" w:hAnsi="Times New Roman" w:cs="Times New Roman"/>
          <w:sz w:val="28"/>
          <w:szCs w:val="28"/>
        </w:rPr>
      </w:pPr>
    </w:p>
    <w:p w:rsidR="00DA2501" w:rsidRPr="00DA2501" w:rsidRDefault="00DA2501" w:rsidP="00DA2501">
      <w:pPr>
        <w:spacing w:after="0" w:line="240" w:lineRule="auto"/>
        <w:ind w:firstLine="709"/>
        <w:jc w:val="both"/>
        <w:rPr>
          <w:rFonts w:ascii="Times New Roman" w:hAnsi="Times New Roman" w:cs="Times New Roman"/>
          <w:sz w:val="28"/>
          <w:szCs w:val="28"/>
        </w:rPr>
      </w:pPr>
    </w:p>
    <w:p w:rsidR="00DA2501" w:rsidRPr="00DA2501" w:rsidRDefault="00DA2501" w:rsidP="00DA2501">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3800104" cy="1196514"/>
            <wp:effectExtent l="0" t="0" r="0"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01164" cy="1196848"/>
                    </a:xfrm>
                    <a:prstGeom prst="rect">
                      <a:avLst/>
                    </a:prstGeom>
                    <a:noFill/>
                  </pic:spPr>
                </pic:pic>
              </a:graphicData>
            </a:graphic>
          </wp:inline>
        </w:drawing>
      </w:r>
    </w:p>
    <w:p w:rsidR="00DA2501" w:rsidRPr="00DA2501" w:rsidRDefault="00DA2501" w:rsidP="00DA2501">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001985" cy="5502075"/>
            <wp:effectExtent l="0" t="0" r="0"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05732" cy="5507226"/>
                    </a:xfrm>
                    <a:prstGeom prst="rect">
                      <a:avLst/>
                    </a:prstGeom>
                    <a:noFill/>
                  </pic:spPr>
                </pic:pic>
              </a:graphicData>
            </a:graphic>
          </wp:inline>
        </w:drawing>
      </w:r>
    </w:p>
    <w:p w:rsidR="00DA2501" w:rsidRPr="00DA2501" w:rsidRDefault="00DA2501" w:rsidP="00DA2501">
      <w:pPr>
        <w:spacing w:after="0" w:line="240" w:lineRule="auto"/>
        <w:ind w:firstLine="709"/>
        <w:jc w:val="both"/>
        <w:rPr>
          <w:rFonts w:ascii="Times New Roman" w:hAnsi="Times New Roman" w:cs="Times New Roman"/>
          <w:sz w:val="28"/>
          <w:szCs w:val="28"/>
        </w:rPr>
      </w:pPr>
    </w:p>
    <w:p w:rsidR="00DA2501" w:rsidRPr="00DA2501" w:rsidRDefault="00DA2501" w:rsidP="00DA2501">
      <w:pPr>
        <w:spacing w:after="0" w:line="240" w:lineRule="auto"/>
        <w:ind w:firstLine="709"/>
        <w:jc w:val="both"/>
        <w:rPr>
          <w:rFonts w:ascii="Times New Roman" w:hAnsi="Times New Roman" w:cs="Times New Roman"/>
          <w:sz w:val="28"/>
          <w:szCs w:val="28"/>
        </w:rPr>
      </w:pPr>
    </w:p>
    <w:p w:rsidR="00DA2501" w:rsidRPr="00DA2501" w:rsidRDefault="00DA2501" w:rsidP="00F76333">
      <w:pPr>
        <w:spacing w:after="0" w:line="240" w:lineRule="auto"/>
        <w:ind w:firstLine="709"/>
        <w:jc w:val="center"/>
        <w:rPr>
          <w:rFonts w:ascii="Times New Roman" w:hAnsi="Times New Roman" w:cs="Times New Roman"/>
          <w:sz w:val="28"/>
          <w:szCs w:val="28"/>
        </w:rPr>
      </w:pPr>
      <w:r w:rsidRPr="00DA2501">
        <w:rPr>
          <w:rFonts w:ascii="Times New Roman" w:hAnsi="Times New Roman" w:cs="Times New Roman"/>
          <w:sz w:val="28"/>
          <w:szCs w:val="28"/>
        </w:rPr>
        <w:t>Рис. 1.1. Организационно-правовые формы предприятий</w:t>
      </w:r>
    </w:p>
    <w:p w:rsidR="00DA2501" w:rsidRPr="00DA2501" w:rsidRDefault="00DA2501" w:rsidP="00DA2501">
      <w:pPr>
        <w:spacing w:after="0" w:line="240" w:lineRule="auto"/>
        <w:ind w:firstLine="709"/>
        <w:jc w:val="both"/>
        <w:rPr>
          <w:rFonts w:ascii="Times New Roman" w:hAnsi="Times New Roman" w:cs="Times New Roman"/>
          <w:sz w:val="28"/>
          <w:szCs w:val="28"/>
        </w:rPr>
      </w:pPr>
    </w:p>
    <w:p w:rsidR="00AC169E"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 xml:space="preserve">Данная форма предприятий имеет ряд преимуществ. </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К ним относятся:</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 полная самостоятельность действий: принимая решения, не надо обращаться по инст</w:t>
      </w:r>
      <w:r w:rsidR="00104D42">
        <w:rPr>
          <w:rFonts w:ascii="Times New Roman" w:hAnsi="Times New Roman" w:cs="Times New Roman"/>
          <w:sz w:val="28"/>
          <w:szCs w:val="28"/>
        </w:rPr>
        <w:t>анциям, добиваться согласия ком</w:t>
      </w:r>
      <w:r w:rsidRPr="00DA2501">
        <w:rPr>
          <w:rFonts w:ascii="Times New Roman" w:hAnsi="Times New Roman" w:cs="Times New Roman"/>
          <w:sz w:val="28"/>
          <w:szCs w:val="28"/>
        </w:rPr>
        <w:t>паньонов;</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 хорошая мотивация: поскольку все доходы идут в один карман, то и владелец заинте</w:t>
      </w:r>
      <w:r w:rsidR="00104D42">
        <w:rPr>
          <w:rFonts w:ascii="Times New Roman" w:hAnsi="Times New Roman" w:cs="Times New Roman"/>
          <w:sz w:val="28"/>
          <w:szCs w:val="28"/>
        </w:rPr>
        <w:t>ресован в деятельности, тщатель</w:t>
      </w:r>
      <w:r w:rsidRPr="00DA2501">
        <w:rPr>
          <w:rFonts w:ascii="Times New Roman" w:hAnsi="Times New Roman" w:cs="Times New Roman"/>
          <w:sz w:val="28"/>
          <w:szCs w:val="28"/>
        </w:rPr>
        <w:t>ней контролирует процесс;</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 сохранение в тайне процесса производства и др.</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Однако имеются и недостатки:</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lastRenderedPageBreak/>
        <w:t>– сложность в привлечении финансов: одному владельцу труднее оформить кредитов</w:t>
      </w:r>
      <w:r w:rsidR="00695EA7">
        <w:rPr>
          <w:rFonts w:ascii="Times New Roman" w:hAnsi="Times New Roman" w:cs="Times New Roman"/>
          <w:sz w:val="28"/>
          <w:szCs w:val="28"/>
        </w:rPr>
        <w:t>ание, чем крупным фирмам и пред</w:t>
      </w:r>
      <w:r w:rsidRPr="00DA2501">
        <w:rPr>
          <w:rFonts w:ascii="Times New Roman" w:hAnsi="Times New Roman" w:cs="Times New Roman"/>
          <w:sz w:val="28"/>
          <w:szCs w:val="28"/>
        </w:rPr>
        <w:t>приятиям;</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 неопределенность сроков деятельности; бизнесмены</w:t>
      </w:r>
      <w:r w:rsidR="00DD44BF">
        <w:rPr>
          <w:rFonts w:ascii="Times New Roman" w:hAnsi="Times New Roman" w:cs="Times New Roman"/>
          <w:sz w:val="28"/>
          <w:szCs w:val="28"/>
        </w:rPr>
        <w:t xml:space="preserve"> ред</w:t>
      </w:r>
      <w:r w:rsidRPr="00DA2501">
        <w:rPr>
          <w:rFonts w:ascii="Times New Roman" w:hAnsi="Times New Roman" w:cs="Times New Roman"/>
          <w:sz w:val="28"/>
          <w:szCs w:val="28"/>
        </w:rPr>
        <w:t>ко заключают с такими фирмами долгосрочные соглашения;</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 неограниченная ответст</w:t>
      </w:r>
      <w:r w:rsidR="00DD44BF">
        <w:rPr>
          <w:rFonts w:ascii="Times New Roman" w:hAnsi="Times New Roman" w:cs="Times New Roman"/>
          <w:sz w:val="28"/>
          <w:szCs w:val="28"/>
        </w:rPr>
        <w:t>венность за долги: в случае бан</w:t>
      </w:r>
      <w:r w:rsidRPr="00DA2501">
        <w:rPr>
          <w:rFonts w:ascii="Times New Roman" w:hAnsi="Times New Roman" w:cs="Times New Roman"/>
          <w:sz w:val="28"/>
          <w:szCs w:val="28"/>
        </w:rPr>
        <w:t>кротства владелец самостоятельно расплачивается по долгам буквально из своих сбережений;</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 отсутствие специализированного маркетинга; обычно предприниматель сам является и менеджером по продажам, сбыту и рекламе, и финансистом, и снабженцем.</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482C01">
        <w:rPr>
          <w:rFonts w:ascii="Times New Roman" w:hAnsi="Times New Roman" w:cs="Times New Roman"/>
          <w:b/>
          <w:sz w:val="28"/>
          <w:szCs w:val="28"/>
        </w:rPr>
        <w:t>Товарищество с ограниченной ответственностью (ТОО)</w:t>
      </w:r>
      <w:r w:rsidRPr="00DA2501">
        <w:rPr>
          <w:rFonts w:ascii="Times New Roman" w:hAnsi="Times New Roman" w:cs="Times New Roman"/>
          <w:sz w:val="28"/>
          <w:szCs w:val="28"/>
        </w:rPr>
        <w:t xml:space="preserve"> – учрежденное одним или нес</w:t>
      </w:r>
      <w:r w:rsidR="00F45646">
        <w:rPr>
          <w:rFonts w:ascii="Times New Roman" w:hAnsi="Times New Roman" w:cs="Times New Roman"/>
          <w:sz w:val="28"/>
          <w:szCs w:val="28"/>
        </w:rPr>
        <w:t>колькими лицами общество, устав</w:t>
      </w:r>
      <w:r w:rsidRPr="00DA2501">
        <w:rPr>
          <w:rFonts w:ascii="Times New Roman" w:hAnsi="Times New Roman" w:cs="Times New Roman"/>
          <w:sz w:val="28"/>
          <w:szCs w:val="28"/>
        </w:rPr>
        <w:t>ный капитал которого разде</w:t>
      </w:r>
      <w:r w:rsidR="00AF4D97">
        <w:rPr>
          <w:rFonts w:ascii="Times New Roman" w:hAnsi="Times New Roman" w:cs="Times New Roman"/>
          <w:sz w:val="28"/>
          <w:szCs w:val="28"/>
        </w:rPr>
        <w:t>лен на доли определенных учреди</w:t>
      </w:r>
      <w:r w:rsidRPr="00DA2501">
        <w:rPr>
          <w:rFonts w:ascii="Times New Roman" w:hAnsi="Times New Roman" w:cs="Times New Roman"/>
          <w:sz w:val="28"/>
          <w:szCs w:val="28"/>
        </w:rPr>
        <w:t xml:space="preserve">тельными документами размеров; участники товарищества с ограниченной ответственностью не отвечают по его обязательствам и несут убытки, связанные с </w:t>
      </w:r>
      <w:r w:rsidR="00482C01">
        <w:rPr>
          <w:rFonts w:ascii="Times New Roman" w:hAnsi="Times New Roman" w:cs="Times New Roman"/>
          <w:sz w:val="28"/>
          <w:szCs w:val="28"/>
        </w:rPr>
        <w:t>деятельностью общества, в преде</w:t>
      </w:r>
      <w:r w:rsidRPr="00DA2501">
        <w:rPr>
          <w:rFonts w:ascii="Times New Roman" w:hAnsi="Times New Roman" w:cs="Times New Roman"/>
          <w:sz w:val="28"/>
          <w:szCs w:val="28"/>
        </w:rPr>
        <w:t>лах стоимости внесенных ими вкладов.</w:t>
      </w:r>
    </w:p>
    <w:p w:rsidR="00DA2501" w:rsidRPr="00DA2501" w:rsidRDefault="00DA2501" w:rsidP="00DA2501">
      <w:pPr>
        <w:spacing w:after="0" w:line="240" w:lineRule="auto"/>
        <w:ind w:firstLine="709"/>
        <w:jc w:val="both"/>
        <w:rPr>
          <w:rFonts w:ascii="Times New Roman" w:hAnsi="Times New Roman" w:cs="Times New Roman"/>
          <w:sz w:val="28"/>
          <w:szCs w:val="28"/>
        </w:rPr>
      </w:pPr>
      <w:r w:rsidRPr="00DA2501">
        <w:rPr>
          <w:rFonts w:ascii="Times New Roman" w:hAnsi="Times New Roman" w:cs="Times New Roman"/>
          <w:sz w:val="28"/>
          <w:szCs w:val="28"/>
        </w:rPr>
        <w:t>Уставный капитал товарищества с ограниченной ответственностью составляется из стоимости вкладов его участников. Данная организационно-правовая форма распространена среди мелких и средних предприятий.</w:t>
      </w:r>
    </w:p>
    <w:p w:rsidR="00DA2501" w:rsidRDefault="00DA2501" w:rsidP="00DA2501">
      <w:pPr>
        <w:spacing w:after="0" w:line="240" w:lineRule="auto"/>
        <w:ind w:firstLine="709"/>
        <w:jc w:val="both"/>
        <w:rPr>
          <w:rFonts w:ascii="Times New Roman" w:hAnsi="Times New Roman" w:cs="Times New Roman"/>
          <w:sz w:val="28"/>
          <w:szCs w:val="28"/>
        </w:rPr>
      </w:pPr>
      <w:r w:rsidRPr="00482C01">
        <w:rPr>
          <w:rFonts w:ascii="Times New Roman" w:hAnsi="Times New Roman" w:cs="Times New Roman"/>
          <w:b/>
          <w:sz w:val="28"/>
          <w:szCs w:val="28"/>
        </w:rPr>
        <w:t>Акционерное общество (АО)</w:t>
      </w:r>
      <w:r w:rsidR="00482C01">
        <w:rPr>
          <w:rFonts w:ascii="Times New Roman" w:hAnsi="Times New Roman" w:cs="Times New Roman"/>
          <w:sz w:val="28"/>
          <w:szCs w:val="28"/>
        </w:rPr>
        <w:t xml:space="preserve"> – </w:t>
      </w:r>
      <w:r w:rsidR="00613E1D" w:rsidRPr="00613E1D">
        <w:rPr>
          <w:rFonts w:ascii="Times New Roman" w:hAnsi="Times New Roman" w:cs="Times New Roman"/>
          <w:color w:val="000000"/>
          <w:sz w:val="28"/>
          <w:szCs w:val="28"/>
        </w:rPr>
        <w:t>признается юридическое лицо, выпускающее акции с целью привлечения средств для осуществления своей деятельности</w:t>
      </w:r>
      <w:r w:rsidR="00482C01" w:rsidRPr="00613E1D">
        <w:rPr>
          <w:rFonts w:ascii="Times New Roman" w:hAnsi="Times New Roman" w:cs="Times New Roman"/>
          <w:sz w:val="28"/>
          <w:szCs w:val="28"/>
        </w:rPr>
        <w:t>,</w:t>
      </w:r>
      <w:r w:rsidR="00482C01">
        <w:rPr>
          <w:rFonts w:ascii="Times New Roman" w:hAnsi="Times New Roman" w:cs="Times New Roman"/>
          <w:sz w:val="28"/>
          <w:szCs w:val="28"/>
        </w:rPr>
        <w:t xml:space="preserve"> уставный капи</w:t>
      </w:r>
      <w:r w:rsidRPr="00DA2501">
        <w:rPr>
          <w:rFonts w:ascii="Times New Roman" w:hAnsi="Times New Roman" w:cs="Times New Roman"/>
          <w:sz w:val="28"/>
          <w:szCs w:val="28"/>
        </w:rPr>
        <w:t>тал которого разделен на определенное число акций; участники акционерного общества (акци</w:t>
      </w:r>
      <w:r w:rsidR="00482C01">
        <w:rPr>
          <w:rFonts w:ascii="Times New Roman" w:hAnsi="Times New Roman" w:cs="Times New Roman"/>
          <w:sz w:val="28"/>
          <w:szCs w:val="28"/>
        </w:rPr>
        <w:t>онеры) не отвечают по его обяза</w:t>
      </w:r>
      <w:r w:rsidRPr="00DA2501">
        <w:rPr>
          <w:rFonts w:ascii="Times New Roman" w:hAnsi="Times New Roman" w:cs="Times New Roman"/>
          <w:sz w:val="28"/>
          <w:szCs w:val="28"/>
        </w:rPr>
        <w:t xml:space="preserve">тельствам и несут убытки, связанные с деятельностью </w:t>
      </w:r>
      <w:proofErr w:type="spellStart"/>
      <w:r w:rsidRPr="00DA2501">
        <w:rPr>
          <w:rFonts w:ascii="Times New Roman" w:hAnsi="Times New Roman" w:cs="Times New Roman"/>
          <w:sz w:val="28"/>
          <w:szCs w:val="28"/>
        </w:rPr>
        <w:t>общества</w:t>
      </w:r>
      <w:proofErr w:type="gramStart"/>
      <w:r w:rsidRPr="00DA2501">
        <w:rPr>
          <w:rFonts w:ascii="Times New Roman" w:hAnsi="Times New Roman" w:cs="Times New Roman"/>
          <w:sz w:val="28"/>
          <w:szCs w:val="28"/>
        </w:rPr>
        <w:t>,</w:t>
      </w:r>
      <w:r w:rsidR="00613E1D">
        <w:rPr>
          <w:rFonts w:ascii="Times New Roman" w:hAnsi="Times New Roman" w:cs="Times New Roman"/>
          <w:sz w:val="28"/>
          <w:szCs w:val="28"/>
        </w:rPr>
        <w:t>в</w:t>
      </w:r>
      <w:proofErr w:type="spellEnd"/>
      <w:proofErr w:type="gramEnd"/>
      <w:r w:rsidR="00613E1D">
        <w:rPr>
          <w:rFonts w:ascii="Times New Roman" w:hAnsi="Times New Roman" w:cs="Times New Roman"/>
          <w:sz w:val="28"/>
          <w:szCs w:val="28"/>
        </w:rPr>
        <w:t xml:space="preserve"> </w:t>
      </w:r>
      <w:r w:rsidRPr="00DA2501">
        <w:rPr>
          <w:rFonts w:ascii="Times New Roman" w:hAnsi="Times New Roman" w:cs="Times New Roman"/>
          <w:sz w:val="28"/>
          <w:szCs w:val="28"/>
        </w:rPr>
        <w:t>пределах стоимости принадлежащих им акций. Акционеры, не полностью оплатившие акции, несут солидарную ответственность по обязательствам акционерного общества в пределах неоплаченной части стоимости принадлежащих им акций.</w:t>
      </w:r>
    </w:p>
    <w:p w:rsidR="00613E1D" w:rsidRPr="00613E1D" w:rsidRDefault="00613E1D" w:rsidP="00613E1D">
      <w:pPr>
        <w:pStyle w:val="j19"/>
        <w:shd w:val="clear" w:color="auto" w:fill="FFFFFF"/>
        <w:spacing w:before="0" w:beforeAutospacing="0" w:after="0" w:afterAutospacing="0"/>
        <w:ind w:firstLine="851"/>
        <w:jc w:val="both"/>
        <w:textAlignment w:val="baseline"/>
        <w:rPr>
          <w:color w:val="000000"/>
          <w:sz w:val="28"/>
          <w:szCs w:val="28"/>
        </w:rPr>
      </w:pPr>
      <w:r w:rsidRPr="00613E1D">
        <w:rPr>
          <w:rStyle w:val="s0"/>
          <w:color w:val="000000"/>
          <w:sz w:val="28"/>
          <w:szCs w:val="28"/>
        </w:rPr>
        <w:t>В отношении Государственной корпорации «Правительство для граждан» субсидиарную ответственность по ее обязательствам несет Правительство Республики Казахстан.</w:t>
      </w:r>
    </w:p>
    <w:p w:rsidR="00613E1D" w:rsidRPr="00613E1D" w:rsidRDefault="00613E1D" w:rsidP="00613E1D">
      <w:pPr>
        <w:pStyle w:val="j19"/>
        <w:shd w:val="clear" w:color="auto" w:fill="FFFFFF"/>
        <w:spacing w:before="0" w:beforeAutospacing="0" w:after="0" w:afterAutospacing="0"/>
        <w:ind w:firstLine="851"/>
        <w:jc w:val="both"/>
        <w:textAlignment w:val="baseline"/>
        <w:rPr>
          <w:color w:val="000000"/>
          <w:sz w:val="28"/>
          <w:szCs w:val="28"/>
        </w:rPr>
      </w:pPr>
      <w:bookmarkStart w:id="0" w:name="SUB30300"/>
      <w:bookmarkEnd w:id="0"/>
      <w:r w:rsidRPr="00613E1D">
        <w:rPr>
          <w:color w:val="000000"/>
          <w:sz w:val="28"/>
          <w:szCs w:val="28"/>
        </w:rPr>
        <w:t>В случаях, предусмотренных </w:t>
      </w:r>
      <w:bookmarkStart w:id="1" w:name="SUB1000111820"/>
      <w:r w:rsidR="007A108E" w:rsidRPr="00613E1D">
        <w:rPr>
          <w:sz w:val="28"/>
          <w:szCs w:val="28"/>
        </w:rPr>
        <w:fldChar w:fldCharType="begin"/>
      </w:r>
      <w:r w:rsidRPr="00613E1D">
        <w:rPr>
          <w:sz w:val="28"/>
          <w:szCs w:val="28"/>
        </w:rPr>
        <w:instrText xml:space="preserve"> HYPERLINK "https://online.zakon.kz/Document/?link_id=1000111820" \o "Список документов" \t "_parent" </w:instrText>
      </w:r>
      <w:r w:rsidR="007A108E" w:rsidRPr="00613E1D">
        <w:rPr>
          <w:sz w:val="28"/>
          <w:szCs w:val="28"/>
        </w:rPr>
        <w:fldChar w:fldCharType="separate"/>
      </w:r>
      <w:r w:rsidRPr="00613E1D">
        <w:rPr>
          <w:rStyle w:val="aa"/>
          <w:color w:val="auto"/>
          <w:sz w:val="28"/>
          <w:szCs w:val="28"/>
          <w:u w:val="none"/>
        </w:rPr>
        <w:t>законодательством</w:t>
      </w:r>
      <w:r w:rsidR="007A108E" w:rsidRPr="00613E1D">
        <w:rPr>
          <w:sz w:val="28"/>
          <w:szCs w:val="28"/>
        </w:rPr>
        <w:fldChar w:fldCharType="end"/>
      </w:r>
      <w:bookmarkEnd w:id="1"/>
      <w:r w:rsidRPr="00613E1D">
        <w:rPr>
          <w:sz w:val="28"/>
          <w:szCs w:val="28"/>
        </w:rPr>
        <w:t> </w:t>
      </w:r>
      <w:r w:rsidRPr="00613E1D">
        <w:rPr>
          <w:color w:val="000000"/>
          <w:sz w:val="28"/>
          <w:szCs w:val="28"/>
        </w:rPr>
        <w:t>Республики Казахстан, в организационно-правовой форме акционерного общества могут создаваться </w:t>
      </w:r>
      <w:bookmarkStart w:id="2" w:name="SUB1000002875"/>
      <w:r w:rsidR="007A108E" w:rsidRPr="00613E1D">
        <w:rPr>
          <w:sz w:val="28"/>
          <w:szCs w:val="28"/>
        </w:rPr>
        <w:fldChar w:fldCharType="begin"/>
      </w:r>
      <w:r w:rsidRPr="00613E1D">
        <w:rPr>
          <w:sz w:val="28"/>
          <w:szCs w:val="28"/>
        </w:rPr>
        <w:instrText xml:space="preserve"> HYPERLINK "https://online.zakon.kz/Document/?doc_id=1006061" \l "sub_id=340000" \t "_parent" </w:instrText>
      </w:r>
      <w:r w:rsidR="007A108E" w:rsidRPr="00613E1D">
        <w:rPr>
          <w:sz w:val="28"/>
          <w:szCs w:val="28"/>
        </w:rPr>
        <w:fldChar w:fldCharType="separate"/>
      </w:r>
      <w:r w:rsidRPr="00613E1D">
        <w:rPr>
          <w:rStyle w:val="aa"/>
          <w:color w:val="auto"/>
          <w:sz w:val="28"/>
          <w:szCs w:val="28"/>
          <w:u w:val="none"/>
        </w:rPr>
        <w:t xml:space="preserve">некоммерческие </w:t>
      </w:r>
      <w:proofErr w:type="spellStart"/>
      <w:r w:rsidRPr="00613E1D">
        <w:rPr>
          <w:rStyle w:val="aa"/>
          <w:color w:val="auto"/>
          <w:sz w:val="28"/>
          <w:szCs w:val="28"/>
          <w:u w:val="none"/>
        </w:rPr>
        <w:t>организации</w:t>
      </w:r>
      <w:r w:rsidR="007A108E" w:rsidRPr="00613E1D">
        <w:rPr>
          <w:sz w:val="28"/>
          <w:szCs w:val="28"/>
        </w:rPr>
        <w:fldChar w:fldCharType="end"/>
      </w:r>
      <w:bookmarkEnd w:id="2"/>
      <w:r w:rsidRPr="00613E1D">
        <w:rPr>
          <w:sz w:val="28"/>
          <w:szCs w:val="28"/>
        </w:rPr>
        <w:t>.</w:t>
      </w:r>
      <w:bookmarkStart w:id="3" w:name="SUB30400"/>
      <w:bookmarkEnd w:id="3"/>
      <w:r w:rsidRPr="00613E1D">
        <w:rPr>
          <w:color w:val="000000"/>
          <w:sz w:val="28"/>
          <w:szCs w:val="28"/>
        </w:rPr>
        <w:t>Общество</w:t>
      </w:r>
      <w:proofErr w:type="spellEnd"/>
      <w:r w:rsidRPr="00613E1D">
        <w:rPr>
          <w:color w:val="000000"/>
          <w:sz w:val="28"/>
          <w:szCs w:val="28"/>
        </w:rPr>
        <w:t xml:space="preserve"> (кроме некоммерческой организации, созданной в организационно-правовой форме акционерного общества) вправе выпускать облигации и иные виды ценных </w:t>
      </w:r>
      <w:proofErr w:type="spellStart"/>
      <w:r w:rsidRPr="00613E1D">
        <w:rPr>
          <w:color w:val="000000"/>
          <w:sz w:val="28"/>
          <w:szCs w:val="28"/>
        </w:rPr>
        <w:t>бумаг</w:t>
      </w:r>
      <w:proofErr w:type="gramStart"/>
      <w:r w:rsidRPr="00613E1D">
        <w:rPr>
          <w:color w:val="000000"/>
          <w:sz w:val="28"/>
          <w:szCs w:val="28"/>
        </w:rPr>
        <w:t>.</w:t>
      </w:r>
      <w:bookmarkStart w:id="4" w:name="SUB30500"/>
      <w:bookmarkStart w:id="5" w:name="SUB30600"/>
      <w:bookmarkEnd w:id="4"/>
      <w:bookmarkEnd w:id="5"/>
      <w:r w:rsidRPr="00613E1D">
        <w:rPr>
          <w:color w:val="000000"/>
          <w:sz w:val="28"/>
          <w:szCs w:val="28"/>
        </w:rPr>
        <w:t>О</w:t>
      </w:r>
      <w:proofErr w:type="gramEnd"/>
      <w:r w:rsidRPr="00613E1D">
        <w:rPr>
          <w:color w:val="000000"/>
          <w:sz w:val="28"/>
          <w:szCs w:val="28"/>
        </w:rPr>
        <w:t>бщество</w:t>
      </w:r>
      <w:proofErr w:type="spellEnd"/>
      <w:r w:rsidRPr="00613E1D">
        <w:rPr>
          <w:color w:val="000000"/>
          <w:sz w:val="28"/>
          <w:szCs w:val="28"/>
        </w:rPr>
        <w:t xml:space="preserve"> имеет фирменное наименование, которое должно включать в себя указание на организационно-правовую форму «акционерное общество» и его название. Допускается сокращение наименования общества с использованием аббревиатуры «АО» перед названием общества</w:t>
      </w:r>
      <w:r w:rsidRPr="00B86AC8">
        <w:rPr>
          <w:sz w:val="28"/>
          <w:szCs w:val="28"/>
        </w:rPr>
        <w:t>[</w:t>
      </w:r>
      <w:r w:rsidR="007D334D" w:rsidRPr="00B86AC8">
        <w:rPr>
          <w:sz w:val="28"/>
          <w:szCs w:val="28"/>
        </w:rPr>
        <w:t>6</w:t>
      </w:r>
      <w:r w:rsidRPr="00B86AC8">
        <w:rPr>
          <w:sz w:val="28"/>
          <w:szCs w:val="28"/>
        </w:rPr>
        <w:t>]</w:t>
      </w:r>
      <w:r w:rsidRPr="00B86AC8">
        <w:rPr>
          <w:color w:val="000000"/>
          <w:sz w:val="28"/>
          <w:szCs w:val="28"/>
        </w:rPr>
        <w:t>.</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К преимуществам акционерных обществ относятся:</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xml:space="preserve">- Возможность мобилизации значительных финансовых ресурсов (например, только </w:t>
      </w:r>
      <w:r>
        <w:rPr>
          <w:rFonts w:ascii="Times New Roman" w:hAnsi="Times New Roman" w:cs="Times New Roman"/>
          <w:sz w:val="28"/>
          <w:szCs w:val="28"/>
        </w:rPr>
        <w:t xml:space="preserve">в США около 100 </w:t>
      </w:r>
      <w:proofErr w:type="gramStart"/>
      <w:r>
        <w:rPr>
          <w:rFonts w:ascii="Times New Roman" w:hAnsi="Times New Roman" w:cs="Times New Roman"/>
          <w:sz w:val="28"/>
          <w:szCs w:val="28"/>
        </w:rPr>
        <w:t>млн</w:t>
      </w:r>
      <w:proofErr w:type="gramEnd"/>
      <w:r>
        <w:rPr>
          <w:rFonts w:ascii="Times New Roman" w:hAnsi="Times New Roman" w:cs="Times New Roman"/>
          <w:sz w:val="28"/>
          <w:szCs w:val="28"/>
        </w:rPr>
        <w:t xml:space="preserve"> человек вла</w:t>
      </w:r>
      <w:r w:rsidRPr="00E71829">
        <w:rPr>
          <w:rFonts w:ascii="Times New Roman" w:hAnsi="Times New Roman" w:cs="Times New Roman"/>
          <w:sz w:val="28"/>
          <w:szCs w:val="28"/>
        </w:rPr>
        <w:t>деют акциями различных акционерных обществ);</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Возможность быстрого перетекания финансовых средств из одной отрасли в другую;</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lastRenderedPageBreak/>
        <w:t>- Право свободной перед</w:t>
      </w:r>
      <w:r>
        <w:rPr>
          <w:rFonts w:ascii="Times New Roman" w:hAnsi="Times New Roman" w:cs="Times New Roman"/>
          <w:sz w:val="28"/>
          <w:szCs w:val="28"/>
        </w:rPr>
        <w:t>ачи и продажи акций, что обеспе</w:t>
      </w:r>
      <w:r w:rsidRPr="00E71829">
        <w:rPr>
          <w:rFonts w:ascii="Times New Roman" w:hAnsi="Times New Roman" w:cs="Times New Roman"/>
          <w:sz w:val="28"/>
          <w:szCs w:val="28"/>
        </w:rPr>
        <w:t>чивает существование комп</w:t>
      </w:r>
      <w:r>
        <w:rPr>
          <w:rFonts w:ascii="Times New Roman" w:hAnsi="Times New Roman" w:cs="Times New Roman"/>
          <w:sz w:val="28"/>
          <w:szCs w:val="28"/>
        </w:rPr>
        <w:t>ании независимо от различных из</w:t>
      </w:r>
      <w:r w:rsidRPr="00E71829">
        <w:rPr>
          <w:rFonts w:ascii="Times New Roman" w:hAnsi="Times New Roman" w:cs="Times New Roman"/>
          <w:sz w:val="28"/>
          <w:szCs w:val="28"/>
        </w:rPr>
        <w:t>менений состава акционерного общества;</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Ограниченность ответстве</w:t>
      </w:r>
      <w:r>
        <w:rPr>
          <w:rFonts w:ascii="Times New Roman" w:hAnsi="Times New Roman" w:cs="Times New Roman"/>
          <w:sz w:val="28"/>
          <w:szCs w:val="28"/>
        </w:rPr>
        <w:t>нности акционеров, т.е. держате</w:t>
      </w:r>
      <w:r w:rsidRPr="00E71829">
        <w:rPr>
          <w:rFonts w:ascii="Times New Roman" w:hAnsi="Times New Roman" w:cs="Times New Roman"/>
          <w:sz w:val="28"/>
          <w:szCs w:val="28"/>
        </w:rPr>
        <w:t xml:space="preserve">ли </w:t>
      </w:r>
      <w:proofErr w:type="gramStart"/>
      <w:r w:rsidRPr="00E71829">
        <w:rPr>
          <w:rFonts w:ascii="Times New Roman" w:hAnsi="Times New Roman" w:cs="Times New Roman"/>
          <w:sz w:val="28"/>
          <w:szCs w:val="28"/>
        </w:rPr>
        <w:t>акций</w:t>
      </w:r>
      <w:proofErr w:type="gramEnd"/>
      <w:r w:rsidRPr="00E71829">
        <w:rPr>
          <w:rFonts w:ascii="Times New Roman" w:hAnsi="Times New Roman" w:cs="Times New Roman"/>
          <w:sz w:val="28"/>
          <w:szCs w:val="28"/>
        </w:rPr>
        <w:t xml:space="preserve"> рискуют в случае банк</w:t>
      </w:r>
      <w:r>
        <w:rPr>
          <w:rFonts w:ascii="Times New Roman" w:hAnsi="Times New Roman" w:cs="Times New Roman"/>
          <w:sz w:val="28"/>
          <w:szCs w:val="28"/>
        </w:rPr>
        <w:t>ротства данного акционерного об</w:t>
      </w:r>
      <w:r w:rsidRPr="00E71829">
        <w:rPr>
          <w:rFonts w:ascii="Times New Roman" w:hAnsi="Times New Roman" w:cs="Times New Roman"/>
          <w:sz w:val="28"/>
          <w:szCs w:val="28"/>
        </w:rPr>
        <w:t>щества только той суммой, котор</w:t>
      </w:r>
      <w:r>
        <w:rPr>
          <w:rFonts w:ascii="Times New Roman" w:hAnsi="Times New Roman" w:cs="Times New Roman"/>
          <w:sz w:val="28"/>
          <w:szCs w:val="28"/>
        </w:rPr>
        <w:t>ая была заплачена за покупку ак</w:t>
      </w:r>
      <w:r w:rsidRPr="00E71829">
        <w:rPr>
          <w:rFonts w:ascii="Times New Roman" w:hAnsi="Times New Roman" w:cs="Times New Roman"/>
          <w:sz w:val="28"/>
          <w:szCs w:val="28"/>
        </w:rPr>
        <w:t>ций; фактически кредиторы могут предъявить иск не акционерам как физическим лицам, а самой компании как юридическому лицу;</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Разделение функций владения и управления.</w:t>
      </w:r>
    </w:p>
    <w:p w:rsidR="00E71829" w:rsidRPr="00E71829" w:rsidRDefault="00E71829" w:rsidP="00E71829">
      <w:pPr>
        <w:spacing w:after="0" w:line="240" w:lineRule="auto"/>
        <w:ind w:firstLine="709"/>
        <w:jc w:val="both"/>
        <w:rPr>
          <w:rFonts w:ascii="Times New Roman" w:hAnsi="Times New Roman" w:cs="Times New Roman"/>
          <w:sz w:val="28"/>
          <w:szCs w:val="28"/>
        </w:rPr>
      </w:pP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xml:space="preserve"> Недостатки акционерных обществ состоят в следующем:</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Существуют некотор</w:t>
      </w:r>
      <w:r>
        <w:rPr>
          <w:rFonts w:ascii="Times New Roman" w:hAnsi="Times New Roman" w:cs="Times New Roman"/>
          <w:sz w:val="28"/>
          <w:szCs w:val="28"/>
        </w:rPr>
        <w:t>ые сложности при регистрации ус</w:t>
      </w:r>
      <w:r w:rsidRPr="00E71829">
        <w:rPr>
          <w:rFonts w:ascii="Times New Roman" w:hAnsi="Times New Roman" w:cs="Times New Roman"/>
          <w:sz w:val="28"/>
          <w:szCs w:val="28"/>
        </w:rPr>
        <w:t xml:space="preserve">тава акционерного общества, такие как длительные </w:t>
      </w:r>
      <w:proofErr w:type="spellStart"/>
      <w:r w:rsidRPr="00E71829">
        <w:rPr>
          <w:rFonts w:ascii="Times New Roman" w:hAnsi="Times New Roman" w:cs="Times New Roman"/>
          <w:sz w:val="28"/>
          <w:szCs w:val="28"/>
        </w:rPr>
        <w:t>согласо</w:t>
      </w:r>
      <w:r>
        <w:rPr>
          <w:rFonts w:ascii="Times New Roman" w:hAnsi="Times New Roman" w:cs="Times New Roman"/>
          <w:sz w:val="28"/>
          <w:szCs w:val="28"/>
        </w:rPr>
        <w:t>вы</w:t>
      </w:r>
      <w:r w:rsidRPr="00E71829">
        <w:rPr>
          <w:rFonts w:ascii="Times New Roman" w:hAnsi="Times New Roman" w:cs="Times New Roman"/>
          <w:sz w:val="28"/>
          <w:szCs w:val="28"/>
        </w:rPr>
        <w:t>вания</w:t>
      </w:r>
      <w:proofErr w:type="spellEnd"/>
      <w:r w:rsidRPr="00E71829">
        <w:rPr>
          <w:rFonts w:ascii="Times New Roman" w:hAnsi="Times New Roman" w:cs="Times New Roman"/>
          <w:sz w:val="28"/>
          <w:szCs w:val="28"/>
        </w:rPr>
        <w:t>, различные бюрократические процедуры (например, выпуск акций);</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Появляются благоприятные возможности для финансовых злоупотреблений, т.е. возможен, например, выпуск акций, ничем не обеспеченных, не имеющих никакой реальной стоимости;</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В связи с выплатами по акциям дивидендов возникает ситуация двойного налогообл</w:t>
      </w:r>
      <w:r>
        <w:rPr>
          <w:rFonts w:ascii="Times New Roman" w:hAnsi="Times New Roman" w:cs="Times New Roman"/>
          <w:sz w:val="28"/>
          <w:szCs w:val="28"/>
        </w:rPr>
        <w:t>ожения, когда дивиденд облагает</w:t>
      </w:r>
      <w:r w:rsidRPr="00E71829">
        <w:rPr>
          <w:rFonts w:ascii="Times New Roman" w:hAnsi="Times New Roman" w:cs="Times New Roman"/>
          <w:sz w:val="28"/>
          <w:szCs w:val="28"/>
        </w:rPr>
        <w:t xml:space="preserve">ся налогом первый раз как </w:t>
      </w:r>
      <w:r>
        <w:rPr>
          <w:rFonts w:ascii="Times New Roman" w:hAnsi="Times New Roman" w:cs="Times New Roman"/>
          <w:sz w:val="28"/>
          <w:szCs w:val="28"/>
        </w:rPr>
        <w:t>часть прибыли акционерного обще</w:t>
      </w:r>
      <w:r w:rsidRPr="00E71829">
        <w:rPr>
          <w:rFonts w:ascii="Times New Roman" w:hAnsi="Times New Roman" w:cs="Times New Roman"/>
          <w:sz w:val="28"/>
          <w:szCs w:val="28"/>
        </w:rPr>
        <w:t>ства, а второй раз как личная прибыль держателя акции;</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При большом числе акционеров возникает ситуация, при которой значительная часть а</w:t>
      </w:r>
      <w:r>
        <w:rPr>
          <w:rFonts w:ascii="Times New Roman" w:hAnsi="Times New Roman" w:cs="Times New Roman"/>
          <w:sz w:val="28"/>
          <w:szCs w:val="28"/>
        </w:rPr>
        <w:t>кционеров практически не контро</w:t>
      </w:r>
      <w:r w:rsidRPr="00E71829">
        <w:rPr>
          <w:rFonts w:ascii="Times New Roman" w:hAnsi="Times New Roman" w:cs="Times New Roman"/>
          <w:sz w:val="28"/>
          <w:szCs w:val="28"/>
        </w:rPr>
        <w:t>лирует деятельность совета д</w:t>
      </w:r>
      <w:r>
        <w:rPr>
          <w:rFonts w:ascii="Times New Roman" w:hAnsi="Times New Roman" w:cs="Times New Roman"/>
          <w:sz w:val="28"/>
          <w:szCs w:val="28"/>
        </w:rPr>
        <w:t>иректоров; держатели акций заин</w:t>
      </w:r>
      <w:r w:rsidRPr="00E71829">
        <w:rPr>
          <w:rFonts w:ascii="Times New Roman" w:hAnsi="Times New Roman" w:cs="Times New Roman"/>
          <w:sz w:val="28"/>
          <w:szCs w:val="28"/>
        </w:rPr>
        <w:t>тересованы в максимальных дивидендах, а менеджеры всячески стараются их уменьшить, дабы пустить эти средства в оборот; данная ситуация характерна в случаях с обычными акциями, когда совет директоров компании принимает решение о размере дивиденда, т.е. решает, каку</w:t>
      </w:r>
      <w:r>
        <w:rPr>
          <w:rFonts w:ascii="Times New Roman" w:hAnsi="Times New Roman" w:cs="Times New Roman"/>
          <w:sz w:val="28"/>
          <w:szCs w:val="28"/>
        </w:rPr>
        <w:t>ю часть прибыли выплатить держа</w:t>
      </w:r>
      <w:r w:rsidRPr="00E71829">
        <w:rPr>
          <w:rFonts w:ascii="Times New Roman" w:hAnsi="Times New Roman" w:cs="Times New Roman"/>
          <w:sz w:val="28"/>
          <w:szCs w:val="28"/>
        </w:rPr>
        <w:t>телям акций, а какую часть пустить в оборот.</w:t>
      </w:r>
    </w:p>
    <w:p w:rsidR="00E71829" w:rsidRPr="00E71829" w:rsidRDefault="00E71829" w:rsidP="00E71829">
      <w:pPr>
        <w:spacing w:after="0" w:line="240" w:lineRule="auto"/>
        <w:jc w:val="both"/>
        <w:rPr>
          <w:rFonts w:ascii="Times New Roman" w:hAnsi="Times New Roman" w:cs="Times New Roman"/>
          <w:sz w:val="28"/>
          <w:szCs w:val="28"/>
        </w:rPr>
      </w:pPr>
    </w:p>
    <w:p w:rsidR="00E71829" w:rsidRPr="00E71829" w:rsidRDefault="002C1272" w:rsidP="002C1272">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3</w:t>
      </w:r>
      <w:r w:rsidR="00E71829" w:rsidRPr="00E71829">
        <w:rPr>
          <w:rFonts w:ascii="Times New Roman" w:hAnsi="Times New Roman" w:cs="Times New Roman"/>
          <w:b/>
          <w:sz w:val="28"/>
          <w:szCs w:val="28"/>
        </w:rPr>
        <w:t>. Гибкие структуры управления предпринимательством</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Организационная структура – наиболее соответствующая предприятию временная структура управления, включающая всех его участников и создаваемая для успешного достижения целей предприятия.</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xml:space="preserve">Организационные структуры подразделяются </w:t>
      </w:r>
      <w:proofErr w:type="spellStart"/>
      <w:r w:rsidRPr="00E71829">
        <w:rPr>
          <w:rFonts w:ascii="Times New Roman" w:hAnsi="Times New Roman" w:cs="Times New Roman"/>
          <w:sz w:val="28"/>
          <w:szCs w:val="28"/>
        </w:rPr>
        <w:t>на</w:t>
      </w:r>
      <w:r w:rsidRPr="00D209DF">
        <w:rPr>
          <w:rFonts w:ascii="Times New Roman" w:hAnsi="Times New Roman" w:cs="Times New Roman"/>
          <w:b/>
          <w:sz w:val="28"/>
          <w:szCs w:val="28"/>
        </w:rPr>
        <w:t>иерархические</w:t>
      </w:r>
      <w:proofErr w:type="spellEnd"/>
      <w:r w:rsidRPr="00D209DF">
        <w:rPr>
          <w:rFonts w:ascii="Times New Roman" w:hAnsi="Times New Roman" w:cs="Times New Roman"/>
          <w:b/>
          <w:sz w:val="28"/>
          <w:szCs w:val="28"/>
        </w:rPr>
        <w:t xml:space="preserve"> и </w:t>
      </w:r>
      <w:proofErr w:type="spellStart"/>
      <w:r w:rsidRPr="00D209DF">
        <w:rPr>
          <w:rFonts w:ascii="Times New Roman" w:hAnsi="Times New Roman" w:cs="Times New Roman"/>
          <w:b/>
          <w:sz w:val="28"/>
          <w:szCs w:val="28"/>
        </w:rPr>
        <w:t>адхократические</w:t>
      </w:r>
      <w:proofErr w:type="spellEnd"/>
      <w:r w:rsidRPr="00D209DF">
        <w:rPr>
          <w:rFonts w:ascii="Times New Roman" w:hAnsi="Times New Roman" w:cs="Times New Roman"/>
          <w:b/>
          <w:sz w:val="28"/>
          <w:szCs w:val="28"/>
        </w:rPr>
        <w:t>.</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xml:space="preserve">К </w:t>
      </w:r>
      <w:r w:rsidRPr="00D209DF">
        <w:rPr>
          <w:rFonts w:ascii="Times New Roman" w:hAnsi="Times New Roman" w:cs="Times New Roman"/>
          <w:b/>
          <w:i/>
          <w:sz w:val="28"/>
          <w:szCs w:val="28"/>
        </w:rPr>
        <w:t>иерархическим</w:t>
      </w:r>
      <w:r w:rsidRPr="00E71829">
        <w:rPr>
          <w:rFonts w:ascii="Times New Roman" w:hAnsi="Times New Roman" w:cs="Times New Roman"/>
          <w:sz w:val="28"/>
          <w:szCs w:val="28"/>
        </w:rPr>
        <w:t xml:space="preserve"> типам организационных структур относятся: </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Линейная структура управления;</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Функциональная структура управления;</w:t>
      </w:r>
    </w:p>
    <w:p w:rsidR="00E71829" w:rsidRPr="00E71829" w:rsidRDefault="00E71829" w:rsidP="00E7182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Л</w:t>
      </w:r>
      <w:r w:rsidRPr="00E71829">
        <w:rPr>
          <w:rFonts w:ascii="Times New Roman" w:hAnsi="Times New Roman" w:cs="Times New Roman"/>
          <w:sz w:val="28"/>
          <w:szCs w:val="28"/>
        </w:rPr>
        <w:t xml:space="preserve">инейно-функциональная структура управления; </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Дивизионная структура управления.</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xml:space="preserve">К </w:t>
      </w:r>
      <w:proofErr w:type="spellStart"/>
      <w:r w:rsidRPr="00D209DF">
        <w:rPr>
          <w:rFonts w:ascii="Times New Roman" w:hAnsi="Times New Roman" w:cs="Times New Roman"/>
          <w:b/>
          <w:i/>
          <w:sz w:val="28"/>
          <w:szCs w:val="28"/>
        </w:rPr>
        <w:t>адхократическим</w:t>
      </w:r>
      <w:proofErr w:type="spellEnd"/>
      <w:r w:rsidRPr="00E71829">
        <w:rPr>
          <w:rFonts w:ascii="Times New Roman" w:hAnsi="Times New Roman" w:cs="Times New Roman"/>
          <w:sz w:val="28"/>
          <w:szCs w:val="28"/>
        </w:rPr>
        <w:t xml:space="preserve"> типам организационных структур относятся:</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xml:space="preserve">- Бригадная структура управления; </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xml:space="preserve">- Проектная структура управления; </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lastRenderedPageBreak/>
        <w:t>- Матричная структура управления;</w:t>
      </w:r>
    </w:p>
    <w:p w:rsidR="00E71829" w:rsidRPr="00E71829" w:rsidRDefault="00E71829" w:rsidP="00E71829">
      <w:pPr>
        <w:spacing w:after="0" w:line="240" w:lineRule="auto"/>
        <w:ind w:firstLine="709"/>
        <w:jc w:val="both"/>
        <w:rPr>
          <w:rFonts w:ascii="Times New Roman" w:hAnsi="Times New Roman" w:cs="Times New Roman"/>
          <w:sz w:val="28"/>
          <w:szCs w:val="28"/>
        </w:rPr>
      </w:pPr>
      <w:r w:rsidRPr="00E71829">
        <w:rPr>
          <w:rFonts w:ascii="Times New Roman" w:hAnsi="Times New Roman" w:cs="Times New Roman"/>
          <w:sz w:val="28"/>
          <w:szCs w:val="28"/>
        </w:rPr>
        <w:t>- Конгломератная структура управления (смешанная).</w:t>
      </w:r>
    </w:p>
    <w:p w:rsidR="00E71829" w:rsidRPr="00E71829" w:rsidRDefault="00E71829" w:rsidP="00E71829">
      <w:pPr>
        <w:spacing w:after="0" w:line="240" w:lineRule="auto"/>
        <w:ind w:firstLine="709"/>
        <w:jc w:val="both"/>
        <w:rPr>
          <w:rFonts w:ascii="Times New Roman" w:hAnsi="Times New Roman" w:cs="Times New Roman"/>
          <w:sz w:val="28"/>
          <w:szCs w:val="28"/>
        </w:rPr>
      </w:pPr>
    </w:p>
    <w:p w:rsidR="008F023B" w:rsidRDefault="00E71829" w:rsidP="00E71829">
      <w:pPr>
        <w:spacing w:after="0" w:line="240" w:lineRule="auto"/>
        <w:ind w:firstLine="709"/>
        <w:jc w:val="both"/>
        <w:rPr>
          <w:rFonts w:ascii="Times New Roman" w:hAnsi="Times New Roman" w:cs="Times New Roman"/>
          <w:sz w:val="28"/>
          <w:szCs w:val="28"/>
        </w:rPr>
      </w:pPr>
      <w:r w:rsidRPr="00EE498D">
        <w:rPr>
          <w:rFonts w:ascii="Times New Roman" w:hAnsi="Times New Roman" w:cs="Times New Roman"/>
          <w:b/>
          <w:sz w:val="28"/>
          <w:szCs w:val="28"/>
        </w:rPr>
        <w:t>Линейная организационная структура относится</w:t>
      </w:r>
      <w:r w:rsidRPr="00E71829">
        <w:rPr>
          <w:rFonts w:ascii="Times New Roman" w:hAnsi="Times New Roman" w:cs="Times New Roman"/>
          <w:sz w:val="28"/>
          <w:szCs w:val="28"/>
        </w:rPr>
        <w:t xml:space="preserve"> к простейшему виду бюрократических структур, в ней воплощены принципы централизма и единоначалия [3</w:t>
      </w:r>
      <w:r w:rsidR="005F118F">
        <w:rPr>
          <w:rFonts w:ascii="Times New Roman" w:hAnsi="Times New Roman" w:cs="Times New Roman"/>
          <w:sz w:val="28"/>
          <w:szCs w:val="28"/>
        </w:rPr>
        <w:t>,4</w:t>
      </w:r>
      <w:r w:rsidRPr="00E71829">
        <w:rPr>
          <w:rFonts w:ascii="Times New Roman" w:hAnsi="Times New Roman" w:cs="Times New Roman"/>
          <w:sz w:val="28"/>
          <w:szCs w:val="28"/>
        </w:rPr>
        <w:t>] (рис. 1.2).</w:t>
      </w:r>
    </w:p>
    <w:p w:rsidR="00B21F83" w:rsidRDefault="00B21F83" w:rsidP="00E71829">
      <w:pPr>
        <w:spacing w:after="0" w:line="240" w:lineRule="auto"/>
        <w:ind w:firstLine="709"/>
        <w:jc w:val="both"/>
        <w:rPr>
          <w:rFonts w:ascii="Times New Roman" w:hAnsi="Times New Roman" w:cs="Times New Roman"/>
          <w:sz w:val="28"/>
          <w:szCs w:val="28"/>
        </w:rPr>
      </w:pPr>
    </w:p>
    <w:p w:rsidR="008F023B" w:rsidRDefault="00B21F83" w:rsidP="00AF4D97">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889375" cy="26765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89375" cy="2676525"/>
                    </a:xfrm>
                    <a:prstGeom prst="rect">
                      <a:avLst/>
                    </a:prstGeom>
                    <a:noFill/>
                  </pic:spPr>
                </pic:pic>
              </a:graphicData>
            </a:graphic>
          </wp:inline>
        </w:drawing>
      </w:r>
    </w:p>
    <w:p w:rsidR="00B21F83" w:rsidRDefault="00B21F83" w:rsidP="00E71829">
      <w:pPr>
        <w:spacing w:after="0" w:line="240" w:lineRule="auto"/>
        <w:ind w:firstLine="709"/>
        <w:jc w:val="both"/>
        <w:rPr>
          <w:rFonts w:ascii="Times New Roman" w:hAnsi="Times New Roman" w:cs="Times New Roman"/>
          <w:sz w:val="28"/>
          <w:szCs w:val="28"/>
        </w:rPr>
      </w:pPr>
    </w:p>
    <w:p w:rsidR="00B21F83" w:rsidRDefault="00B21F83" w:rsidP="00B21F83">
      <w:pPr>
        <w:spacing w:after="0" w:line="240" w:lineRule="auto"/>
        <w:ind w:firstLine="709"/>
        <w:jc w:val="center"/>
        <w:rPr>
          <w:rFonts w:ascii="Times New Roman" w:hAnsi="Times New Roman" w:cs="Times New Roman"/>
          <w:sz w:val="28"/>
          <w:szCs w:val="28"/>
        </w:rPr>
      </w:pPr>
      <w:r w:rsidRPr="00B21F83">
        <w:rPr>
          <w:rFonts w:ascii="Times New Roman" w:hAnsi="Times New Roman" w:cs="Times New Roman"/>
          <w:sz w:val="28"/>
          <w:szCs w:val="28"/>
        </w:rPr>
        <w:t>Рис. 1.2. Линейная структура</w:t>
      </w:r>
    </w:p>
    <w:p w:rsidR="00B21F83" w:rsidRDefault="00B21F83" w:rsidP="00B21F83">
      <w:pPr>
        <w:spacing w:after="0" w:line="240" w:lineRule="auto"/>
        <w:ind w:firstLine="709"/>
        <w:jc w:val="center"/>
        <w:rPr>
          <w:rFonts w:ascii="Times New Roman" w:hAnsi="Times New Roman" w:cs="Times New Roman"/>
          <w:sz w:val="28"/>
          <w:szCs w:val="28"/>
        </w:rPr>
      </w:pPr>
    </w:p>
    <w:p w:rsidR="00B21F83" w:rsidRPr="00B21F83" w:rsidRDefault="00B21F83" w:rsidP="00B21F83">
      <w:pPr>
        <w:spacing w:after="0" w:line="240" w:lineRule="auto"/>
        <w:ind w:firstLine="709"/>
        <w:jc w:val="both"/>
        <w:rPr>
          <w:rFonts w:ascii="Times New Roman" w:hAnsi="Times New Roman" w:cs="Times New Roman"/>
          <w:sz w:val="28"/>
          <w:szCs w:val="28"/>
        </w:rPr>
      </w:pPr>
      <w:r w:rsidRPr="00B21F83">
        <w:rPr>
          <w:rFonts w:ascii="Times New Roman" w:hAnsi="Times New Roman" w:cs="Times New Roman"/>
          <w:sz w:val="28"/>
          <w:szCs w:val="28"/>
        </w:rPr>
        <w:t>Руководитель наделен всеми видами</w:t>
      </w:r>
      <w:r>
        <w:rPr>
          <w:rFonts w:ascii="Times New Roman" w:hAnsi="Times New Roman" w:cs="Times New Roman"/>
          <w:sz w:val="28"/>
          <w:szCs w:val="28"/>
        </w:rPr>
        <w:t xml:space="preserve"> полномочий и осуще</w:t>
      </w:r>
      <w:r w:rsidRPr="00B21F83">
        <w:rPr>
          <w:rFonts w:ascii="Times New Roman" w:hAnsi="Times New Roman" w:cs="Times New Roman"/>
          <w:sz w:val="28"/>
          <w:szCs w:val="28"/>
        </w:rPr>
        <w:t>ствляет единоличное руководство.</w:t>
      </w:r>
    </w:p>
    <w:p w:rsidR="00B21F83" w:rsidRPr="00B21F83" w:rsidRDefault="00B21F83" w:rsidP="00B21F83">
      <w:pPr>
        <w:spacing w:after="0" w:line="240" w:lineRule="auto"/>
        <w:ind w:firstLine="709"/>
        <w:jc w:val="both"/>
        <w:rPr>
          <w:rFonts w:ascii="Times New Roman" w:hAnsi="Times New Roman" w:cs="Times New Roman"/>
          <w:sz w:val="28"/>
          <w:szCs w:val="28"/>
        </w:rPr>
      </w:pPr>
      <w:r w:rsidRPr="00B21F83">
        <w:rPr>
          <w:rFonts w:ascii="Times New Roman" w:hAnsi="Times New Roman" w:cs="Times New Roman"/>
          <w:sz w:val="28"/>
          <w:szCs w:val="28"/>
        </w:rPr>
        <w:t>Руководитель несет полную ответственность за результаты деятельности вверенного ему объекта.</w:t>
      </w:r>
    </w:p>
    <w:p w:rsidR="00B21F83" w:rsidRPr="00B21F83" w:rsidRDefault="00B21F83" w:rsidP="00B21F83">
      <w:pPr>
        <w:spacing w:after="0" w:line="240" w:lineRule="auto"/>
        <w:ind w:firstLine="709"/>
        <w:jc w:val="both"/>
        <w:rPr>
          <w:rFonts w:ascii="Times New Roman" w:hAnsi="Times New Roman" w:cs="Times New Roman"/>
          <w:sz w:val="28"/>
          <w:szCs w:val="28"/>
        </w:rPr>
      </w:pPr>
      <w:r w:rsidRPr="00B21F83">
        <w:rPr>
          <w:rFonts w:ascii="Times New Roman" w:hAnsi="Times New Roman" w:cs="Times New Roman"/>
          <w:sz w:val="28"/>
          <w:szCs w:val="28"/>
        </w:rPr>
        <w:t>Каждый подчиненный имеет только одного руководителя, а каждый руководитель – нескольких подчиненных в соответствии с нормами управляемости. Поэтому рост предприятия ведет к увеличению числа уровней управления.</w:t>
      </w:r>
    </w:p>
    <w:p w:rsidR="00B21F83" w:rsidRPr="00EE498D" w:rsidRDefault="00B21F83" w:rsidP="00B21F83">
      <w:pPr>
        <w:spacing w:after="0" w:line="240" w:lineRule="auto"/>
        <w:ind w:firstLine="709"/>
        <w:jc w:val="both"/>
        <w:rPr>
          <w:rFonts w:ascii="Times New Roman" w:hAnsi="Times New Roman" w:cs="Times New Roman"/>
          <w:i/>
          <w:sz w:val="28"/>
          <w:szCs w:val="28"/>
        </w:rPr>
      </w:pPr>
      <w:r w:rsidRPr="00EE498D">
        <w:rPr>
          <w:rFonts w:ascii="Times New Roman" w:hAnsi="Times New Roman" w:cs="Times New Roman"/>
          <w:i/>
          <w:sz w:val="28"/>
          <w:szCs w:val="28"/>
        </w:rPr>
        <w:t>Достоинства  линейной структуры:</w:t>
      </w:r>
    </w:p>
    <w:p w:rsidR="00B21F83" w:rsidRPr="00B21F83" w:rsidRDefault="00B21F83" w:rsidP="00B21F83">
      <w:pPr>
        <w:spacing w:after="0" w:line="240" w:lineRule="auto"/>
        <w:ind w:firstLine="709"/>
        <w:jc w:val="both"/>
        <w:rPr>
          <w:rFonts w:ascii="Times New Roman" w:hAnsi="Times New Roman" w:cs="Times New Roman"/>
          <w:sz w:val="28"/>
          <w:szCs w:val="28"/>
        </w:rPr>
      </w:pPr>
      <w:r w:rsidRPr="00B21F83">
        <w:rPr>
          <w:rFonts w:ascii="Times New Roman" w:hAnsi="Times New Roman" w:cs="Times New Roman"/>
          <w:sz w:val="28"/>
          <w:szCs w:val="28"/>
        </w:rPr>
        <w:t>1)</w:t>
      </w:r>
      <w:r w:rsidRPr="00B21F83">
        <w:rPr>
          <w:rFonts w:ascii="Times New Roman" w:hAnsi="Times New Roman" w:cs="Times New Roman"/>
          <w:sz w:val="28"/>
          <w:szCs w:val="28"/>
        </w:rPr>
        <w:tab/>
      </w:r>
      <w:r w:rsidR="00EE498D">
        <w:rPr>
          <w:rFonts w:ascii="Times New Roman" w:hAnsi="Times New Roman" w:cs="Times New Roman"/>
          <w:sz w:val="28"/>
          <w:szCs w:val="28"/>
        </w:rPr>
        <w:t>О</w:t>
      </w:r>
      <w:r w:rsidRPr="00B21F83">
        <w:rPr>
          <w:rFonts w:ascii="Times New Roman" w:hAnsi="Times New Roman" w:cs="Times New Roman"/>
          <w:sz w:val="28"/>
          <w:szCs w:val="28"/>
        </w:rPr>
        <w:t>перативность принятия и реализации управленческих решений;</w:t>
      </w:r>
    </w:p>
    <w:p w:rsidR="00B21F83" w:rsidRPr="00B21F83" w:rsidRDefault="00EE498D" w:rsidP="00B21F8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О</w:t>
      </w:r>
      <w:r w:rsidR="00B21F83" w:rsidRPr="00B21F83">
        <w:rPr>
          <w:rFonts w:ascii="Times New Roman" w:hAnsi="Times New Roman" w:cs="Times New Roman"/>
          <w:sz w:val="28"/>
          <w:szCs w:val="28"/>
        </w:rPr>
        <w:t>тносительная простота реализации функций управления;</w:t>
      </w:r>
    </w:p>
    <w:p w:rsidR="00B21F83" w:rsidRPr="00B21F83" w:rsidRDefault="00EE498D" w:rsidP="00B21F8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Ч</w:t>
      </w:r>
      <w:r w:rsidR="00B21F83" w:rsidRPr="00B21F83">
        <w:rPr>
          <w:rFonts w:ascii="Times New Roman" w:hAnsi="Times New Roman" w:cs="Times New Roman"/>
          <w:sz w:val="28"/>
          <w:szCs w:val="28"/>
        </w:rPr>
        <w:t>етко выраженная ответственность.</w:t>
      </w:r>
    </w:p>
    <w:p w:rsidR="00B21F83" w:rsidRPr="00EE498D" w:rsidRDefault="00B21F83" w:rsidP="00B21F83">
      <w:pPr>
        <w:spacing w:after="0" w:line="240" w:lineRule="auto"/>
        <w:ind w:firstLine="709"/>
        <w:jc w:val="both"/>
        <w:rPr>
          <w:rFonts w:ascii="Times New Roman" w:hAnsi="Times New Roman" w:cs="Times New Roman"/>
          <w:i/>
          <w:sz w:val="28"/>
          <w:szCs w:val="28"/>
        </w:rPr>
      </w:pPr>
      <w:r w:rsidRPr="00EE498D">
        <w:rPr>
          <w:rFonts w:ascii="Times New Roman" w:hAnsi="Times New Roman" w:cs="Times New Roman"/>
          <w:i/>
          <w:sz w:val="28"/>
          <w:szCs w:val="28"/>
        </w:rPr>
        <w:t>Недостатки:</w:t>
      </w:r>
    </w:p>
    <w:p w:rsidR="00B21F83" w:rsidRPr="00B21F83" w:rsidRDefault="00EE498D" w:rsidP="00B21F8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Р</w:t>
      </w:r>
      <w:r w:rsidR="00B21F83" w:rsidRPr="00B21F83">
        <w:rPr>
          <w:rFonts w:ascii="Times New Roman" w:hAnsi="Times New Roman" w:cs="Times New Roman"/>
          <w:sz w:val="28"/>
          <w:szCs w:val="28"/>
        </w:rPr>
        <w:t>азобщенность горизо</w:t>
      </w:r>
      <w:r w:rsidR="00B21F83">
        <w:rPr>
          <w:rFonts w:ascii="Times New Roman" w:hAnsi="Times New Roman" w:cs="Times New Roman"/>
          <w:sz w:val="28"/>
          <w:szCs w:val="28"/>
        </w:rPr>
        <w:t>нтальных связей в производствен</w:t>
      </w:r>
      <w:r w:rsidR="00B21F83" w:rsidRPr="00B21F83">
        <w:rPr>
          <w:rFonts w:ascii="Times New Roman" w:hAnsi="Times New Roman" w:cs="Times New Roman"/>
          <w:sz w:val="28"/>
          <w:szCs w:val="28"/>
        </w:rPr>
        <w:t>ных системах;</w:t>
      </w:r>
    </w:p>
    <w:p w:rsidR="00B21F83" w:rsidRPr="00B21F83" w:rsidRDefault="00EE498D" w:rsidP="00B21F8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Ж</w:t>
      </w:r>
      <w:r w:rsidR="00B21F83" w:rsidRPr="00B21F83">
        <w:rPr>
          <w:rFonts w:ascii="Times New Roman" w:hAnsi="Times New Roman" w:cs="Times New Roman"/>
          <w:sz w:val="28"/>
          <w:szCs w:val="28"/>
        </w:rPr>
        <w:t>есткость структуры;</w:t>
      </w:r>
    </w:p>
    <w:p w:rsidR="00B21F83" w:rsidRPr="00B21F83" w:rsidRDefault="00B21F83" w:rsidP="00B21F83">
      <w:pPr>
        <w:spacing w:after="0" w:line="240" w:lineRule="auto"/>
        <w:ind w:firstLine="709"/>
        <w:jc w:val="both"/>
        <w:rPr>
          <w:rFonts w:ascii="Times New Roman" w:hAnsi="Times New Roman" w:cs="Times New Roman"/>
          <w:sz w:val="28"/>
          <w:szCs w:val="28"/>
        </w:rPr>
      </w:pPr>
      <w:r w:rsidRPr="00B21F83">
        <w:rPr>
          <w:rFonts w:ascii="Times New Roman" w:hAnsi="Times New Roman" w:cs="Times New Roman"/>
          <w:sz w:val="28"/>
          <w:szCs w:val="28"/>
        </w:rPr>
        <w:t>3</w:t>
      </w:r>
      <w:r w:rsidR="00EE498D">
        <w:rPr>
          <w:rFonts w:ascii="Times New Roman" w:hAnsi="Times New Roman" w:cs="Times New Roman"/>
          <w:sz w:val="28"/>
          <w:szCs w:val="28"/>
        </w:rPr>
        <w:t>)</w:t>
      </w:r>
      <w:r w:rsidR="00EE498D">
        <w:rPr>
          <w:rFonts w:ascii="Times New Roman" w:hAnsi="Times New Roman" w:cs="Times New Roman"/>
          <w:sz w:val="28"/>
          <w:szCs w:val="28"/>
        </w:rPr>
        <w:tab/>
        <w:t>М</w:t>
      </w:r>
      <w:r w:rsidRPr="00B21F83">
        <w:rPr>
          <w:rFonts w:ascii="Times New Roman" w:hAnsi="Times New Roman" w:cs="Times New Roman"/>
          <w:sz w:val="28"/>
          <w:szCs w:val="28"/>
        </w:rPr>
        <w:t>ножество контактов с подчиненными, информационная перегрузка;</w:t>
      </w:r>
    </w:p>
    <w:p w:rsidR="00B21F83" w:rsidRPr="00B21F83" w:rsidRDefault="00EE498D" w:rsidP="00B21F83">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П</w:t>
      </w:r>
      <w:r w:rsidR="00B21F83" w:rsidRPr="00B21F83">
        <w:rPr>
          <w:rFonts w:ascii="Times New Roman" w:hAnsi="Times New Roman" w:cs="Times New Roman"/>
          <w:sz w:val="28"/>
          <w:szCs w:val="28"/>
        </w:rPr>
        <w:t>ри большом числе уровней управления удлинение п</w:t>
      </w:r>
      <w:r w:rsidR="00B21F83">
        <w:rPr>
          <w:rFonts w:ascii="Times New Roman" w:hAnsi="Times New Roman" w:cs="Times New Roman"/>
          <w:sz w:val="28"/>
          <w:szCs w:val="28"/>
        </w:rPr>
        <w:t>ро</w:t>
      </w:r>
      <w:r w:rsidR="00B21F83" w:rsidRPr="00B21F83">
        <w:rPr>
          <w:rFonts w:ascii="Times New Roman" w:hAnsi="Times New Roman" w:cs="Times New Roman"/>
          <w:sz w:val="28"/>
          <w:szCs w:val="28"/>
        </w:rPr>
        <w:t>цесса принятия и реализации управленческих решений.</w:t>
      </w:r>
    </w:p>
    <w:p w:rsidR="00B21F83" w:rsidRPr="00B21F83" w:rsidRDefault="00B21F83" w:rsidP="00B21F83">
      <w:pPr>
        <w:spacing w:after="0" w:line="240" w:lineRule="auto"/>
        <w:ind w:firstLine="709"/>
        <w:jc w:val="both"/>
        <w:rPr>
          <w:rFonts w:ascii="Times New Roman" w:hAnsi="Times New Roman" w:cs="Times New Roman"/>
          <w:sz w:val="28"/>
          <w:szCs w:val="28"/>
        </w:rPr>
      </w:pPr>
    </w:p>
    <w:p w:rsidR="00B21F83" w:rsidRPr="00B21F83" w:rsidRDefault="00B21F83" w:rsidP="00B21F83">
      <w:pPr>
        <w:spacing w:after="0" w:line="240" w:lineRule="auto"/>
        <w:ind w:firstLine="709"/>
        <w:jc w:val="both"/>
        <w:rPr>
          <w:rFonts w:ascii="Times New Roman" w:hAnsi="Times New Roman" w:cs="Times New Roman"/>
          <w:sz w:val="28"/>
          <w:szCs w:val="28"/>
        </w:rPr>
      </w:pPr>
      <w:r w:rsidRPr="00EE498D">
        <w:rPr>
          <w:rFonts w:ascii="Times New Roman" w:hAnsi="Times New Roman" w:cs="Times New Roman"/>
          <w:b/>
          <w:sz w:val="28"/>
          <w:szCs w:val="28"/>
        </w:rPr>
        <w:t>Функциональная структура управления</w:t>
      </w:r>
      <w:r w:rsidRPr="00B21F83">
        <w:rPr>
          <w:rFonts w:ascii="Times New Roman" w:hAnsi="Times New Roman" w:cs="Times New Roman"/>
          <w:sz w:val="28"/>
          <w:szCs w:val="28"/>
        </w:rPr>
        <w:t xml:space="preserve"> – структура, для которой характерно создание</w:t>
      </w:r>
      <w:r>
        <w:rPr>
          <w:rFonts w:ascii="Times New Roman" w:hAnsi="Times New Roman" w:cs="Times New Roman"/>
          <w:sz w:val="28"/>
          <w:szCs w:val="28"/>
        </w:rPr>
        <w:t xml:space="preserve"> структурных подразделений, каж</w:t>
      </w:r>
      <w:r w:rsidRPr="00B21F83">
        <w:rPr>
          <w:rFonts w:ascii="Times New Roman" w:hAnsi="Times New Roman" w:cs="Times New Roman"/>
          <w:sz w:val="28"/>
          <w:szCs w:val="28"/>
        </w:rPr>
        <w:t xml:space="preserve">дое из которых имеет свою </w:t>
      </w:r>
      <w:r w:rsidRPr="00B21F83">
        <w:rPr>
          <w:rFonts w:ascii="Times New Roman" w:hAnsi="Times New Roman" w:cs="Times New Roman"/>
          <w:sz w:val="28"/>
          <w:szCs w:val="28"/>
        </w:rPr>
        <w:lastRenderedPageBreak/>
        <w:t>четко определенную, конкретную задачу и обязанности (рис. 1.3). Следовательно, в условиях данной структуры каждый орган управления, а также исполнитель специализирован на выполн</w:t>
      </w:r>
      <w:r>
        <w:rPr>
          <w:rFonts w:ascii="Times New Roman" w:hAnsi="Times New Roman" w:cs="Times New Roman"/>
          <w:sz w:val="28"/>
          <w:szCs w:val="28"/>
        </w:rPr>
        <w:t>ении отдельных видов управленче</w:t>
      </w:r>
      <w:r w:rsidRPr="00B21F83">
        <w:rPr>
          <w:rFonts w:ascii="Times New Roman" w:hAnsi="Times New Roman" w:cs="Times New Roman"/>
          <w:sz w:val="28"/>
          <w:szCs w:val="28"/>
        </w:rPr>
        <w:t>ской деятельности (функций). Создается аппарат специалистов, отвечающих только за определенный участок работы [3</w:t>
      </w:r>
      <w:r w:rsidR="005F118F">
        <w:rPr>
          <w:rFonts w:ascii="Times New Roman" w:hAnsi="Times New Roman" w:cs="Times New Roman"/>
          <w:sz w:val="28"/>
          <w:szCs w:val="28"/>
        </w:rPr>
        <w:t>,4</w:t>
      </w:r>
      <w:r w:rsidRPr="00B21F83">
        <w:rPr>
          <w:rFonts w:ascii="Times New Roman" w:hAnsi="Times New Roman" w:cs="Times New Roman"/>
          <w:sz w:val="28"/>
          <w:szCs w:val="28"/>
        </w:rPr>
        <w:t>].</w:t>
      </w:r>
    </w:p>
    <w:p w:rsidR="00B21F83" w:rsidRDefault="00B21F83" w:rsidP="00B21F83">
      <w:pPr>
        <w:spacing w:after="0" w:line="240" w:lineRule="auto"/>
        <w:ind w:firstLine="709"/>
        <w:jc w:val="both"/>
        <w:rPr>
          <w:rFonts w:ascii="Times New Roman" w:hAnsi="Times New Roman" w:cs="Times New Roman"/>
          <w:sz w:val="28"/>
          <w:szCs w:val="28"/>
        </w:rPr>
      </w:pPr>
      <w:r w:rsidRPr="00B21F83">
        <w:rPr>
          <w:rFonts w:ascii="Times New Roman" w:hAnsi="Times New Roman" w:cs="Times New Roman"/>
          <w:sz w:val="28"/>
          <w:szCs w:val="28"/>
        </w:rPr>
        <w:t>В основе функциональной структуры управления лежит принцип полного распорядительства: выполнение указаний функционального органа в</w:t>
      </w:r>
      <w:r>
        <w:rPr>
          <w:rFonts w:ascii="Times New Roman" w:hAnsi="Times New Roman" w:cs="Times New Roman"/>
          <w:sz w:val="28"/>
          <w:szCs w:val="28"/>
        </w:rPr>
        <w:t xml:space="preserve"> пределах его компетенции обяза</w:t>
      </w:r>
      <w:r w:rsidRPr="00B21F83">
        <w:rPr>
          <w:rFonts w:ascii="Times New Roman" w:hAnsi="Times New Roman" w:cs="Times New Roman"/>
          <w:sz w:val="28"/>
          <w:szCs w:val="28"/>
        </w:rPr>
        <w:t xml:space="preserve">тельно для подразделений. </w:t>
      </w:r>
      <w:r>
        <w:rPr>
          <w:rFonts w:ascii="Times New Roman" w:hAnsi="Times New Roman" w:cs="Times New Roman"/>
          <w:sz w:val="28"/>
          <w:szCs w:val="28"/>
        </w:rPr>
        <w:t>Решения по общим вопросам прини</w:t>
      </w:r>
      <w:r w:rsidRPr="00B21F83">
        <w:rPr>
          <w:rFonts w:ascii="Times New Roman" w:hAnsi="Times New Roman" w:cs="Times New Roman"/>
          <w:sz w:val="28"/>
          <w:szCs w:val="28"/>
        </w:rPr>
        <w:t>маются коллегиально.</w:t>
      </w:r>
    </w:p>
    <w:p w:rsidR="00CB7E3F" w:rsidRDefault="00CB7E3F" w:rsidP="00B21F83">
      <w:pPr>
        <w:spacing w:after="0" w:line="240" w:lineRule="auto"/>
        <w:ind w:firstLine="709"/>
        <w:jc w:val="both"/>
        <w:rPr>
          <w:rFonts w:ascii="Times New Roman" w:hAnsi="Times New Roman" w:cs="Times New Roman"/>
          <w:sz w:val="28"/>
          <w:szCs w:val="28"/>
        </w:rPr>
      </w:pPr>
    </w:p>
    <w:p w:rsidR="00CB7E3F" w:rsidRDefault="00CB7E3F" w:rsidP="00B21F83">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857750" cy="226958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67923" cy="2274338"/>
                    </a:xfrm>
                    <a:prstGeom prst="rect">
                      <a:avLst/>
                    </a:prstGeom>
                    <a:noFill/>
                  </pic:spPr>
                </pic:pic>
              </a:graphicData>
            </a:graphic>
          </wp:inline>
        </w:drawing>
      </w:r>
    </w:p>
    <w:p w:rsidR="00CB7E3F" w:rsidRDefault="00CB7E3F" w:rsidP="00B21F83">
      <w:pPr>
        <w:spacing w:after="0" w:line="240" w:lineRule="auto"/>
        <w:ind w:firstLine="709"/>
        <w:jc w:val="both"/>
        <w:rPr>
          <w:rFonts w:ascii="Times New Roman" w:hAnsi="Times New Roman" w:cs="Times New Roman"/>
          <w:sz w:val="28"/>
          <w:szCs w:val="28"/>
        </w:rPr>
      </w:pPr>
    </w:p>
    <w:p w:rsidR="00CB7E3F" w:rsidRPr="00CB7E3F" w:rsidRDefault="00CB7E3F" w:rsidP="00EF48C0">
      <w:pPr>
        <w:spacing w:after="0" w:line="240" w:lineRule="auto"/>
        <w:ind w:firstLine="709"/>
        <w:jc w:val="center"/>
        <w:rPr>
          <w:rFonts w:ascii="Times New Roman" w:hAnsi="Times New Roman" w:cs="Times New Roman"/>
          <w:sz w:val="28"/>
          <w:szCs w:val="28"/>
        </w:rPr>
      </w:pPr>
      <w:r w:rsidRPr="00CB7E3F">
        <w:rPr>
          <w:rFonts w:ascii="Times New Roman" w:hAnsi="Times New Roman" w:cs="Times New Roman"/>
          <w:sz w:val="28"/>
          <w:szCs w:val="28"/>
        </w:rPr>
        <w:t>Рис. 1.3. Функциональная структура</w:t>
      </w:r>
    </w:p>
    <w:p w:rsidR="00CB7E3F" w:rsidRPr="00EE498D" w:rsidRDefault="00CB7E3F" w:rsidP="00CB7E3F">
      <w:pPr>
        <w:spacing w:after="0" w:line="240" w:lineRule="auto"/>
        <w:ind w:firstLine="709"/>
        <w:jc w:val="both"/>
        <w:rPr>
          <w:rFonts w:ascii="Times New Roman" w:hAnsi="Times New Roman" w:cs="Times New Roman"/>
          <w:i/>
          <w:sz w:val="28"/>
          <w:szCs w:val="28"/>
        </w:rPr>
      </w:pPr>
    </w:p>
    <w:p w:rsidR="00CB7E3F" w:rsidRPr="00EE498D" w:rsidRDefault="00CB7E3F" w:rsidP="00CB7E3F">
      <w:pPr>
        <w:spacing w:after="0" w:line="240" w:lineRule="auto"/>
        <w:ind w:firstLine="709"/>
        <w:jc w:val="both"/>
        <w:rPr>
          <w:rFonts w:ascii="Times New Roman" w:hAnsi="Times New Roman" w:cs="Times New Roman"/>
          <w:i/>
          <w:sz w:val="28"/>
          <w:szCs w:val="28"/>
        </w:rPr>
      </w:pPr>
      <w:r w:rsidRPr="00EE498D">
        <w:rPr>
          <w:rFonts w:ascii="Times New Roman" w:hAnsi="Times New Roman" w:cs="Times New Roman"/>
          <w:i/>
          <w:sz w:val="28"/>
          <w:szCs w:val="28"/>
        </w:rPr>
        <w:t>Достоинства функциональной структуры:</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В</w:t>
      </w:r>
      <w:r w:rsidR="00CB7E3F" w:rsidRPr="00CB7E3F">
        <w:rPr>
          <w:rFonts w:ascii="Times New Roman" w:hAnsi="Times New Roman" w:cs="Times New Roman"/>
          <w:sz w:val="28"/>
          <w:szCs w:val="28"/>
        </w:rPr>
        <w:t>ысокая компетентность специалистов, отвечающих за выполнение конкретных функций;</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С</w:t>
      </w:r>
      <w:r w:rsidR="00CB7E3F" w:rsidRPr="00CB7E3F">
        <w:rPr>
          <w:rFonts w:ascii="Times New Roman" w:hAnsi="Times New Roman" w:cs="Times New Roman"/>
          <w:sz w:val="28"/>
          <w:szCs w:val="28"/>
        </w:rPr>
        <w:t>пециализация под</w:t>
      </w:r>
      <w:r w:rsidR="00CB7E3F">
        <w:rPr>
          <w:rFonts w:ascii="Times New Roman" w:hAnsi="Times New Roman" w:cs="Times New Roman"/>
          <w:sz w:val="28"/>
          <w:szCs w:val="28"/>
        </w:rPr>
        <w:t>разделений на выполнении опреде</w:t>
      </w:r>
      <w:r w:rsidR="00CB7E3F" w:rsidRPr="00CB7E3F">
        <w:rPr>
          <w:rFonts w:ascii="Times New Roman" w:hAnsi="Times New Roman" w:cs="Times New Roman"/>
          <w:sz w:val="28"/>
          <w:szCs w:val="28"/>
        </w:rPr>
        <w:t>ленного вида управленческой деятельности, ликвидаци</w:t>
      </w:r>
      <w:r w:rsidR="00CB7E3F">
        <w:rPr>
          <w:rFonts w:ascii="Times New Roman" w:hAnsi="Times New Roman" w:cs="Times New Roman"/>
          <w:sz w:val="28"/>
          <w:szCs w:val="28"/>
        </w:rPr>
        <w:t>я дубли</w:t>
      </w:r>
      <w:r w:rsidR="00CB7E3F" w:rsidRPr="00CB7E3F">
        <w:rPr>
          <w:rFonts w:ascii="Times New Roman" w:hAnsi="Times New Roman" w:cs="Times New Roman"/>
          <w:sz w:val="28"/>
          <w:szCs w:val="28"/>
        </w:rPr>
        <w:t>рования в выполнении задач управления отдельными службами;</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О</w:t>
      </w:r>
      <w:r w:rsidR="00CB7E3F" w:rsidRPr="00CB7E3F">
        <w:rPr>
          <w:rFonts w:ascii="Times New Roman" w:hAnsi="Times New Roman" w:cs="Times New Roman"/>
          <w:sz w:val="28"/>
          <w:szCs w:val="28"/>
        </w:rPr>
        <w:t>свобождение линейных менеджеров от решения многих специальных вопросов и ра</w:t>
      </w:r>
      <w:r w:rsidR="00CB7E3F">
        <w:rPr>
          <w:rFonts w:ascii="Times New Roman" w:hAnsi="Times New Roman" w:cs="Times New Roman"/>
          <w:sz w:val="28"/>
          <w:szCs w:val="28"/>
        </w:rPr>
        <w:t>сширение их возможностей по опе</w:t>
      </w:r>
      <w:r w:rsidR="00CB7E3F" w:rsidRPr="00CB7E3F">
        <w:rPr>
          <w:rFonts w:ascii="Times New Roman" w:hAnsi="Times New Roman" w:cs="Times New Roman"/>
          <w:sz w:val="28"/>
          <w:szCs w:val="28"/>
        </w:rPr>
        <w:t>ративному управлению производством;</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И</w:t>
      </w:r>
      <w:r w:rsidR="00CB7E3F" w:rsidRPr="00CB7E3F">
        <w:rPr>
          <w:rFonts w:ascii="Times New Roman" w:hAnsi="Times New Roman" w:cs="Times New Roman"/>
          <w:sz w:val="28"/>
          <w:szCs w:val="28"/>
        </w:rPr>
        <w:t>спользование в работе консультаций опы</w:t>
      </w:r>
      <w:r w:rsidR="00CB7E3F">
        <w:rPr>
          <w:rFonts w:ascii="Times New Roman" w:hAnsi="Times New Roman" w:cs="Times New Roman"/>
          <w:sz w:val="28"/>
          <w:szCs w:val="28"/>
        </w:rPr>
        <w:t>тных специали</w:t>
      </w:r>
      <w:r w:rsidR="00CB7E3F" w:rsidRPr="00CB7E3F">
        <w:rPr>
          <w:rFonts w:ascii="Times New Roman" w:hAnsi="Times New Roman" w:cs="Times New Roman"/>
          <w:sz w:val="28"/>
          <w:szCs w:val="28"/>
        </w:rPr>
        <w:t>стов, уменьшение потребности в специалистах широкого профиля.</w:t>
      </w:r>
    </w:p>
    <w:p w:rsidR="00CB7E3F" w:rsidRPr="00EE498D" w:rsidRDefault="00CB7E3F" w:rsidP="00CB7E3F">
      <w:pPr>
        <w:spacing w:after="0" w:line="240" w:lineRule="auto"/>
        <w:ind w:firstLine="709"/>
        <w:jc w:val="both"/>
        <w:rPr>
          <w:rFonts w:ascii="Times New Roman" w:hAnsi="Times New Roman" w:cs="Times New Roman"/>
          <w:i/>
          <w:sz w:val="28"/>
          <w:szCs w:val="28"/>
        </w:rPr>
      </w:pPr>
      <w:r w:rsidRPr="00EE498D">
        <w:rPr>
          <w:rFonts w:ascii="Times New Roman" w:hAnsi="Times New Roman" w:cs="Times New Roman"/>
          <w:i/>
          <w:sz w:val="28"/>
          <w:szCs w:val="28"/>
        </w:rPr>
        <w:t>Недостатки:</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Н</w:t>
      </w:r>
      <w:r w:rsidR="00CB7E3F" w:rsidRPr="00CB7E3F">
        <w:rPr>
          <w:rFonts w:ascii="Times New Roman" w:hAnsi="Times New Roman" w:cs="Times New Roman"/>
          <w:sz w:val="28"/>
          <w:szCs w:val="28"/>
        </w:rPr>
        <w:t>арушение принци</w:t>
      </w:r>
      <w:r w:rsidR="00CB7E3F">
        <w:rPr>
          <w:rFonts w:ascii="Times New Roman" w:hAnsi="Times New Roman" w:cs="Times New Roman"/>
          <w:sz w:val="28"/>
          <w:szCs w:val="28"/>
        </w:rPr>
        <w:t>па единоначалия принципом полно</w:t>
      </w:r>
      <w:r w:rsidR="00CB7E3F" w:rsidRPr="00CB7E3F">
        <w:rPr>
          <w:rFonts w:ascii="Times New Roman" w:hAnsi="Times New Roman" w:cs="Times New Roman"/>
          <w:sz w:val="28"/>
          <w:szCs w:val="28"/>
        </w:rPr>
        <w:t>правного распорядительства;</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Д</w:t>
      </w:r>
      <w:r w:rsidR="00CB7E3F" w:rsidRPr="00CB7E3F">
        <w:rPr>
          <w:rFonts w:ascii="Times New Roman" w:hAnsi="Times New Roman" w:cs="Times New Roman"/>
          <w:sz w:val="28"/>
          <w:szCs w:val="28"/>
        </w:rPr>
        <w:t>лительность процедуры принятия решений;</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Т</w:t>
      </w:r>
      <w:r w:rsidR="00CB7E3F" w:rsidRPr="00CB7E3F">
        <w:rPr>
          <w:rFonts w:ascii="Times New Roman" w:hAnsi="Times New Roman" w:cs="Times New Roman"/>
          <w:sz w:val="28"/>
          <w:szCs w:val="28"/>
        </w:rPr>
        <w:t>рудности поддержания постоянных взаимосвязей между различными функциональными службами;</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С</w:t>
      </w:r>
      <w:r w:rsidR="00CB7E3F" w:rsidRPr="00CB7E3F">
        <w:rPr>
          <w:rFonts w:ascii="Times New Roman" w:hAnsi="Times New Roman" w:cs="Times New Roman"/>
          <w:sz w:val="28"/>
          <w:szCs w:val="28"/>
        </w:rPr>
        <w:t>нижение ответственн</w:t>
      </w:r>
      <w:r w:rsidR="00CB7E3F">
        <w:rPr>
          <w:rFonts w:ascii="Times New Roman" w:hAnsi="Times New Roman" w:cs="Times New Roman"/>
          <w:sz w:val="28"/>
          <w:szCs w:val="28"/>
        </w:rPr>
        <w:t>ости исполнителей за работу, по</w:t>
      </w:r>
      <w:r w:rsidR="00CB7E3F" w:rsidRPr="00CB7E3F">
        <w:rPr>
          <w:rFonts w:ascii="Times New Roman" w:hAnsi="Times New Roman" w:cs="Times New Roman"/>
          <w:sz w:val="28"/>
          <w:szCs w:val="28"/>
        </w:rPr>
        <w:t>скольку каждый исполнитель получает указания от нескольких руководителей.</w:t>
      </w:r>
    </w:p>
    <w:p w:rsidR="00CB7E3F" w:rsidRPr="00CB7E3F" w:rsidRDefault="00CB7E3F" w:rsidP="00CB7E3F">
      <w:pPr>
        <w:spacing w:after="0" w:line="240" w:lineRule="auto"/>
        <w:ind w:firstLine="709"/>
        <w:jc w:val="both"/>
        <w:rPr>
          <w:rFonts w:ascii="Times New Roman" w:hAnsi="Times New Roman" w:cs="Times New Roman"/>
          <w:sz w:val="28"/>
          <w:szCs w:val="28"/>
        </w:rPr>
      </w:pPr>
    </w:p>
    <w:p w:rsidR="00CB7E3F" w:rsidRPr="00CB7E3F" w:rsidRDefault="00CB7E3F" w:rsidP="00CB7E3F">
      <w:pPr>
        <w:spacing w:after="0" w:line="240" w:lineRule="auto"/>
        <w:ind w:firstLine="709"/>
        <w:jc w:val="both"/>
        <w:rPr>
          <w:rFonts w:ascii="Times New Roman" w:hAnsi="Times New Roman" w:cs="Times New Roman"/>
          <w:sz w:val="28"/>
          <w:szCs w:val="28"/>
        </w:rPr>
      </w:pPr>
      <w:r w:rsidRPr="00EE498D">
        <w:rPr>
          <w:rFonts w:ascii="Times New Roman" w:hAnsi="Times New Roman" w:cs="Times New Roman"/>
          <w:b/>
          <w:sz w:val="28"/>
          <w:szCs w:val="28"/>
        </w:rPr>
        <w:lastRenderedPageBreak/>
        <w:t>Линейно-</w:t>
      </w:r>
      <w:proofErr w:type="spellStart"/>
      <w:r w:rsidRPr="00EE498D">
        <w:rPr>
          <w:rFonts w:ascii="Times New Roman" w:hAnsi="Times New Roman" w:cs="Times New Roman"/>
          <w:b/>
          <w:sz w:val="28"/>
          <w:szCs w:val="28"/>
        </w:rPr>
        <w:t>функциональнаяструктура</w:t>
      </w:r>
      <w:proofErr w:type="spellEnd"/>
      <w:r w:rsidRPr="00EE498D">
        <w:rPr>
          <w:rFonts w:ascii="Times New Roman" w:hAnsi="Times New Roman" w:cs="Times New Roman"/>
          <w:b/>
          <w:sz w:val="28"/>
          <w:szCs w:val="28"/>
        </w:rPr>
        <w:t xml:space="preserve"> управления</w:t>
      </w:r>
      <w:r>
        <w:rPr>
          <w:rFonts w:ascii="Times New Roman" w:hAnsi="Times New Roman" w:cs="Times New Roman"/>
          <w:sz w:val="28"/>
          <w:szCs w:val="28"/>
        </w:rPr>
        <w:t xml:space="preserve"> – струк</w:t>
      </w:r>
      <w:r w:rsidRPr="00CB7E3F">
        <w:rPr>
          <w:rFonts w:ascii="Times New Roman" w:hAnsi="Times New Roman" w:cs="Times New Roman"/>
          <w:sz w:val="28"/>
          <w:szCs w:val="28"/>
        </w:rPr>
        <w:t xml:space="preserve">тура, в которой линейные </w:t>
      </w:r>
      <w:r>
        <w:rPr>
          <w:rFonts w:ascii="Times New Roman" w:hAnsi="Times New Roman" w:cs="Times New Roman"/>
          <w:sz w:val="28"/>
          <w:szCs w:val="28"/>
        </w:rPr>
        <w:t>руководители осуществляют основ</w:t>
      </w:r>
      <w:r w:rsidRPr="00CB7E3F">
        <w:rPr>
          <w:rFonts w:ascii="Times New Roman" w:hAnsi="Times New Roman" w:cs="Times New Roman"/>
          <w:sz w:val="28"/>
          <w:szCs w:val="28"/>
        </w:rPr>
        <w:t>ную управленческую деятель</w:t>
      </w:r>
      <w:r>
        <w:rPr>
          <w:rFonts w:ascii="Times New Roman" w:hAnsi="Times New Roman" w:cs="Times New Roman"/>
          <w:sz w:val="28"/>
          <w:szCs w:val="28"/>
        </w:rPr>
        <w:t>ность при поддержке и обслужива</w:t>
      </w:r>
      <w:r w:rsidRPr="00CB7E3F">
        <w:rPr>
          <w:rFonts w:ascii="Times New Roman" w:hAnsi="Times New Roman" w:cs="Times New Roman"/>
          <w:sz w:val="28"/>
          <w:szCs w:val="28"/>
        </w:rPr>
        <w:t>нии функциональных подразделений [3</w:t>
      </w:r>
      <w:r w:rsidR="005F118F">
        <w:rPr>
          <w:rFonts w:ascii="Times New Roman" w:hAnsi="Times New Roman" w:cs="Times New Roman"/>
          <w:sz w:val="28"/>
          <w:szCs w:val="28"/>
        </w:rPr>
        <w:t>,4</w:t>
      </w:r>
      <w:r w:rsidRPr="00CB7E3F">
        <w:rPr>
          <w:rFonts w:ascii="Times New Roman" w:hAnsi="Times New Roman" w:cs="Times New Roman"/>
          <w:sz w:val="28"/>
          <w:szCs w:val="28"/>
        </w:rPr>
        <w:t>].</w:t>
      </w:r>
    </w:p>
    <w:p w:rsidR="00CB7E3F" w:rsidRPr="00CB7E3F" w:rsidRDefault="00CB7E3F" w:rsidP="00CB7E3F">
      <w:pPr>
        <w:spacing w:after="0" w:line="240" w:lineRule="auto"/>
        <w:ind w:firstLine="709"/>
        <w:jc w:val="both"/>
        <w:rPr>
          <w:rFonts w:ascii="Times New Roman" w:hAnsi="Times New Roman" w:cs="Times New Roman"/>
          <w:sz w:val="28"/>
          <w:szCs w:val="28"/>
        </w:rPr>
      </w:pPr>
      <w:r w:rsidRPr="00CB7E3F">
        <w:rPr>
          <w:rFonts w:ascii="Times New Roman" w:hAnsi="Times New Roman" w:cs="Times New Roman"/>
          <w:sz w:val="28"/>
          <w:szCs w:val="28"/>
        </w:rPr>
        <w:t xml:space="preserve">Функциональные службы осуществляют </w:t>
      </w:r>
      <w:proofErr w:type="spellStart"/>
      <w:r w:rsidRPr="00CB7E3F">
        <w:rPr>
          <w:rFonts w:ascii="Times New Roman" w:hAnsi="Times New Roman" w:cs="Times New Roman"/>
          <w:sz w:val="28"/>
          <w:szCs w:val="28"/>
        </w:rPr>
        <w:t>производственноеи</w:t>
      </w:r>
      <w:proofErr w:type="spellEnd"/>
      <w:r w:rsidRPr="00CB7E3F">
        <w:rPr>
          <w:rFonts w:ascii="Times New Roman" w:hAnsi="Times New Roman" w:cs="Times New Roman"/>
          <w:sz w:val="28"/>
          <w:szCs w:val="28"/>
        </w:rPr>
        <w:tab/>
        <w:t>финансовое планирование, подбор кадров, материально-техническое обеспечение про</w:t>
      </w:r>
      <w:r>
        <w:rPr>
          <w:rFonts w:ascii="Times New Roman" w:hAnsi="Times New Roman" w:cs="Times New Roman"/>
          <w:sz w:val="28"/>
          <w:szCs w:val="28"/>
        </w:rPr>
        <w:t>изводства, ведут работу по стан</w:t>
      </w:r>
      <w:r w:rsidRPr="00CB7E3F">
        <w:rPr>
          <w:rFonts w:ascii="Times New Roman" w:hAnsi="Times New Roman" w:cs="Times New Roman"/>
          <w:sz w:val="28"/>
          <w:szCs w:val="28"/>
        </w:rPr>
        <w:t>дартизации процессов и пр.</w:t>
      </w:r>
    </w:p>
    <w:p w:rsidR="00CB7E3F" w:rsidRPr="00EE498D" w:rsidRDefault="00CB7E3F" w:rsidP="00CB7E3F">
      <w:pPr>
        <w:spacing w:after="0" w:line="240" w:lineRule="auto"/>
        <w:ind w:firstLine="709"/>
        <w:jc w:val="both"/>
        <w:rPr>
          <w:rFonts w:ascii="Times New Roman" w:hAnsi="Times New Roman" w:cs="Times New Roman"/>
          <w:i/>
          <w:sz w:val="28"/>
          <w:szCs w:val="28"/>
        </w:rPr>
      </w:pPr>
      <w:r w:rsidRPr="00EE498D">
        <w:rPr>
          <w:rFonts w:ascii="Times New Roman" w:hAnsi="Times New Roman" w:cs="Times New Roman"/>
          <w:i/>
          <w:sz w:val="28"/>
          <w:szCs w:val="28"/>
        </w:rPr>
        <w:t>Достоинства линейно-функциональной структуры:</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С</w:t>
      </w:r>
      <w:r w:rsidR="00CB7E3F" w:rsidRPr="00CB7E3F">
        <w:rPr>
          <w:rFonts w:ascii="Times New Roman" w:hAnsi="Times New Roman" w:cs="Times New Roman"/>
          <w:sz w:val="28"/>
          <w:szCs w:val="28"/>
        </w:rPr>
        <w:t>охранение единоначалия;</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Б</w:t>
      </w:r>
      <w:r w:rsidR="00CB7E3F" w:rsidRPr="00CB7E3F">
        <w:rPr>
          <w:rFonts w:ascii="Times New Roman" w:hAnsi="Times New Roman" w:cs="Times New Roman"/>
          <w:sz w:val="28"/>
          <w:szCs w:val="28"/>
        </w:rPr>
        <w:t>олее оперативное пр</w:t>
      </w:r>
      <w:r w:rsidR="00CB7E3F">
        <w:rPr>
          <w:rFonts w:ascii="Times New Roman" w:hAnsi="Times New Roman" w:cs="Times New Roman"/>
          <w:sz w:val="28"/>
          <w:szCs w:val="28"/>
        </w:rPr>
        <w:t>инятие решений и выполнение ука</w:t>
      </w:r>
      <w:r w:rsidR="00CB7E3F" w:rsidRPr="00CB7E3F">
        <w:rPr>
          <w:rFonts w:ascii="Times New Roman" w:hAnsi="Times New Roman" w:cs="Times New Roman"/>
          <w:sz w:val="28"/>
          <w:szCs w:val="28"/>
        </w:rPr>
        <w:t>заний.</w:t>
      </w:r>
    </w:p>
    <w:p w:rsidR="00CB7E3F" w:rsidRPr="00CB7E3F" w:rsidRDefault="00CB7E3F" w:rsidP="00CB7E3F">
      <w:pPr>
        <w:spacing w:after="0" w:line="240" w:lineRule="auto"/>
        <w:ind w:firstLine="709"/>
        <w:jc w:val="both"/>
        <w:rPr>
          <w:rFonts w:ascii="Times New Roman" w:hAnsi="Times New Roman" w:cs="Times New Roman"/>
          <w:sz w:val="28"/>
          <w:szCs w:val="28"/>
        </w:rPr>
      </w:pPr>
      <w:r w:rsidRPr="00CB7E3F">
        <w:rPr>
          <w:rFonts w:ascii="Times New Roman" w:hAnsi="Times New Roman" w:cs="Times New Roman"/>
          <w:sz w:val="28"/>
          <w:szCs w:val="28"/>
        </w:rPr>
        <w:t>Недостатки:</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Н</w:t>
      </w:r>
      <w:r w:rsidR="00CB7E3F" w:rsidRPr="00CB7E3F">
        <w:rPr>
          <w:rFonts w:ascii="Times New Roman" w:hAnsi="Times New Roman" w:cs="Times New Roman"/>
          <w:sz w:val="28"/>
          <w:szCs w:val="28"/>
        </w:rPr>
        <w:t>едостаточное разграничение полномочий между функциональными и линейными подразделениями;</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О</w:t>
      </w:r>
      <w:r w:rsidR="00CB7E3F" w:rsidRPr="00CB7E3F">
        <w:rPr>
          <w:rFonts w:ascii="Times New Roman" w:hAnsi="Times New Roman" w:cs="Times New Roman"/>
          <w:sz w:val="28"/>
          <w:szCs w:val="28"/>
        </w:rPr>
        <w:t>бострение разногла</w:t>
      </w:r>
      <w:r w:rsidR="00CB7E3F">
        <w:rPr>
          <w:rFonts w:ascii="Times New Roman" w:hAnsi="Times New Roman" w:cs="Times New Roman"/>
          <w:sz w:val="28"/>
          <w:szCs w:val="28"/>
        </w:rPr>
        <w:t>сий между руководителями подраз</w:t>
      </w:r>
      <w:r w:rsidR="00CB7E3F" w:rsidRPr="00CB7E3F">
        <w:rPr>
          <w:rFonts w:ascii="Times New Roman" w:hAnsi="Times New Roman" w:cs="Times New Roman"/>
          <w:sz w:val="28"/>
          <w:szCs w:val="28"/>
        </w:rPr>
        <w:t>делений;</w:t>
      </w:r>
    </w:p>
    <w:p w:rsidR="00CB7E3F" w:rsidRPr="00CB7E3F" w:rsidRDefault="00EE498D" w:rsidP="00CB7E3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Д</w:t>
      </w:r>
      <w:r w:rsidR="00CB7E3F" w:rsidRPr="00CB7E3F">
        <w:rPr>
          <w:rFonts w:ascii="Times New Roman" w:hAnsi="Times New Roman" w:cs="Times New Roman"/>
          <w:sz w:val="28"/>
          <w:szCs w:val="28"/>
        </w:rPr>
        <w:t>ублирование управленческих функций.</w:t>
      </w:r>
    </w:p>
    <w:p w:rsidR="00CB7E3F" w:rsidRPr="00CB7E3F" w:rsidRDefault="00CB7E3F" w:rsidP="00CB7E3F">
      <w:pPr>
        <w:spacing w:after="0" w:line="240" w:lineRule="auto"/>
        <w:ind w:firstLine="709"/>
        <w:jc w:val="both"/>
        <w:rPr>
          <w:rFonts w:ascii="Times New Roman" w:hAnsi="Times New Roman" w:cs="Times New Roman"/>
          <w:sz w:val="28"/>
          <w:szCs w:val="28"/>
        </w:rPr>
      </w:pPr>
    </w:p>
    <w:p w:rsidR="00CB7E3F" w:rsidRDefault="00CB7E3F" w:rsidP="00CB7E3F">
      <w:pPr>
        <w:spacing w:after="0" w:line="240" w:lineRule="auto"/>
        <w:ind w:firstLine="709"/>
        <w:jc w:val="both"/>
        <w:rPr>
          <w:rFonts w:ascii="Times New Roman" w:hAnsi="Times New Roman" w:cs="Times New Roman"/>
          <w:sz w:val="28"/>
          <w:szCs w:val="28"/>
        </w:rPr>
      </w:pPr>
      <w:r w:rsidRPr="0045169F">
        <w:rPr>
          <w:rFonts w:ascii="Times New Roman" w:hAnsi="Times New Roman" w:cs="Times New Roman"/>
          <w:b/>
          <w:sz w:val="28"/>
          <w:szCs w:val="28"/>
        </w:rPr>
        <w:t>Дивизионная структура управления</w:t>
      </w:r>
      <w:r w:rsidRPr="00CB7E3F">
        <w:rPr>
          <w:rFonts w:ascii="Times New Roman" w:hAnsi="Times New Roman" w:cs="Times New Roman"/>
          <w:sz w:val="28"/>
          <w:szCs w:val="28"/>
        </w:rPr>
        <w:t xml:space="preserve"> – выделение автоно</w:t>
      </w:r>
      <w:r>
        <w:rPr>
          <w:rFonts w:ascii="Times New Roman" w:hAnsi="Times New Roman" w:cs="Times New Roman"/>
          <w:sz w:val="28"/>
          <w:szCs w:val="28"/>
        </w:rPr>
        <w:t>м</w:t>
      </w:r>
      <w:r w:rsidRPr="00CB7E3F">
        <w:rPr>
          <w:rFonts w:ascii="Times New Roman" w:hAnsi="Times New Roman" w:cs="Times New Roman"/>
          <w:sz w:val="28"/>
          <w:szCs w:val="28"/>
        </w:rPr>
        <w:t xml:space="preserve">ных подразделений по управлению производством отдельных продуктов и отдельными </w:t>
      </w:r>
      <w:r>
        <w:rPr>
          <w:rFonts w:ascii="Times New Roman" w:hAnsi="Times New Roman" w:cs="Times New Roman"/>
          <w:sz w:val="28"/>
          <w:szCs w:val="28"/>
        </w:rPr>
        <w:t>функциями производственного про</w:t>
      </w:r>
      <w:r w:rsidRPr="00CB7E3F">
        <w:rPr>
          <w:rFonts w:ascii="Times New Roman" w:hAnsi="Times New Roman" w:cs="Times New Roman"/>
          <w:sz w:val="28"/>
          <w:szCs w:val="28"/>
        </w:rPr>
        <w:t>цесса (рис. 1.4).</w:t>
      </w:r>
    </w:p>
    <w:p w:rsidR="00C148F2" w:rsidRDefault="00C148F2" w:rsidP="00CB7E3F">
      <w:pPr>
        <w:spacing w:after="0" w:line="240" w:lineRule="auto"/>
        <w:ind w:firstLine="709"/>
        <w:jc w:val="both"/>
        <w:rPr>
          <w:rFonts w:ascii="Times New Roman" w:hAnsi="Times New Roman" w:cs="Times New Roman"/>
          <w:sz w:val="28"/>
          <w:szCs w:val="28"/>
        </w:rPr>
      </w:pPr>
    </w:p>
    <w:p w:rsidR="00C148F2" w:rsidRDefault="00C148F2" w:rsidP="00AF4D97">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114800" cy="242191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18834" cy="2424288"/>
                    </a:xfrm>
                    <a:prstGeom prst="rect">
                      <a:avLst/>
                    </a:prstGeom>
                    <a:noFill/>
                  </pic:spPr>
                </pic:pic>
              </a:graphicData>
            </a:graphic>
          </wp:inline>
        </w:drawing>
      </w:r>
    </w:p>
    <w:p w:rsidR="00C148F2" w:rsidRDefault="00C148F2" w:rsidP="00CB7E3F">
      <w:pPr>
        <w:spacing w:after="0" w:line="240" w:lineRule="auto"/>
        <w:ind w:firstLine="709"/>
        <w:jc w:val="both"/>
        <w:rPr>
          <w:rFonts w:ascii="Times New Roman" w:hAnsi="Times New Roman" w:cs="Times New Roman"/>
          <w:sz w:val="28"/>
          <w:szCs w:val="28"/>
        </w:rPr>
      </w:pPr>
    </w:p>
    <w:p w:rsidR="00C148F2" w:rsidRPr="00C148F2" w:rsidRDefault="00C148F2" w:rsidP="00C148F2">
      <w:pPr>
        <w:spacing w:after="0" w:line="240" w:lineRule="auto"/>
        <w:ind w:firstLine="709"/>
        <w:jc w:val="center"/>
        <w:rPr>
          <w:rFonts w:ascii="Times New Roman" w:hAnsi="Times New Roman" w:cs="Times New Roman"/>
          <w:sz w:val="28"/>
          <w:szCs w:val="28"/>
        </w:rPr>
      </w:pPr>
      <w:r w:rsidRPr="00C148F2">
        <w:rPr>
          <w:rFonts w:ascii="Times New Roman" w:hAnsi="Times New Roman" w:cs="Times New Roman"/>
          <w:sz w:val="28"/>
          <w:szCs w:val="28"/>
        </w:rPr>
        <w:t>Рис. 1.4. Дивизионная структура</w:t>
      </w:r>
    </w:p>
    <w:p w:rsidR="00C148F2" w:rsidRPr="00C148F2" w:rsidRDefault="00C148F2" w:rsidP="00C148F2">
      <w:pPr>
        <w:spacing w:after="0" w:line="240" w:lineRule="auto"/>
        <w:ind w:firstLine="709"/>
        <w:jc w:val="both"/>
        <w:rPr>
          <w:rFonts w:ascii="Times New Roman" w:hAnsi="Times New Roman" w:cs="Times New Roman"/>
          <w:sz w:val="28"/>
          <w:szCs w:val="28"/>
        </w:rPr>
      </w:pP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Для структуры такого ти</w:t>
      </w:r>
      <w:r w:rsidR="006122C3">
        <w:rPr>
          <w:rFonts w:ascii="Times New Roman" w:hAnsi="Times New Roman" w:cs="Times New Roman"/>
          <w:sz w:val="28"/>
          <w:szCs w:val="28"/>
        </w:rPr>
        <w:t>па характерна полная ответствен</w:t>
      </w:r>
      <w:r w:rsidRPr="00C148F2">
        <w:rPr>
          <w:rFonts w:ascii="Times New Roman" w:hAnsi="Times New Roman" w:cs="Times New Roman"/>
          <w:sz w:val="28"/>
          <w:szCs w:val="28"/>
        </w:rPr>
        <w:t xml:space="preserve">ность руководителей за результаты хозяйственной </w:t>
      </w:r>
      <w:proofErr w:type="spellStart"/>
      <w:r w:rsidRPr="00C148F2">
        <w:rPr>
          <w:rFonts w:ascii="Times New Roman" w:hAnsi="Times New Roman" w:cs="Times New Roman"/>
          <w:sz w:val="28"/>
          <w:szCs w:val="28"/>
        </w:rPr>
        <w:t>деятельностивозглавляемых</w:t>
      </w:r>
      <w:proofErr w:type="spellEnd"/>
      <w:r w:rsidRPr="00C148F2">
        <w:rPr>
          <w:rFonts w:ascii="Times New Roman" w:hAnsi="Times New Roman" w:cs="Times New Roman"/>
          <w:sz w:val="28"/>
          <w:szCs w:val="28"/>
        </w:rPr>
        <w:t xml:space="preserve"> ими подразделений. Таким образом, процесс производства отдельного вид</w:t>
      </w:r>
      <w:r w:rsidR="005F5CE3">
        <w:rPr>
          <w:rFonts w:ascii="Times New Roman" w:hAnsi="Times New Roman" w:cs="Times New Roman"/>
          <w:sz w:val="28"/>
          <w:szCs w:val="28"/>
        </w:rPr>
        <w:t>а продукции находится под управ</w:t>
      </w:r>
      <w:r w:rsidRPr="00C148F2">
        <w:rPr>
          <w:rFonts w:ascii="Times New Roman" w:hAnsi="Times New Roman" w:cs="Times New Roman"/>
          <w:sz w:val="28"/>
          <w:szCs w:val="28"/>
        </w:rPr>
        <w:t>лением одного человека [3</w:t>
      </w:r>
      <w:r w:rsidR="005F118F">
        <w:rPr>
          <w:rFonts w:ascii="Times New Roman" w:hAnsi="Times New Roman" w:cs="Times New Roman"/>
          <w:sz w:val="28"/>
          <w:szCs w:val="28"/>
        </w:rPr>
        <w:t>,4</w:t>
      </w:r>
      <w:r w:rsidRPr="00C148F2">
        <w:rPr>
          <w:rFonts w:ascii="Times New Roman" w:hAnsi="Times New Roman" w:cs="Times New Roman"/>
          <w:sz w:val="28"/>
          <w:szCs w:val="28"/>
        </w:rPr>
        <w:t>].</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Структуризация по дивизионам, как правило, производится по одному из критериев:</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xml:space="preserve">- По выпускаемой продукции (изделиям или услугам) </w:t>
      </w:r>
      <w:proofErr w:type="gramStart"/>
      <w:r w:rsidRPr="00C148F2">
        <w:rPr>
          <w:rFonts w:ascii="Times New Roman" w:hAnsi="Times New Roman" w:cs="Times New Roman"/>
          <w:sz w:val="28"/>
          <w:szCs w:val="28"/>
        </w:rPr>
        <w:t>–</w:t>
      </w:r>
      <w:proofErr w:type="spellStart"/>
      <w:r w:rsidRPr="00C148F2">
        <w:rPr>
          <w:rFonts w:ascii="Times New Roman" w:hAnsi="Times New Roman" w:cs="Times New Roman"/>
          <w:sz w:val="28"/>
          <w:szCs w:val="28"/>
        </w:rPr>
        <w:t>м</w:t>
      </w:r>
      <w:proofErr w:type="gramEnd"/>
      <w:r w:rsidRPr="00C148F2">
        <w:rPr>
          <w:rFonts w:ascii="Times New Roman" w:hAnsi="Times New Roman" w:cs="Times New Roman"/>
          <w:sz w:val="28"/>
          <w:szCs w:val="28"/>
        </w:rPr>
        <w:t>ультидивизионная</w:t>
      </w:r>
      <w:proofErr w:type="spellEnd"/>
      <w:r w:rsidRPr="00C148F2">
        <w:rPr>
          <w:rFonts w:ascii="Times New Roman" w:hAnsi="Times New Roman" w:cs="Times New Roman"/>
          <w:sz w:val="28"/>
          <w:szCs w:val="28"/>
        </w:rPr>
        <w:t xml:space="preserve"> организация;</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По ориентации на определенные группы потребителей – потребительская специализация;</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По обслуживаемым те</w:t>
      </w:r>
      <w:r>
        <w:rPr>
          <w:rFonts w:ascii="Times New Roman" w:hAnsi="Times New Roman" w:cs="Times New Roman"/>
          <w:sz w:val="28"/>
          <w:szCs w:val="28"/>
        </w:rPr>
        <w:t>рриториям – региональная специа</w:t>
      </w:r>
      <w:r w:rsidRPr="00C148F2">
        <w:rPr>
          <w:rFonts w:ascii="Times New Roman" w:hAnsi="Times New Roman" w:cs="Times New Roman"/>
          <w:sz w:val="28"/>
          <w:szCs w:val="28"/>
        </w:rPr>
        <w:t>лизация;</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lastRenderedPageBreak/>
        <w:t>- По рынкам или крупным г</w:t>
      </w:r>
      <w:r>
        <w:rPr>
          <w:rFonts w:ascii="Times New Roman" w:hAnsi="Times New Roman" w:cs="Times New Roman"/>
          <w:sz w:val="28"/>
          <w:szCs w:val="28"/>
        </w:rPr>
        <w:t>руппам потребителей – рыноч</w:t>
      </w:r>
      <w:r w:rsidRPr="00C148F2">
        <w:rPr>
          <w:rFonts w:ascii="Times New Roman" w:hAnsi="Times New Roman" w:cs="Times New Roman"/>
          <w:sz w:val="28"/>
          <w:szCs w:val="28"/>
        </w:rPr>
        <w:t>ная структура управления;</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xml:space="preserve">- По видам продукции и регионам, в которых ее продают, </w:t>
      </w:r>
      <w:proofErr w:type="gramStart"/>
      <w:r w:rsidRPr="00C148F2">
        <w:rPr>
          <w:rFonts w:ascii="Times New Roman" w:hAnsi="Times New Roman" w:cs="Times New Roman"/>
          <w:sz w:val="28"/>
          <w:szCs w:val="28"/>
        </w:rPr>
        <w:t>–г</w:t>
      </w:r>
      <w:proofErr w:type="gramEnd"/>
      <w:r w:rsidRPr="00C148F2">
        <w:rPr>
          <w:rFonts w:ascii="Times New Roman" w:hAnsi="Times New Roman" w:cs="Times New Roman"/>
          <w:sz w:val="28"/>
          <w:szCs w:val="28"/>
        </w:rPr>
        <w:t>лобальная продуктовая структура;</w:t>
      </w:r>
    </w:p>
    <w:p w:rsid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xml:space="preserve">- По регионам и видам продукции, продаваемой в них, </w:t>
      </w:r>
      <w:proofErr w:type="gramStart"/>
      <w:r w:rsidRPr="00C148F2">
        <w:rPr>
          <w:rFonts w:ascii="Times New Roman" w:hAnsi="Times New Roman" w:cs="Times New Roman"/>
          <w:sz w:val="28"/>
          <w:szCs w:val="28"/>
        </w:rPr>
        <w:t>–г</w:t>
      </w:r>
      <w:proofErr w:type="gramEnd"/>
      <w:r w:rsidRPr="00C148F2">
        <w:rPr>
          <w:rFonts w:ascii="Times New Roman" w:hAnsi="Times New Roman" w:cs="Times New Roman"/>
          <w:sz w:val="28"/>
          <w:szCs w:val="28"/>
        </w:rPr>
        <w:t>лобальная региональная структура.</w:t>
      </w:r>
    </w:p>
    <w:p w:rsidR="0045169F" w:rsidRDefault="0045169F" w:rsidP="00C148F2">
      <w:pPr>
        <w:spacing w:after="0" w:line="240" w:lineRule="auto"/>
        <w:ind w:firstLine="709"/>
        <w:jc w:val="both"/>
        <w:rPr>
          <w:rFonts w:ascii="Times New Roman" w:hAnsi="Times New Roman" w:cs="Times New Roman"/>
          <w:i/>
          <w:sz w:val="28"/>
          <w:szCs w:val="28"/>
        </w:rPr>
      </w:pPr>
    </w:p>
    <w:p w:rsidR="00C148F2" w:rsidRPr="0045169F" w:rsidRDefault="00C148F2" w:rsidP="00C148F2">
      <w:pPr>
        <w:spacing w:after="0" w:line="240" w:lineRule="auto"/>
        <w:ind w:firstLine="709"/>
        <w:jc w:val="both"/>
        <w:rPr>
          <w:rFonts w:ascii="Times New Roman" w:hAnsi="Times New Roman" w:cs="Times New Roman"/>
          <w:i/>
          <w:sz w:val="28"/>
          <w:szCs w:val="28"/>
        </w:rPr>
      </w:pPr>
      <w:r w:rsidRPr="0045169F">
        <w:rPr>
          <w:rFonts w:ascii="Times New Roman" w:hAnsi="Times New Roman" w:cs="Times New Roman"/>
          <w:i/>
          <w:sz w:val="28"/>
          <w:szCs w:val="28"/>
        </w:rPr>
        <w:t>Достоинства дивизионной структуры:</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xml:space="preserve">1) </w:t>
      </w:r>
      <w:r w:rsidR="0045169F">
        <w:rPr>
          <w:rFonts w:ascii="Times New Roman" w:hAnsi="Times New Roman" w:cs="Times New Roman"/>
          <w:sz w:val="28"/>
          <w:szCs w:val="28"/>
        </w:rPr>
        <w:t>В</w:t>
      </w:r>
      <w:r w:rsidRPr="00C148F2">
        <w:rPr>
          <w:rFonts w:ascii="Times New Roman" w:hAnsi="Times New Roman" w:cs="Times New Roman"/>
          <w:sz w:val="28"/>
          <w:szCs w:val="28"/>
        </w:rPr>
        <w:t>озможность упра</w:t>
      </w:r>
      <w:r w:rsidR="00F725CF">
        <w:rPr>
          <w:rFonts w:ascii="Times New Roman" w:hAnsi="Times New Roman" w:cs="Times New Roman"/>
          <w:sz w:val="28"/>
          <w:szCs w:val="28"/>
        </w:rPr>
        <w:t>вления многопрофильными предпри</w:t>
      </w:r>
      <w:r w:rsidRPr="00C148F2">
        <w:rPr>
          <w:rFonts w:ascii="Times New Roman" w:hAnsi="Times New Roman" w:cs="Times New Roman"/>
          <w:sz w:val="28"/>
          <w:szCs w:val="28"/>
        </w:rPr>
        <w:t>ятиями с общей численностью сотрудников порядка сотен тысяч</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и</w:t>
      </w:r>
      <w:r w:rsidRPr="00C148F2">
        <w:rPr>
          <w:rFonts w:ascii="Times New Roman" w:hAnsi="Times New Roman" w:cs="Times New Roman"/>
          <w:sz w:val="28"/>
          <w:szCs w:val="28"/>
        </w:rPr>
        <w:tab/>
        <w:t>территориально удаленными подразделениями;</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Б</w:t>
      </w:r>
      <w:r w:rsidR="00C148F2" w:rsidRPr="00C148F2">
        <w:rPr>
          <w:rFonts w:ascii="Times New Roman" w:hAnsi="Times New Roman" w:cs="Times New Roman"/>
          <w:sz w:val="28"/>
          <w:szCs w:val="28"/>
        </w:rPr>
        <w:t>ольшая гибкость и более быстрая реакция на изменения</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w:t>
      </w:r>
      <w:r>
        <w:rPr>
          <w:rFonts w:ascii="Times New Roman" w:hAnsi="Times New Roman" w:cs="Times New Roman"/>
          <w:sz w:val="28"/>
          <w:szCs w:val="28"/>
        </w:rPr>
        <w:tab/>
        <w:t>О</w:t>
      </w:r>
      <w:r w:rsidR="00C148F2" w:rsidRPr="00C148F2">
        <w:rPr>
          <w:rFonts w:ascii="Times New Roman" w:hAnsi="Times New Roman" w:cs="Times New Roman"/>
          <w:sz w:val="28"/>
          <w:szCs w:val="28"/>
        </w:rPr>
        <w:t xml:space="preserve">кружении предприятия по сравнению с </w:t>
      </w:r>
      <w:proofErr w:type="gramStart"/>
      <w:r w:rsidR="00C148F2" w:rsidRPr="00C148F2">
        <w:rPr>
          <w:rFonts w:ascii="Times New Roman" w:hAnsi="Times New Roman" w:cs="Times New Roman"/>
          <w:sz w:val="28"/>
          <w:szCs w:val="28"/>
        </w:rPr>
        <w:t>линейной</w:t>
      </w:r>
      <w:proofErr w:type="gramEnd"/>
      <w:r w:rsidR="00C148F2" w:rsidRPr="00C148F2">
        <w:rPr>
          <w:rFonts w:ascii="Times New Roman" w:hAnsi="Times New Roman" w:cs="Times New Roman"/>
          <w:sz w:val="28"/>
          <w:szCs w:val="28"/>
        </w:rPr>
        <w:t>;</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В</w:t>
      </w:r>
      <w:r w:rsidR="00C148F2" w:rsidRPr="00C148F2">
        <w:rPr>
          <w:rFonts w:ascii="Times New Roman" w:hAnsi="Times New Roman" w:cs="Times New Roman"/>
          <w:sz w:val="28"/>
          <w:szCs w:val="28"/>
        </w:rPr>
        <w:t>озможности повышения эффективности, поскольку при расширении границ самостоят</w:t>
      </w:r>
      <w:r w:rsidR="0090027C">
        <w:rPr>
          <w:rFonts w:ascii="Times New Roman" w:hAnsi="Times New Roman" w:cs="Times New Roman"/>
          <w:sz w:val="28"/>
          <w:szCs w:val="28"/>
        </w:rPr>
        <w:t>ельности отделений они становят</w:t>
      </w:r>
      <w:r w:rsidR="00C148F2" w:rsidRPr="00C148F2">
        <w:rPr>
          <w:rFonts w:ascii="Times New Roman" w:hAnsi="Times New Roman" w:cs="Times New Roman"/>
          <w:sz w:val="28"/>
          <w:szCs w:val="28"/>
        </w:rPr>
        <w:t>ся центрами получения прибыли и активно стремятся повышать эффективность и качество производства;</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Бо</w:t>
      </w:r>
      <w:r w:rsidR="00C148F2" w:rsidRPr="00C148F2">
        <w:rPr>
          <w:rFonts w:ascii="Times New Roman" w:hAnsi="Times New Roman" w:cs="Times New Roman"/>
          <w:sz w:val="28"/>
          <w:szCs w:val="28"/>
        </w:rPr>
        <w:t>лее тесная связь производства с потребителями.</w:t>
      </w:r>
    </w:p>
    <w:p w:rsidR="00C148F2" w:rsidRPr="0045169F" w:rsidRDefault="00C148F2" w:rsidP="00C148F2">
      <w:pPr>
        <w:spacing w:after="0" w:line="240" w:lineRule="auto"/>
        <w:ind w:firstLine="709"/>
        <w:jc w:val="both"/>
        <w:rPr>
          <w:rFonts w:ascii="Times New Roman" w:hAnsi="Times New Roman" w:cs="Times New Roman"/>
          <w:i/>
          <w:sz w:val="28"/>
          <w:szCs w:val="28"/>
        </w:rPr>
      </w:pPr>
      <w:r w:rsidRPr="0045169F">
        <w:rPr>
          <w:rFonts w:ascii="Times New Roman" w:hAnsi="Times New Roman" w:cs="Times New Roman"/>
          <w:i/>
          <w:sz w:val="28"/>
          <w:szCs w:val="28"/>
        </w:rPr>
        <w:t>Недостатки:</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С</w:t>
      </w:r>
      <w:r w:rsidR="00C148F2" w:rsidRPr="00C148F2">
        <w:rPr>
          <w:rFonts w:ascii="Times New Roman" w:hAnsi="Times New Roman" w:cs="Times New Roman"/>
          <w:sz w:val="28"/>
          <w:szCs w:val="28"/>
        </w:rPr>
        <w:t xml:space="preserve">охранение в отделениях </w:t>
      </w:r>
      <w:proofErr w:type="gramStart"/>
      <w:r w:rsidR="00C148F2" w:rsidRPr="00C148F2">
        <w:rPr>
          <w:rFonts w:ascii="Times New Roman" w:hAnsi="Times New Roman" w:cs="Times New Roman"/>
          <w:sz w:val="28"/>
          <w:szCs w:val="28"/>
        </w:rPr>
        <w:t>линейной</w:t>
      </w:r>
      <w:proofErr w:type="gramEnd"/>
      <w:r w:rsidR="00C148F2" w:rsidRPr="00C148F2">
        <w:rPr>
          <w:rFonts w:ascii="Times New Roman" w:hAnsi="Times New Roman" w:cs="Times New Roman"/>
          <w:sz w:val="28"/>
          <w:szCs w:val="28"/>
        </w:rPr>
        <w:t xml:space="preserve"> (линейно-штабной)</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структуры со всеми ее недостатками;</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Д</w:t>
      </w:r>
      <w:r w:rsidR="00C148F2" w:rsidRPr="00C148F2">
        <w:rPr>
          <w:rFonts w:ascii="Times New Roman" w:hAnsi="Times New Roman" w:cs="Times New Roman"/>
          <w:sz w:val="28"/>
          <w:szCs w:val="28"/>
        </w:rPr>
        <w:t>ублирование функций</w:t>
      </w:r>
      <w:r w:rsidR="00F725CF">
        <w:rPr>
          <w:rFonts w:ascii="Times New Roman" w:hAnsi="Times New Roman" w:cs="Times New Roman"/>
          <w:sz w:val="28"/>
          <w:szCs w:val="28"/>
        </w:rPr>
        <w:t xml:space="preserve"> на разных «этажах» и, как след</w:t>
      </w:r>
      <w:r w:rsidR="00C148F2" w:rsidRPr="00C148F2">
        <w:rPr>
          <w:rFonts w:ascii="Times New Roman" w:hAnsi="Times New Roman" w:cs="Times New Roman"/>
          <w:sz w:val="28"/>
          <w:szCs w:val="28"/>
        </w:rPr>
        <w:t>ствие, очень высокие затраты на содержание управленческой структуры;</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3)</w:t>
      </w:r>
      <w:r w:rsidRPr="00C148F2">
        <w:rPr>
          <w:rFonts w:ascii="Times New Roman" w:hAnsi="Times New Roman" w:cs="Times New Roman"/>
          <w:sz w:val="28"/>
          <w:szCs w:val="28"/>
        </w:rPr>
        <w:tab/>
      </w:r>
      <w:r w:rsidR="0045169F">
        <w:rPr>
          <w:rFonts w:ascii="Times New Roman" w:hAnsi="Times New Roman" w:cs="Times New Roman"/>
          <w:sz w:val="28"/>
          <w:szCs w:val="28"/>
        </w:rPr>
        <w:t>О</w:t>
      </w:r>
      <w:r w:rsidRPr="00C148F2">
        <w:rPr>
          <w:rFonts w:ascii="Times New Roman" w:hAnsi="Times New Roman" w:cs="Times New Roman"/>
          <w:sz w:val="28"/>
          <w:szCs w:val="28"/>
        </w:rPr>
        <w:t>сновные связи в струк</w:t>
      </w:r>
      <w:r w:rsidR="00F725CF">
        <w:rPr>
          <w:rFonts w:ascii="Times New Roman" w:hAnsi="Times New Roman" w:cs="Times New Roman"/>
          <w:sz w:val="28"/>
          <w:szCs w:val="28"/>
        </w:rPr>
        <w:t>туре вертикальные, волокита, пе</w:t>
      </w:r>
      <w:r w:rsidRPr="00C148F2">
        <w:rPr>
          <w:rFonts w:ascii="Times New Roman" w:hAnsi="Times New Roman" w:cs="Times New Roman"/>
          <w:sz w:val="28"/>
          <w:szCs w:val="28"/>
        </w:rPr>
        <w:t>регруженность управленцев,</w:t>
      </w:r>
      <w:r w:rsidR="00F725CF">
        <w:rPr>
          <w:rFonts w:ascii="Times New Roman" w:hAnsi="Times New Roman" w:cs="Times New Roman"/>
          <w:sz w:val="28"/>
          <w:szCs w:val="28"/>
        </w:rPr>
        <w:t xml:space="preserve"> плохое взаимодействие при реше</w:t>
      </w:r>
      <w:r w:rsidRPr="00C148F2">
        <w:rPr>
          <w:rFonts w:ascii="Times New Roman" w:hAnsi="Times New Roman" w:cs="Times New Roman"/>
          <w:sz w:val="28"/>
          <w:szCs w:val="28"/>
        </w:rPr>
        <w:t>нии вопросов, смежных для подразделений и т.д.;</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Б</w:t>
      </w:r>
      <w:r w:rsidR="00C148F2" w:rsidRPr="00C148F2">
        <w:rPr>
          <w:rFonts w:ascii="Times New Roman" w:hAnsi="Times New Roman" w:cs="Times New Roman"/>
          <w:sz w:val="28"/>
          <w:szCs w:val="28"/>
        </w:rPr>
        <w:t xml:space="preserve">ольшое количество «этажей» управленческой вертикали. </w:t>
      </w:r>
    </w:p>
    <w:p w:rsidR="00C148F2" w:rsidRPr="00C148F2" w:rsidRDefault="00C148F2" w:rsidP="00C148F2">
      <w:pPr>
        <w:spacing w:after="0" w:line="240" w:lineRule="auto"/>
        <w:ind w:firstLine="709"/>
        <w:jc w:val="both"/>
        <w:rPr>
          <w:rFonts w:ascii="Times New Roman" w:hAnsi="Times New Roman" w:cs="Times New Roman"/>
          <w:sz w:val="28"/>
          <w:szCs w:val="28"/>
        </w:rPr>
      </w:pPr>
    </w:p>
    <w:p w:rsidR="00C148F2" w:rsidRPr="00C148F2" w:rsidRDefault="00C148F2" w:rsidP="00C148F2">
      <w:pPr>
        <w:spacing w:after="0" w:line="240" w:lineRule="auto"/>
        <w:ind w:firstLine="709"/>
        <w:jc w:val="both"/>
        <w:rPr>
          <w:rFonts w:ascii="Times New Roman" w:hAnsi="Times New Roman" w:cs="Times New Roman"/>
          <w:sz w:val="28"/>
          <w:szCs w:val="28"/>
        </w:rPr>
      </w:pPr>
      <w:r w:rsidRPr="0045169F">
        <w:rPr>
          <w:rFonts w:ascii="Times New Roman" w:hAnsi="Times New Roman" w:cs="Times New Roman"/>
          <w:b/>
          <w:sz w:val="28"/>
          <w:szCs w:val="28"/>
        </w:rPr>
        <w:t>Бригадная структура</w:t>
      </w:r>
      <w:r w:rsidRPr="00C148F2">
        <w:rPr>
          <w:rFonts w:ascii="Times New Roman" w:hAnsi="Times New Roman" w:cs="Times New Roman"/>
          <w:sz w:val="28"/>
          <w:szCs w:val="28"/>
        </w:rPr>
        <w:t xml:space="preserve"> управления основана на </w:t>
      </w:r>
      <w:proofErr w:type="spellStart"/>
      <w:r w:rsidRPr="00C148F2">
        <w:rPr>
          <w:rFonts w:ascii="Times New Roman" w:hAnsi="Times New Roman" w:cs="Times New Roman"/>
          <w:sz w:val="28"/>
          <w:szCs w:val="28"/>
        </w:rPr>
        <w:t>организациидеятельности</w:t>
      </w:r>
      <w:proofErr w:type="spellEnd"/>
      <w:r w:rsidRPr="00C148F2">
        <w:rPr>
          <w:rFonts w:ascii="Times New Roman" w:hAnsi="Times New Roman" w:cs="Times New Roman"/>
          <w:sz w:val="28"/>
          <w:szCs w:val="28"/>
        </w:rPr>
        <w:t xml:space="preserve"> по рабочим группам.</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Основными принципами организации производственного процесса в этом случае являются:</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Автономная работа выделенных бригад;</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Горизонтальная координация деятельности;</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 Привлечение специалистов разных подразделений для разработки и решения задач.</w:t>
      </w:r>
    </w:p>
    <w:p w:rsidR="00C148F2" w:rsidRPr="00C148F2" w:rsidRDefault="00C148F2" w:rsidP="00C148F2">
      <w:pPr>
        <w:spacing w:after="0" w:line="240" w:lineRule="auto"/>
        <w:ind w:firstLine="709"/>
        <w:jc w:val="both"/>
        <w:rPr>
          <w:rFonts w:ascii="Times New Roman" w:hAnsi="Times New Roman" w:cs="Times New Roman"/>
          <w:sz w:val="28"/>
          <w:szCs w:val="28"/>
        </w:rPr>
      </w:pPr>
      <w:r w:rsidRPr="00C148F2">
        <w:rPr>
          <w:rFonts w:ascii="Times New Roman" w:hAnsi="Times New Roman" w:cs="Times New Roman"/>
          <w:sz w:val="28"/>
          <w:szCs w:val="28"/>
        </w:rPr>
        <w:t>Таким образом, упраздня</w:t>
      </w:r>
      <w:r w:rsidR="00F725CF">
        <w:rPr>
          <w:rFonts w:ascii="Times New Roman" w:hAnsi="Times New Roman" w:cs="Times New Roman"/>
          <w:sz w:val="28"/>
          <w:szCs w:val="28"/>
        </w:rPr>
        <w:t>ется свойственное для иерархиче</w:t>
      </w:r>
      <w:r w:rsidRPr="00C148F2">
        <w:rPr>
          <w:rFonts w:ascii="Times New Roman" w:hAnsi="Times New Roman" w:cs="Times New Roman"/>
          <w:sz w:val="28"/>
          <w:szCs w:val="28"/>
        </w:rPr>
        <w:t>ской организации распреде</w:t>
      </w:r>
      <w:r w:rsidR="00F725CF">
        <w:rPr>
          <w:rFonts w:ascii="Times New Roman" w:hAnsi="Times New Roman" w:cs="Times New Roman"/>
          <w:sz w:val="28"/>
          <w:szCs w:val="28"/>
        </w:rPr>
        <w:t>ление сотрудников по изолирован</w:t>
      </w:r>
      <w:r w:rsidRPr="00C148F2">
        <w:rPr>
          <w:rFonts w:ascii="Times New Roman" w:hAnsi="Times New Roman" w:cs="Times New Roman"/>
          <w:sz w:val="28"/>
          <w:szCs w:val="28"/>
        </w:rPr>
        <w:t>ным подразделениям [3</w:t>
      </w:r>
      <w:r w:rsidR="005F118F">
        <w:rPr>
          <w:rFonts w:ascii="Times New Roman" w:hAnsi="Times New Roman" w:cs="Times New Roman"/>
          <w:sz w:val="28"/>
          <w:szCs w:val="28"/>
        </w:rPr>
        <w:t>,4</w:t>
      </w:r>
      <w:r w:rsidRPr="00C148F2">
        <w:rPr>
          <w:rFonts w:ascii="Times New Roman" w:hAnsi="Times New Roman" w:cs="Times New Roman"/>
          <w:sz w:val="28"/>
          <w:szCs w:val="28"/>
        </w:rPr>
        <w:t>].</w:t>
      </w:r>
    </w:p>
    <w:p w:rsidR="00C148F2" w:rsidRPr="0045169F" w:rsidRDefault="00C148F2" w:rsidP="00C148F2">
      <w:pPr>
        <w:spacing w:after="0" w:line="240" w:lineRule="auto"/>
        <w:ind w:firstLine="709"/>
        <w:jc w:val="both"/>
        <w:rPr>
          <w:rFonts w:ascii="Times New Roman" w:hAnsi="Times New Roman" w:cs="Times New Roman"/>
          <w:i/>
          <w:sz w:val="28"/>
          <w:szCs w:val="28"/>
        </w:rPr>
      </w:pPr>
      <w:r w:rsidRPr="0045169F">
        <w:rPr>
          <w:rFonts w:ascii="Times New Roman" w:hAnsi="Times New Roman" w:cs="Times New Roman"/>
          <w:i/>
          <w:sz w:val="28"/>
          <w:szCs w:val="28"/>
        </w:rPr>
        <w:t>Достоинства бригадной структуры:</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 С</w:t>
      </w:r>
      <w:r w:rsidR="00C148F2" w:rsidRPr="00C148F2">
        <w:rPr>
          <w:rFonts w:ascii="Times New Roman" w:hAnsi="Times New Roman" w:cs="Times New Roman"/>
          <w:sz w:val="28"/>
          <w:szCs w:val="28"/>
        </w:rPr>
        <w:t>окращение управленческого аппарата;</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 Н</w:t>
      </w:r>
      <w:r w:rsidR="00C148F2" w:rsidRPr="00C148F2">
        <w:rPr>
          <w:rFonts w:ascii="Times New Roman" w:hAnsi="Times New Roman" w:cs="Times New Roman"/>
          <w:sz w:val="28"/>
          <w:szCs w:val="28"/>
        </w:rPr>
        <w:t>аиболее гибкое использование кадрового состава;</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 П</w:t>
      </w:r>
      <w:r w:rsidR="00C148F2" w:rsidRPr="00C148F2">
        <w:rPr>
          <w:rFonts w:ascii="Times New Roman" w:hAnsi="Times New Roman" w:cs="Times New Roman"/>
          <w:sz w:val="28"/>
          <w:szCs w:val="28"/>
        </w:rPr>
        <w:t>редоставление рабо</w:t>
      </w:r>
      <w:r w:rsidR="006122C3">
        <w:rPr>
          <w:rFonts w:ascii="Times New Roman" w:hAnsi="Times New Roman" w:cs="Times New Roman"/>
          <w:sz w:val="28"/>
          <w:szCs w:val="28"/>
        </w:rPr>
        <w:t>тникам условий для самосовершен</w:t>
      </w:r>
      <w:r w:rsidR="00C148F2" w:rsidRPr="00C148F2">
        <w:rPr>
          <w:rFonts w:ascii="Times New Roman" w:hAnsi="Times New Roman" w:cs="Times New Roman"/>
          <w:sz w:val="28"/>
          <w:szCs w:val="28"/>
        </w:rPr>
        <w:t>ствования;</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 С</w:t>
      </w:r>
      <w:r w:rsidR="00C148F2" w:rsidRPr="00C148F2">
        <w:rPr>
          <w:rFonts w:ascii="Times New Roman" w:hAnsi="Times New Roman" w:cs="Times New Roman"/>
          <w:sz w:val="28"/>
          <w:szCs w:val="28"/>
        </w:rPr>
        <w:t>окращение потребно</w:t>
      </w:r>
      <w:r w:rsidR="006122C3">
        <w:rPr>
          <w:rFonts w:ascii="Times New Roman" w:hAnsi="Times New Roman" w:cs="Times New Roman"/>
          <w:sz w:val="28"/>
          <w:szCs w:val="28"/>
        </w:rPr>
        <w:t>сти в специалистах широкого про</w:t>
      </w:r>
      <w:r w:rsidR="00C148F2" w:rsidRPr="00C148F2">
        <w:rPr>
          <w:rFonts w:ascii="Times New Roman" w:hAnsi="Times New Roman" w:cs="Times New Roman"/>
          <w:sz w:val="28"/>
          <w:szCs w:val="28"/>
        </w:rPr>
        <w:t>филя.</w:t>
      </w:r>
    </w:p>
    <w:p w:rsidR="00C148F2" w:rsidRPr="0045169F" w:rsidRDefault="00C148F2" w:rsidP="00C148F2">
      <w:pPr>
        <w:spacing w:after="0" w:line="240" w:lineRule="auto"/>
        <w:ind w:firstLine="709"/>
        <w:jc w:val="both"/>
        <w:rPr>
          <w:rFonts w:ascii="Times New Roman" w:hAnsi="Times New Roman" w:cs="Times New Roman"/>
          <w:i/>
          <w:sz w:val="28"/>
          <w:szCs w:val="28"/>
        </w:rPr>
      </w:pPr>
      <w:r w:rsidRPr="0045169F">
        <w:rPr>
          <w:rFonts w:ascii="Times New Roman" w:hAnsi="Times New Roman" w:cs="Times New Roman"/>
          <w:i/>
          <w:sz w:val="28"/>
          <w:szCs w:val="28"/>
        </w:rPr>
        <w:t>Недостатки:</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 В</w:t>
      </w:r>
      <w:r w:rsidR="00C148F2" w:rsidRPr="00C148F2">
        <w:rPr>
          <w:rFonts w:ascii="Times New Roman" w:hAnsi="Times New Roman" w:cs="Times New Roman"/>
          <w:sz w:val="28"/>
          <w:szCs w:val="28"/>
        </w:rPr>
        <w:t>ысокие требования к квалификации сотрудников;</w:t>
      </w:r>
    </w:p>
    <w:p w:rsidR="00C148F2" w:rsidRPr="00C148F2" w:rsidRDefault="0045169F" w:rsidP="00C148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2) С</w:t>
      </w:r>
      <w:r w:rsidR="00C148F2" w:rsidRPr="00C148F2">
        <w:rPr>
          <w:rFonts w:ascii="Times New Roman" w:hAnsi="Times New Roman" w:cs="Times New Roman"/>
          <w:sz w:val="28"/>
          <w:szCs w:val="28"/>
        </w:rPr>
        <w:t>ложность в координации деятельности.</w:t>
      </w:r>
    </w:p>
    <w:p w:rsidR="00C148F2" w:rsidRPr="00C148F2" w:rsidRDefault="00C148F2" w:rsidP="00C148F2">
      <w:pPr>
        <w:spacing w:after="0" w:line="240" w:lineRule="auto"/>
        <w:ind w:firstLine="709"/>
        <w:jc w:val="both"/>
        <w:rPr>
          <w:rFonts w:ascii="Times New Roman" w:hAnsi="Times New Roman" w:cs="Times New Roman"/>
          <w:sz w:val="28"/>
          <w:szCs w:val="28"/>
        </w:rPr>
      </w:pPr>
    </w:p>
    <w:p w:rsidR="00C148F2" w:rsidRDefault="00C148F2" w:rsidP="00C148F2">
      <w:pPr>
        <w:spacing w:after="0" w:line="240" w:lineRule="auto"/>
        <w:ind w:firstLine="709"/>
        <w:jc w:val="both"/>
        <w:rPr>
          <w:rFonts w:ascii="Times New Roman" w:hAnsi="Times New Roman" w:cs="Times New Roman"/>
          <w:sz w:val="28"/>
          <w:szCs w:val="28"/>
        </w:rPr>
      </w:pPr>
      <w:r w:rsidRPr="0045169F">
        <w:rPr>
          <w:rFonts w:ascii="Times New Roman" w:hAnsi="Times New Roman" w:cs="Times New Roman"/>
          <w:b/>
          <w:sz w:val="28"/>
          <w:szCs w:val="28"/>
        </w:rPr>
        <w:t>Под проектной струк</w:t>
      </w:r>
      <w:r w:rsidR="00F725CF" w:rsidRPr="0045169F">
        <w:rPr>
          <w:rFonts w:ascii="Times New Roman" w:hAnsi="Times New Roman" w:cs="Times New Roman"/>
          <w:b/>
          <w:sz w:val="28"/>
          <w:szCs w:val="28"/>
        </w:rPr>
        <w:t>турой</w:t>
      </w:r>
      <w:r w:rsidR="00F725CF">
        <w:rPr>
          <w:rFonts w:ascii="Times New Roman" w:hAnsi="Times New Roman" w:cs="Times New Roman"/>
          <w:sz w:val="28"/>
          <w:szCs w:val="28"/>
        </w:rPr>
        <w:t xml:space="preserve"> управления понимается вре</w:t>
      </w:r>
      <w:r w:rsidRPr="00C148F2">
        <w:rPr>
          <w:rFonts w:ascii="Times New Roman" w:hAnsi="Times New Roman" w:cs="Times New Roman"/>
          <w:sz w:val="28"/>
          <w:szCs w:val="28"/>
        </w:rPr>
        <w:t>менная структура, создава</w:t>
      </w:r>
      <w:r w:rsidR="00F725CF">
        <w:rPr>
          <w:rFonts w:ascii="Times New Roman" w:hAnsi="Times New Roman" w:cs="Times New Roman"/>
          <w:sz w:val="28"/>
          <w:szCs w:val="28"/>
        </w:rPr>
        <w:t>емая для решения конкретной ком</w:t>
      </w:r>
      <w:r w:rsidRPr="00C148F2">
        <w:rPr>
          <w:rFonts w:ascii="Times New Roman" w:hAnsi="Times New Roman" w:cs="Times New Roman"/>
          <w:sz w:val="28"/>
          <w:szCs w:val="28"/>
        </w:rPr>
        <w:t>плексной задачи (разработки проекта и его реализации) (рис. 1.5).  Смысл проектной структуры управления состоит в том, чтобы собрать в од</w:t>
      </w:r>
      <w:r w:rsidR="00F725CF">
        <w:rPr>
          <w:rFonts w:ascii="Times New Roman" w:hAnsi="Times New Roman" w:cs="Times New Roman"/>
          <w:sz w:val="28"/>
          <w:szCs w:val="28"/>
        </w:rPr>
        <w:t>ну команду самых квалифицирован</w:t>
      </w:r>
      <w:r w:rsidRPr="00C148F2">
        <w:rPr>
          <w:rFonts w:ascii="Times New Roman" w:hAnsi="Times New Roman" w:cs="Times New Roman"/>
          <w:sz w:val="28"/>
          <w:szCs w:val="28"/>
        </w:rPr>
        <w:t>ных сотрудников разных про</w:t>
      </w:r>
      <w:r w:rsidR="00F725CF">
        <w:rPr>
          <w:rFonts w:ascii="Times New Roman" w:hAnsi="Times New Roman" w:cs="Times New Roman"/>
          <w:sz w:val="28"/>
          <w:szCs w:val="28"/>
        </w:rPr>
        <w:t>фессий для осуществления сложно</w:t>
      </w:r>
      <w:r w:rsidRPr="00C148F2">
        <w:rPr>
          <w:rFonts w:ascii="Times New Roman" w:hAnsi="Times New Roman" w:cs="Times New Roman"/>
          <w:sz w:val="28"/>
          <w:szCs w:val="28"/>
        </w:rPr>
        <w:t xml:space="preserve">го проекта в установленные сроки с заданным уровнем качества и в </w:t>
      </w:r>
      <w:proofErr w:type="gramStart"/>
      <w:r w:rsidRPr="00C148F2">
        <w:rPr>
          <w:rFonts w:ascii="Times New Roman" w:hAnsi="Times New Roman" w:cs="Times New Roman"/>
          <w:sz w:val="28"/>
          <w:szCs w:val="28"/>
        </w:rPr>
        <w:t>рамках</w:t>
      </w:r>
      <w:proofErr w:type="gramEnd"/>
      <w:r w:rsidRPr="00C148F2">
        <w:rPr>
          <w:rFonts w:ascii="Times New Roman" w:hAnsi="Times New Roman" w:cs="Times New Roman"/>
          <w:sz w:val="28"/>
          <w:szCs w:val="28"/>
        </w:rPr>
        <w:t xml:space="preserve"> выделенных для </w:t>
      </w:r>
      <w:r w:rsidR="00F725CF">
        <w:rPr>
          <w:rFonts w:ascii="Times New Roman" w:hAnsi="Times New Roman" w:cs="Times New Roman"/>
          <w:sz w:val="28"/>
          <w:szCs w:val="28"/>
        </w:rPr>
        <w:t>этой цели материальных, финансо</w:t>
      </w:r>
      <w:r w:rsidRPr="00C148F2">
        <w:rPr>
          <w:rFonts w:ascii="Times New Roman" w:hAnsi="Times New Roman" w:cs="Times New Roman"/>
          <w:sz w:val="28"/>
          <w:szCs w:val="28"/>
        </w:rPr>
        <w:t>вых и трудовых ресурсов [3</w:t>
      </w:r>
      <w:r w:rsidR="005F118F">
        <w:rPr>
          <w:rFonts w:ascii="Times New Roman" w:hAnsi="Times New Roman" w:cs="Times New Roman"/>
          <w:sz w:val="28"/>
          <w:szCs w:val="28"/>
        </w:rPr>
        <w:t>,4</w:t>
      </w:r>
      <w:r w:rsidRPr="00C148F2">
        <w:rPr>
          <w:rFonts w:ascii="Times New Roman" w:hAnsi="Times New Roman" w:cs="Times New Roman"/>
          <w:sz w:val="28"/>
          <w:szCs w:val="28"/>
        </w:rPr>
        <w:t>].</w:t>
      </w:r>
    </w:p>
    <w:p w:rsidR="006122C3" w:rsidRDefault="006122C3" w:rsidP="00C148F2">
      <w:pPr>
        <w:spacing w:after="0" w:line="240" w:lineRule="auto"/>
        <w:ind w:firstLine="709"/>
        <w:jc w:val="both"/>
        <w:rPr>
          <w:rFonts w:ascii="Times New Roman" w:hAnsi="Times New Roman" w:cs="Times New Roman"/>
          <w:sz w:val="28"/>
          <w:szCs w:val="28"/>
        </w:rPr>
      </w:pPr>
    </w:p>
    <w:p w:rsidR="00164D42" w:rsidRDefault="00164D42" w:rsidP="00AF4D97">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267325" cy="1725963"/>
            <wp:effectExtent l="0" t="0" r="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99581" cy="1736532"/>
                    </a:xfrm>
                    <a:prstGeom prst="rect">
                      <a:avLst/>
                    </a:prstGeom>
                    <a:noFill/>
                  </pic:spPr>
                </pic:pic>
              </a:graphicData>
            </a:graphic>
          </wp:inline>
        </w:drawing>
      </w:r>
    </w:p>
    <w:p w:rsidR="00164D42" w:rsidRDefault="00164D42" w:rsidP="00C148F2">
      <w:pPr>
        <w:spacing w:after="0" w:line="240" w:lineRule="auto"/>
        <w:ind w:firstLine="709"/>
        <w:jc w:val="both"/>
        <w:rPr>
          <w:rFonts w:ascii="Times New Roman" w:hAnsi="Times New Roman" w:cs="Times New Roman"/>
          <w:sz w:val="28"/>
          <w:szCs w:val="28"/>
        </w:rPr>
      </w:pPr>
    </w:p>
    <w:p w:rsidR="00164D42" w:rsidRPr="00164D42" w:rsidRDefault="00164D42" w:rsidP="00164D42">
      <w:pPr>
        <w:spacing w:after="0" w:line="240" w:lineRule="auto"/>
        <w:ind w:firstLine="709"/>
        <w:jc w:val="center"/>
        <w:rPr>
          <w:rFonts w:ascii="Times New Roman" w:hAnsi="Times New Roman" w:cs="Times New Roman"/>
          <w:sz w:val="28"/>
          <w:szCs w:val="28"/>
        </w:rPr>
      </w:pPr>
      <w:r w:rsidRPr="00164D42">
        <w:rPr>
          <w:rFonts w:ascii="Times New Roman" w:hAnsi="Times New Roman" w:cs="Times New Roman"/>
          <w:sz w:val="28"/>
          <w:szCs w:val="28"/>
        </w:rPr>
        <w:t>Рис. 1.5. Проектная структура</w:t>
      </w:r>
    </w:p>
    <w:p w:rsidR="00164D42" w:rsidRPr="00164D42" w:rsidRDefault="00164D42" w:rsidP="00164D42">
      <w:pPr>
        <w:spacing w:after="0" w:line="240" w:lineRule="auto"/>
        <w:ind w:firstLine="709"/>
        <w:jc w:val="both"/>
        <w:rPr>
          <w:rFonts w:ascii="Times New Roman" w:hAnsi="Times New Roman" w:cs="Times New Roman"/>
          <w:sz w:val="28"/>
          <w:szCs w:val="28"/>
        </w:rPr>
      </w:pPr>
    </w:p>
    <w:p w:rsidR="00164D42" w:rsidRPr="00164D42" w:rsidRDefault="00164D42" w:rsidP="00164D42">
      <w:pPr>
        <w:spacing w:after="0" w:line="240" w:lineRule="auto"/>
        <w:ind w:firstLine="709"/>
        <w:jc w:val="both"/>
        <w:rPr>
          <w:rFonts w:ascii="Times New Roman" w:hAnsi="Times New Roman" w:cs="Times New Roman"/>
          <w:sz w:val="28"/>
          <w:szCs w:val="28"/>
        </w:rPr>
      </w:pPr>
      <w:r w:rsidRPr="00164D42">
        <w:rPr>
          <w:rFonts w:ascii="Times New Roman" w:hAnsi="Times New Roman" w:cs="Times New Roman"/>
          <w:sz w:val="28"/>
          <w:szCs w:val="28"/>
        </w:rPr>
        <w:t>К</w:t>
      </w:r>
      <w:r w:rsidRPr="00164D42">
        <w:rPr>
          <w:rFonts w:ascii="Times New Roman" w:hAnsi="Times New Roman" w:cs="Times New Roman"/>
          <w:sz w:val="28"/>
          <w:szCs w:val="28"/>
        </w:rPr>
        <w:tab/>
        <w:t>организационным п</w:t>
      </w:r>
      <w:r>
        <w:rPr>
          <w:rFonts w:ascii="Times New Roman" w:hAnsi="Times New Roman" w:cs="Times New Roman"/>
          <w:sz w:val="28"/>
          <w:szCs w:val="28"/>
        </w:rPr>
        <w:t>роектам можно отнести любые про</w:t>
      </w:r>
      <w:r w:rsidRPr="00164D42">
        <w:rPr>
          <w:rFonts w:ascii="Times New Roman" w:hAnsi="Times New Roman" w:cs="Times New Roman"/>
          <w:sz w:val="28"/>
          <w:szCs w:val="28"/>
        </w:rPr>
        <w:t>цессы целенаправленных из</w:t>
      </w:r>
      <w:r w:rsidR="006122C3">
        <w:rPr>
          <w:rFonts w:ascii="Times New Roman" w:hAnsi="Times New Roman" w:cs="Times New Roman"/>
          <w:sz w:val="28"/>
          <w:szCs w:val="28"/>
        </w:rPr>
        <w:t>менений в системе, например: ре</w:t>
      </w:r>
      <w:r w:rsidRPr="00164D42">
        <w:rPr>
          <w:rFonts w:ascii="Times New Roman" w:hAnsi="Times New Roman" w:cs="Times New Roman"/>
          <w:sz w:val="28"/>
          <w:szCs w:val="28"/>
        </w:rPr>
        <w:t>конструкцию производства, разработку и освоение новых видов продукции и технологических</w:t>
      </w:r>
      <w:r>
        <w:rPr>
          <w:rFonts w:ascii="Times New Roman" w:hAnsi="Times New Roman" w:cs="Times New Roman"/>
          <w:sz w:val="28"/>
          <w:szCs w:val="28"/>
        </w:rPr>
        <w:t xml:space="preserve"> процессов, строительство объек</w:t>
      </w:r>
      <w:r w:rsidRPr="00164D42">
        <w:rPr>
          <w:rFonts w:ascii="Times New Roman" w:hAnsi="Times New Roman" w:cs="Times New Roman"/>
          <w:sz w:val="28"/>
          <w:szCs w:val="28"/>
        </w:rPr>
        <w:t>тов и т. д.</w:t>
      </w:r>
    </w:p>
    <w:p w:rsidR="00164D42" w:rsidRPr="0045169F" w:rsidRDefault="00164D42" w:rsidP="00164D42">
      <w:pPr>
        <w:spacing w:after="0" w:line="240" w:lineRule="auto"/>
        <w:ind w:firstLine="709"/>
        <w:jc w:val="both"/>
        <w:rPr>
          <w:rFonts w:ascii="Times New Roman" w:hAnsi="Times New Roman" w:cs="Times New Roman"/>
          <w:i/>
          <w:sz w:val="28"/>
          <w:szCs w:val="28"/>
        </w:rPr>
      </w:pPr>
      <w:r w:rsidRPr="0045169F">
        <w:rPr>
          <w:rFonts w:ascii="Times New Roman" w:hAnsi="Times New Roman" w:cs="Times New Roman"/>
          <w:i/>
          <w:sz w:val="28"/>
          <w:szCs w:val="28"/>
        </w:rPr>
        <w:t>Достоинства проектной структуры:</w:t>
      </w:r>
    </w:p>
    <w:p w:rsidR="00164D42" w:rsidRPr="00164D42" w:rsidRDefault="00164D42" w:rsidP="00164D42">
      <w:pPr>
        <w:spacing w:after="0" w:line="240" w:lineRule="auto"/>
        <w:ind w:firstLine="709"/>
        <w:jc w:val="both"/>
        <w:rPr>
          <w:rFonts w:ascii="Times New Roman" w:hAnsi="Times New Roman" w:cs="Times New Roman"/>
          <w:sz w:val="28"/>
          <w:szCs w:val="28"/>
        </w:rPr>
      </w:pPr>
      <w:r w:rsidRPr="00164D42">
        <w:rPr>
          <w:rFonts w:ascii="Times New Roman" w:hAnsi="Times New Roman" w:cs="Times New Roman"/>
          <w:sz w:val="28"/>
          <w:szCs w:val="28"/>
        </w:rPr>
        <w:t xml:space="preserve">1) </w:t>
      </w:r>
      <w:r w:rsidR="000935B3">
        <w:rPr>
          <w:rFonts w:ascii="Times New Roman" w:hAnsi="Times New Roman" w:cs="Times New Roman"/>
          <w:sz w:val="28"/>
          <w:szCs w:val="28"/>
        </w:rPr>
        <w:t>У</w:t>
      </w:r>
      <w:r w:rsidRPr="00164D42">
        <w:rPr>
          <w:rFonts w:ascii="Times New Roman" w:hAnsi="Times New Roman" w:cs="Times New Roman"/>
          <w:sz w:val="28"/>
          <w:szCs w:val="28"/>
        </w:rPr>
        <w:t>силение личной отв</w:t>
      </w:r>
      <w:r>
        <w:rPr>
          <w:rFonts w:ascii="Times New Roman" w:hAnsi="Times New Roman" w:cs="Times New Roman"/>
          <w:sz w:val="28"/>
          <w:szCs w:val="28"/>
        </w:rPr>
        <w:t>етственности конкретного руково</w:t>
      </w:r>
      <w:r w:rsidRPr="00164D42">
        <w:rPr>
          <w:rFonts w:ascii="Times New Roman" w:hAnsi="Times New Roman" w:cs="Times New Roman"/>
          <w:sz w:val="28"/>
          <w:szCs w:val="28"/>
        </w:rPr>
        <w:t>дителя как за проект в целом, так и за его элементы;</w:t>
      </w:r>
    </w:p>
    <w:p w:rsidR="00164D42" w:rsidRPr="00164D42" w:rsidRDefault="004D0B53" w:rsidP="00164D4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 И</w:t>
      </w:r>
      <w:r w:rsidR="00164D42" w:rsidRPr="00164D42">
        <w:rPr>
          <w:rFonts w:ascii="Times New Roman" w:hAnsi="Times New Roman" w:cs="Times New Roman"/>
          <w:sz w:val="28"/>
          <w:szCs w:val="28"/>
        </w:rPr>
        <w:t>нтеграция различных видов деятельности компании в целях получения высококач</w:t>
      </w:r>
      <w:r w:rsidR="00164D42">
        <w:rPr>
          <w:rFonts w:ascii="Times New Roman" w:hAnsi="Times New Roman" w:cs="Times New Roman"/>
          <w:sz w:val="28"/>
          <w:szCs w:val="28"/>
        </w:rPr>
        <w:t>ественных результатов по опреде</w:t>
      </w:r>
      <w:r w:rsidR="00164D42" w:rsidRPr="00164D42">
        <w:rPr>
          <w:rFonts w:ascii="Times New Roman" w:hAnsi="Times New Roman" w:cs="Times New Roman"/>
          <w:sz w:val="28"/>
          <w:szCs w:val="28"/>
        </w:rPr>
        <w:t>ленному проекту;</w:t>
      </w:r>
    </w:p>
    <w:p w:rsidR="00164D42" w:rsidRPr="00164D42" w:rsidRDefault="00164D42" w:rsidP="00164D42">
      <w:pPr>
        <w:spacing w:after="0" w:line="240" w:lineRule="auto"/>
        <w:ind w:firstLine="709"/>
        <w:jc w:val="both"/>
        <w:rPr>
          <w:rFonts w:ascii="Times New Roman" w:hAnsi="Times New Roman" w:cs="Times New Roman"/>
          <w:sz w:val="28"/>
          <w:szCs w:val="28"/>
        </w:rPr>
      </w:pPr>
      <w:r w:rsidRPr="00164D42">
        <w:rPr>
          <w:rFonts w:ascii="Times New Roman" w:hAnsi="Times New Roman" w:cs="Times New Roman"/>
          <w:sz w:val="28"/>
          <w:szCs w:val="28"/>
        </w:rPr>
        <w:t>3)</w:t>
      </w:r>
      <w:r w:rsidRPr="00164D42">
        <w:rPr>
          <w:rFonts w:ascii="Times New Roman" w:hAnsi="Times New Roman" w:cs="Times New Roman"/>
          <w:sz w:val="28"/>
          <w:szCs w:val="28"/>
        </w:rPr>
        <w:tab/>
      </w:r>
      <w:r w:rsidR="000935B3">
        <w:rPr>
          <w:rFonts w:ascii="Times New Roman" w:hAnsi="Times New Roman" w:cs="Times New Roman"/>
          <w:sz w:val="28"/>
          <w:szCs w:val="28"/>
        </w:rPr>
        <w:t>К</w:t>
      </w:r>
      <w:r w:rsidRPr="00164D42">
        <w:rPr>
          <w:rFonts w:ascii="Times New Roman" w:hAnsi="Times New Roman" w:cs="Times New Roman"/>
          <w:sz w:val="28"/>
          <w:szCs w:val="28"/>
        </w:rPr>
        <w:t>омплексный подход к реализации проекта, решению проблемы;</w:t>
      </w:r>
    </w:p>
    <w:p w:rsidR="00164D42" w:rsidRPr="00164D42" w:rsidRDefault="000935B3" w:rsidP="00164D4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К</w:t>
      </w:r>
      <w:r w:rsidR="00164D42" w:rsidRPr="00164D42">
        <w:rPr>
          <w:rFonts w:ascii="Times New Roman" w:hAnsi="Times New Roman" w:cs="Times New Roman"/>
          <w:sz w:val="28"/>
          <w:szCs w:val="28"/>
        </w:rPr>
        <w:t>онцентрация всех усилий на решении одной задачи, на выполнении одного конкретного проекта.</w:t>
      </w:r>
    </w:p>
    <w:p w:rsidR="00164D42" w:rsidRPr="0045169F" w:rsidRDefault="00164D42" w:rsidP="00164D42">
      <w:pPr>
        <w:spacing w:after="0" w:line="240" w:lineRule="auto"/>
        <w:ind w:firstLine="709"/>
        <w:jc w:val="both"/>
        <w:rPr>
          <w:rFonts w:ascii="Times New Roman" w:hAnsi="Times New Roman" w:cs="Times New Roman"/>
          <w:i/>
          <w:sz w:val="28"/>
          <w:szCs w:val="28"/>
        </w:rPr>
      </w:pPr>
      <w:r w:rsidRPr="0045169F">
        <w:rPr>
          <w:rFonts w:ascii="Times New Roman" w:hAnsi="Times New Roman" w:cs="Times New Roman"/>
          <w:i/>
          <w:sz w:val="28"/>
          <w:szCs w:val="28"/>
        </w:rPr>
        <w:t>Недостатки:</w:t>
      </w:r>
    </w:p>
    <w:p w:rsidR="00164D42" w:rsidRPr="00164D42" w:rsidRDefault="000935B3" w:rsidP="00164D4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О</w:t>
      </w:r>
      <w:r w:rsidR="00164D42" w:rsidRPr="00164D42">
        <w:rPr>
          <w:rFonts w:ascii="Times New Roman" w:hAnsi="Times New Roman" w:cs="Times New Roman"/>
          <w:sz w:val="28"/>
          <w:szCs w:val="28"/>
        </w:rPr>
        <w:t>т руководителя проекта требуется не только управление всеми стадиями жизненного цик</w:t>
      </w:r>
      <w:r w:rsidR="00164D42">
        <w:rPr>
          <w:rFonts w:ascii="Times New Roman" w:hAnsi="Times New Roman" w:cs="Times New Roman"/>
          <w:sz w:val="28"/>
          <w:szCs w:val="28"/>
        </w:rPr>
        <w:t>ла проекта, но и учет места про</w:t>
      </w:r>
      <w:r w:rsidR="00164D42" w:rsidRPr="00164D42">
        <w:rPr>
          <w:rFonts w:ascii="Times New Roman" w:hAnsi="Times New Roman" w:cs="Times New Roman"/>
          <w:sz w:val="28"/>
          <w:szCs w:val="28"/>
        </w:rPr>
        <w:t>екта в сети проектов данной компании;</w:t>
      </w:r>
    </w:p>
    <w:p w:rsidR="00164D42" w:rsidRPr="00164D42" w:rsidRDefault="000935B3" w:rsidP="00164D4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Ф</w:t>
      </w:r>
      <w:r w:rsidR="00164D42" w:rsidRPr="00164D42">
        <w:rPr>
          <w:rFonts w:ascii="Times New Roman" w:hAnsi="Times New Roman" w:cs="Times New Roman"/>
          <w:sz w:val="28"/>
          <w:szCs w:val="28"/>
        </w:rPr>
        <w:t>ормирование проектных групп, не являющихся уст</w:t>
      </w:r>
      <w:r w:rsidR="00164D42">
        <w:rPr>
          <w:rFonts w:ascii="Times New Roman" w:hAnsi="Times New Roman" w:cs="Times New Roman"/>
          <w:sz w:val="28"/>
          <w:szCs w:val="28"/>
        </w:rPr>
        <w:t>ой</w:t>
      </w:r>
      <w:r w:rsidR="00164D42" w:rsidRPr="00164D42">
        <w:rPr>
          <w:rFonts w:ascii="Times New Roman" w:hAnsi="Times New Roman" w:cs="Times New Roman"/>
          <w:sz w:val="28"/>
          <w:szCs w:val="28"/>
        </w:rPr>
        <w:t>чивыми образованиями, лишает работников осознания своего места в компании;</w:t>
      </w:r>
    </w:p>
    <w:p w:rsidR="00164D42" w:rsidRPr="00164D42" w:rsidRDefault="000935B3" w:rsidP="00164D4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Ч</w:t>
      </w:r>
      <w:r w:rsidR="00164D42" w:rsidRPr="00164D42">
        <w:rPr>
          <w:rFonts w:ascii="Times New Roman" w:hAnsi="Times New Roman" w:cs="Times New Roman"/>
          <w:sz w:val="28"/>
          <w:szCs w:val="28"/>
        </w:rPr>
        <w:t>астичное дублирование функций;</w:t>
      </w:r>
    </w:p>
    <w:p w:rsidR="00164D42" w:rsidRPr="00164D42" w:rsidRDefault="000935B3" w:rsidP="00164D4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П</w:t>
      </w:r>
      <w:r w:rsidR="00164D42" w:rsidRPr="00164D42">
        <w:rPr>
          <w:rFonts w:ascii="Times New Roman" w:hAnsi="Times New Roman" w:cs="Times New Roman"/>
          <w:sz w:val="28"/>
          <w:szCs w:val="28"/>
        </w:rPr>
        <w:t>ри наличии нескольких организационных проектов проектные структуры привод</w:t>
      </w:r>
      <w:r w:rsidR="00164D42">
        <w:rPr>
          <w:rFonts w:ascii="Times New Roman" w:hAnsi="Times New Roman" w:cs="Times New Roman"/>
          <w:sz w:val="28"/>
          <w:szCs w:val="28"/>
        </w:rPr>
        <w:t>ят к дроблению ресурсов и услож</w:t>
      </w:r>
      <w:r w:rsidR="00164D42" w:rsidRPr="00164D42">
        <w:rPr>
          <w:rFonts w:ascii="Times New Roman" w:hAnsi="Times New Roman" w:cs="Times New Roman"/>
          <w:sz w:val="28"/>
          <w:szCs w:val="28"/>
        </w:rPr>
        <w:t>няют развитие производственног</w:t>
      </w:r>
      <w:r w:rsidR="00164D42">
        <w:rPr>
          <w:rFonts w:ascii="Times New Roman" w:hAnsi="Times New Roman" w:cs="Times New Roman"/>
          <w:sz w:val="28"/>
          <w:szCs w:val="28"/>
        </w:rPr>
        <w:t>о и научно-технического по</w:t>
      </w:r>
      <w:r w:rsidR="00164D42" w:rsidRPr="00164D42">
        <w:rPr>
          <w:rFonts w:ascii="Times New Roman" w:hAnsi="Times New Roman" w:cs="Times New Roman"/>
          <w:sz w:val="28"/>
          <w:szCs w:val="28"/>
        </w:rPr>
        <w:t>тенциала компании как единого целого.</w:t>
      </w:r>
    </w:p>
    <w:p w:rsidR="00776035" w:rsidRDefault="00164D42" w:rsidP="00164D42">
      <w:pPr>
        <w:spacing w:after="0" w:line="240" w:lineRule="auto"/>
        <w:ind w:firstLine="709"/>
        <w:jc w:val="both"/>
        <w:rPr>
          <w:rFonts w:ascii="Times New Roman" w:hAnsi="Times New Roman" w:cs="Times New Roman"/>
          <w:sz w:val="28"/>
          <w:szCs w:val="28"/>
        </w:rPr>
      </w:pPr>
      <w:r w:rsidRPr="0045169F">
        <w:rPr>
          <w:rFonts w:ascii="Times New Roman" w:hAnsi="Times New Roman" w:cs="Times New Roman"/>
          <w:b/>
          <w:sz w:val="28"/>
          <w:szCs w:val="28"/>
        </w:rPr>
        <w:lastRenderedPageBreak/>
        <w:t>Матричная структура</w:t>
      </w:r>
      <w:r w:rsidRPr="00164D42">
        <w:rPr>
          <w:rFonts w:ascii="Times New Roman" w:hAnsi="Times New Roman" w:cs="Times New Roman"/>
          <w:sz w:val="28"/>
          <w:szCs w:val="28"/>
        </w:rPr>
        <w:t xml:space="preserve"> представляет собой комбинацию двух видов разделения: по функциям и по продукту (рис. 1.6).</w:t>
      </w:r>
    </w:p>
    <w:p w:rsidR="00776035" w:rsidRDefault="00776035" w:rsidP="00164D42">
      <w:pPr>
        <w:spacing w:after="0" w:line="240" w:lineRule="auto"/>
        <w:ind w:firstLine="709"/>
        <w:jc w:val="both"/>
        <w:rPr>
          <w:rFonts w:ascii="Times New Roman" w:hAnsi="Times New Roman" w:cs="Times New Roman"/>
          <w:sz w:val="28"/>
          <w:szCs w:val="28"/>
        </w:rPr>
      </w:pPr>
    </w:p>
    <w:p w:rsidR="00776035" w:rsidRDefault="00776035" w:rsidP="00AF4D97">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371975" cy="227485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81599" cy="2279863"/>
                    </a:xfrm>
                    <a:prstGeom prst="rect">
                      <a:avLst/>
                    </a:prstGeom>
                    <a:noFill/>
                  </pic:spPr>
                </pic:pic>
              </a:graphicData>
            </a:graphic>
          </wp:inline>
        </w:drawing>
      </w:r>
    </w:p>
    <w:p w:rsidR="00776035" w:rsidRDefault="00776035" w:rsidP="00164D42">
      <w:pPr>
        <w:spacing w:after="0" w:line="240" w:lineRule="auto"/>
        <w:ind w:firstLine="709"/>
        <w:jc w:val="both"/>
        <w:rPr>
          <w:rFonts w:ascii="Times New Roman" w:hAnsi="Times New Roman" w:cs="Times New Roman"/>
          <w:sz w:val="28"/>
          <w:szCs w:val="28"/>
        </w:rPr>
      </w:pPr>
    </w:p>
    <w:p w:rsidR="00776035" w:rsidRPr="00776035" w:rsidRDefault="00776035" w:rsidP="00776035">
      <w:pPr>
        <w:spacing w:after="0" w:line="240" w:lineRule="auto"/>
        <w:ind w:firstLine="709"/>
        <w:jc w:val="center"/>
        <w:rPr>
          <w:rFonts w:ascii="Times New Roman" w:hAnsi="Times New Roman" w:cs="Times New Roman"/>
          <w:sz w:val="28"/>
          <w:szCs w:val="28"/>
        </w:rPr>
      </w:pPr>
      <w:r w:rsidRPr="00776035">
        <w:rPr>
          <w:rFonts w:ascii="Times New Roman" w:hAnsi="Times New Roman" w:cs="Times New Roman"/>
          <w:sz w:val="28"/>
          <w:szCs w:val="28"/>
        </w:rPr>
        <w:t>Рис. 1.6. Матричная структура</w:t>
      </w:r>
    </w:p>
    <w:p w:rsidR="00776035" w:rsidRPr="00776035" w:rsidRDefault="00776035" w:rsidP="00776035">
      <w:pPr>
        <w:spacing w:after="0" w:line="240" w:lineRule="auto"/>
        <w:ind w:firstLine="709"/>
        <w:jc w:val="both"/>
        <w:rPr>
          <w:rFonts w:ascii="Times New Roman" w:hAnsi="Times New Roman" w:cs="Times New Roman"/>
          <w:sz w:val="28"/>
          <w:szCs w:val="28"/>
        </w:rPr>
      </w:pP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Матричная структура строится на основе принципа</w:t>
      </w:r>
      <w:r>
        <w:rPr>
          <w:rFonts w:ascii="Times New Roman" w:hAnsi="Times New Roman" w:cs="Times New Roman"/>
          <w:sz w:val="28"/>
          <w:szCs w:val="28"/>
        </w:rPr>
        <w:t xml:space="preserve"> двойно</w:t>
      </w:r>
      <w:r w:rsidRPr="00776035">
        <w:rPr>
          <w:rFonts w:ascii="Times New Roman" w:hAnsi="Times New Roman" w:cs="Times New Roman"/>
          <w:sz w:val="28"/>
          <w:szCs w:val="28"/>
        </w:rPr>
        <w:t>го подчинения исполнителей:</w:t>
      </w:r>
      <w:r>
        <w:rPr>
          <w:rFonts w:ascii="Times New Roman" w:hAnsi="Times New Roman" w:cs="Times New Roman"/>
          <w:sz w:val="28"/>
          <w:szCs w:val="28"/>
        </w:rPr>
        <w:t xml:space="preserve"> с одной стороны, они подчиняют</w:t>
      </w:r>
      <w:r w:rsidRPr="00776035">
        <w:rPr>
          <w:rFonts w:ascii="Times New Roman" w:hAnsi="Times New Roman" w:cs="Times New Roman"/>
          <w:sz w:val="28"/>
          <w:szCs w:val="28"/>
        </w:rPr>
        <w:t>ся непосредственному руко</w:t>
      </w:r>
      <w:r>
        <w:rPr>
          <w:rFonts w:ascii="Times New Roman" w:hAnsi="Times New Roman" w:cs="Times New Roman"/>
          <w:sz w:val="28"/>
          <w:szCs w:val="28"/>
        </w:rPr>
        <w:t>водителю функционального подраз</w:t>
      </w:r>
      <w:r w:rsidRPr="00776035">
        <w:rPr>
          <w:rFonts w:ascii="Times New Roman" w:hAnsi="Times New Roman" w:cs="Times New Roman"/>
          <w:sz w:val="28"/>
          <w:szCs w:val="28"/>
        </w:rPr>
        <w:t>деления, которое предоставля</w:t>
      </w:r>
      <w:r>
        <w:rPr>
          <w:rFonts w:ascii="Times New Roman" w:hAnsi="Times New Roman" w:cs="Times New Roman"/>
          <w:sz w:val="28"/>
          <w:szCs w:val="28"/>
        </w:rPr>
        <w:t>ет персонал и другие ресурсы ру</w:t>
      </w:r>
      <w:r w:rsidRPr="00776035">
        <w:rPr>
          <w:rFonts w:ascii="Times New Roman" w:hAnsi="Times New Roman" w:cs="Times New Roman"/>
          <w:sz w:val="28"/>
          <w:szCs w:val="28"/>
        </w:rPr>
        <w:t>ководителю проекта (или целе</w:t>
      </w:r>
      <w:r>
        <w:rPr>
          <w:rFonts w:ascii="Times New Roman" w:hAnsi="Times New Roman" w:cs="Times New Roman"/>
          <w:sz w:val="28"/>
          <w:szCs w:val="28"/>
        </w:rPr>
        <w:t>вой программы), с другой – руко</w:t>
      </w:r>
      <w:r w:rsidRPr="00776035">
        <w:rPr>
          <w:rFonts w:ascii="Times New Roman" w:hAnsi="Times New Roman" w:cs="Times New Roman"/>
          <w:sz w:val="28"/>
          <w:szCs w:val="28"/>
        </w:rPr>
        <w:t>водителю временной группы, который наделен необходимыми полномочиями и несет ответств</w:t>
      </w:r>
      <w:r>
        <w:rPr>
          <w:rFonts w:ascii="Times New Roman" w:hAnsi="Times New Roman" w:cs="Times New Roman"/>
          <w:sz w:val="28"/>
          <w:szCs w:val="28"/>
        </w:rPr>
        <w:t>енность за сроки, качество и ре</w:t>
      </w:r>
      <w:r w:rsidRPr="00776035">
        <w:rPr>
          <w:rFonts w:ascii="Times New Roman" w:hAnsi="Times New Roman" w:cs="Times New Roman"/>
          <w:sz w:val="28"/>
          <w:szCs w:val="28"/>
        </w:rPr>
        <w:t>сурсы [3</w:t>
      </w:r>
      <w:r w:rsidR="005F118F">
        <w:rPr>
          <w:rFonts w:ascii="Times New Roman" w:hAnsi="Times New Roman" w:cs="Times New Roman"/>
          <w:sz w:val="28"/>
          <w:szCs w:val="28"/>
        </w:rPr>
        <w:t>,4</w:t>
      </w:r>
      <w:r w:rsidRPr="00776035">
        <w:rPr>
          <w:rFonts w:ascii="Times New Roman" w:hAnsi="Times New Roman" w:cs="Times New Roman"/>
          <w:sz w:val="28"/>
          <w:szCs w:val="28"/>
        </w:rPr>
        <w:t>].</w:t>
      </w:r>
    </w:p>
    <w:p w:rsidR="00776035" w:rsidRPr="0045169F" w:rsidRDefault="00776035" w:rsidP="00776035">
      <w:pPr>
        <w:spacing w:after="0" w:line="240" w:lineRule="auto"/>
        <w:ind w:firstLine="709"/>
        <w:jc w:val="both"/>
        <w:rPr>
          <w:rFonts w:ascii="Times New Roman" w:hAnsi="Times New Roman" w:cs="Times New Roman"/>
          <w:i/>
          <w:sz w:val="28"/>
          <w:szCs w:val="28"/>
        </w:rPr>
      </w:pPr>
      <w:r w:rsidRPr="0045169F">
        <w:rPr>
          <w:rFonts w:ascii="Times New Roman" w:hAnsi="Times New Roman" w:cs="Times New Roman"/>
          <w:i/>
          <w:sz w:val="28"/>
          <w:szCs w:val="28"/>
        </w:rPr>
        <w:t>Достоинства матричной структуры:</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П</w:t>
      </w:r>
      <w:r w:rsidR="00776035" w:rsidRPr="00776035">
        <w:rPr>
          <w:rFonts w:ascii="Times New Roman" w:hAnsi="Times New Roman" w:cs="Times New Roman"/>
          <w:sz w:val="28"/>
          <w:szCs w:val="28"/>
        </w:rPr>
        <w:t>олучение высококач</w:t>
      </w:r>
      <w:r w:rsidR="00776035">
        <w:rPr>
          <w:rFonts w:ascii="Times New Roman" w:hAnsi="Times New Roman" w:cs="Times New Roman"/>
          <w:sz w:val="28"/>
          <w:szCs w:val="28"/>
        </w:rPr>
        <w:t>ественных результатов по большо</w:t>
      </w:r>
      <w:r w:rsidR="00776035" w:rsidRPr="00776035">
        <w:rPr>
          <w:rFonts w:ascii="Times New Roman" w:hAnsi="Times New Roman" w:cs="Times New Roman"/>
          <w:sz w:val="28"/>
          <w:szCs w:val="28"/>
        </w:rPr>
        <w:t>му количеству проектов, программ, продуктов;</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Л</w:t>
      </w:r>
      <w:r w:rsidR="00776035" w:rsidRPr="00776035">
        <w:rPr>
          <w:rFonts w:ascii="Times New Roman" w:hAnsi="Times New Roman" w:cs="Times New Roman"/>
          <w:sz w:val="28"/>
          <w:szCs w:val="28"/>
        </w:rPr>
        <w:t>учшее и более быстр</w:t>
      </w:r>
      <w:r w:rsidR="00776035">
        <w:rPr>
          <w:rFonts w:ascii="Times New Roman" w:hAnsi="Times New Roman" w:cs="Times New Roman"/>
          <w:sz w:val="28"/>
          <w:szCs w:val="28"/>
        </w:rPr>
        <w:t>ое реагирование матричной струк</w:t>
      </w:r>
      <w:r w:rsidR="00776035" w:rsidRPr="00776035">
        <w:rPr>
          <w:rFonts w:ascii="Times New Roman" w:hAnsi="Times New Roman" w:cs="Times New Roman"/>
          <w:sz w:val="28"/>
          <w:szCs w:val="28"/>
        </w:rPr>
        <w:t>туры на изменения внешней среды;</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В</w:t>
      </w:r>
      <w:r w:rsidR="00776035" w:rsidRPr="00776035">
        <w:rPr>
          <w:rFonts w:ascii="Times New Roman" w:hAnsi="Times New Roman" w:cs="Times New Roman"/>
          <w:sz w:val="28"/>
          <w:szCs w:val="28"/>
        </w:rPr>
        <w:t>овлечение руководителей всех уровней и специалистов</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w:t>
      </w:r>
      <w:r>
        <w:rPr>
          <w:rFonts w:ascii="Times New Roman" w:hAnsi="Times New Roman" w:cs="Times New Roman"/>
          <w:sz w:val="28"/>
          <w:szCs w:val="28"/>
        </w:rPr>
        <w:tab/>
        <w:t>С</w:t>
      </w:r>
      <w:r w:rsidR="00776035" w:rsidRPr="00776035">
        <w:rPr>
          <w:rFonts w:ascii="Times New Roman" w:hAnsi="Times New Roman" w:cs="Times New Roman"/>
          <w:sz w:val="28"/>
          <w:szCs w:val="28"/>
        </w:rPr>
        <w:t xml:space="preserve">феру активной творческой </w:t>
      </w:r>
      <w:r w:rsidR="00776035">
        <w:rPr>
          <w:rFonts w:ascii="Times New Roman" w:hAnsi="Times New Roman" w:cs="Times New Roman"/>
          <w:sz w:val="28"/>
          <w:szCs w:val="28"/>
        </w:rPr>
        <w:t>деятельности по реализации орга</w:t>
      </w:r>
      <w:r w:rsidR="00776035" w:rsidRPr="00776035">
        <w:rPr>
          <w:rFonts w:ascii="Times New Roman" w:hAnsi="Times New Roman" w:cs="Times New Roman"/>
          <w:sz w:val="28"/>
          <w:szCs w:val="28"/>
        </w:rPr>
        <w:t>низационных проектов;</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С</w:t>
      </w:r>
      <w:r w:rsidR="00776035" w:rsidRPr="00776035">
        <w:rPr>
          <w:rFonts w:ascii="Times New Roman" w:hAnsi="Times New Roman" w:cs="Times New Roman"/>
          <w:sz w:val="28"/>
          <w:szCs w:val="28"/>
        </w:rPr>
        <w:t>окращение нагрузки на руководителей высшего уровня управления путем передачи полномочий принятия решений на средний уровень при сохран</w:t>
      </w:r>
      <w:r w:rsidR="00776035">
        <w:rPr>
          <w:rFonts w:ascii="Times New Roman" w:hAnsi="Times New Roman" w:cs="Times New Roman"/>
          <w:sz w:val="28"/>
          <w:szCs w:val="28"/>
        </w:rPr>
        <w:t xml:space="preserve">ении единства координации и </w:t>
      </w:r>
      <w:proofErr w:type="gramStart"/>
      <w:r w:rsidR="00776035">
        <w:rPr>
          <w:rFonts w:ascii="Times New Roman" w:hAnsi="Times New Roman" w:cs="Times New Roman"/>
          <w:sz w:val="28"/>
          <w:szCs w:val="28"/>
        </w:rPr>
        <w:t>кон</w:t>
      </w:r>
      <w:r w:rsidR="00776035" w:rsidRPr="00776035">
        <w:rPr>
          <w:rFonts w:ascii="Times New Roman" w:hAnsi="Times New Roman" w:cs="Times New Roman"/>
          <w:sz w:val="28"/>
          <w:szCs w:val="28"/>
        </w:rPr>
        <w:t>троля за</w:t>
      </w:r>
      <w:proofErr w:type="gramEnd"/>
      <w:r w:rsidR="00776035" w:rsidRPr="00776035">
        <w:rPr>
          <w:rFonts w:ascii="Times New Roman" w:hAnsi="Times New Roman" w:cs="Times New Roman"/>
          <w:sz w:val="28"/>
          <w:szCs w:val="28"/>
        </w:rPr>
        <w:t xml:space="preserve"> ключевыми решениями на высшем уровне.</w:t>
      </w:r>
    </w:p>
    <w:p w:rsidR="00776035" w:rsidRPr="0045169F" w:rsidRDefault="00776035" w:rsidP="00776035">
      <w:pPr>
        <w:spacing w:after="0" w:line="240" w:lineRule="auto"/>
        <w:ind w:firstLine="709"/>
        <w:jc w:val="both"/>
        <w:rPr>
          <w:rFonts w:ascii="Times New Roman" w:hAnsi="Times New Roman" w:cs="Times New Roman"/>
          <w:i/>
          <w:sz w:val="28"/>
          <w:szCs w:val="28"/>
        </w:rPr>
      </w:pPr>
      <w:r w:rsidRPr="0045169F">
        <w:rPr>
          <w:rFonts w:ascii="Times New Roman" w:hAnsi="Times New Roman" w:cs="Times New Roman"/>
          <w:i/>
          <w:sz w:val="28"/>
          <w:szCs w:val="28"/>
        </w:rPr>
        <w:t>Недостатки:</w:t>
      </w:r>
    </w:p>
    <w:p w:rsidR="00C14029" w:rsidRPr="00C14029" w:rsidRDefault="00C14029" w:rsidP="00C14029">
      <w:pPr>
        <w:pStyle w:val="a5"/>
        <w:numPr>
          <w:ilvl w:val="0"/>
          <w:numId w:val="2"/>
        </w:numPr>
        <w:spacing w:after="0" w:line="240" w:lineRule="auto"/>
        <w:ind w:left="0" w:firstLine="709"/>
        <w:jc w:val="both"/>
        <w:rPr>
          <w:rFonts w:ascii="Times New Roman" w:hAnsi="Times New Roman" w:cs="Times New Roman"/>
          <w:sz w:val="28"/>
          <w:szCs w:val="28"/>
        </w:rPr>
      </w:pPr>
      <w:r w:rsidRPr="00C14029">
        <w:rPr>
          <w:rFonts w:ascii="Times New Roman" w:hAnsi="Times New Roman" w:cs="Times New Roman"/>
          <w:sz w:val="28"/>
          <w:szCs w:val="28"/>
        </w:rPr>
        <w:t>Н</w:t>
      </w:r>
      <w:r w:rsidR="00776035" w:rsidRPr="00C14029">
        <w:rPr>
          <w:rFonts w:ascii="Times New Roman" w:hAnsi="Times New Roman" w:cs="Times New Roman"/>
          <w:sz w:val="28"/>
          <w:szCs w:val="28"/>
        </w:rPr>
        <w:t xml:space="preserve">арушение принципа единоначалия, что часто </w:t>
      </w:r>
      <w:proofErr w:type="spellStart"/>
      <w:r w:rsidR="00776035" w:rsidRPr="00C14029">
        <w:rPr>
          <w:rFonts w:ascii="Times New Roman" w:hAnsi="Times New Roman" w:cs="Times New Roman"/>
          <w:sz w:val="28"/>
          <w:szCs w:val="28"/>
        </w:rPr>
        <w:t>приводитк</w:t>
      </w:r>
      <w:proofErr w:type="spellEnd"/>
    </w:p>
    <w:p w:rsidR="00776035" w:rsidRPr="00C14029" w:rsidRDefault="00776035" w:rsidP="00C14029">
      <w:pPr>
        <w:pStyle w:val="a5"/>
        <w:spacing w:after="0" w:line="240" w:lineRule="auto"/>
        <w:ind w:left="0" w:firstLine="709"/>
        <w:jc w:val="both"/>
        <w:rPr>
          <w:rFonts w:ascii="Times New Roman" w:hAnsi="Times New Roman" w:cs="Times New Roman"/>
          <w:sz w:val="28"/>
          <w:szCs w:val="28"/>
        </w:rPr>
      </w:pPr>
      <w:r w:rsidRPr="00C14029">
        <w:rPr>
          <w:rFonts w:ascii="Times New Roman" w:hAnsi="Times New Roman" w:cs="Times New Roman"/>
          <w:sz w:val="28"/>
          <w:szCs w:val="28"/>
        </w:rPr>
        <w:tab/>
        <w:t>конфликтам;</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Б</w:t>
      </w:r>
      <w:r w:rsidR="00776035" w:rsidRPr="00776035">
        <w:rPr>
          <w:rFonts w:ascii="Times New Roman" w:hAnsi="Times New Roman" w:cs="Times New Roman"/>
          <w:sz w:val="28"/>
          <w:szCs w:val="28"/>
        </w:rPr>
        <w:t>орьба за власть, так как четко не определены властные полномочия;</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О</w:t>
      </w:r>
      <w:r w:rsidR="00776035" w:rsidRPr="00776035">
        <w:rPr>
          <w:rFonts w:ascii="Times New Roman" w:hAnsi="Times New Roman" w:cs="Times New Roman"/>
          <w:sz w:val="28"/>
          <w:szCs w:val="28"/>
        </w:rPr>
        <w:t>тсутствие полноценного контроля по уровням управления;</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Ч</w:t>
      </w:r>
      <w:r w:rsidR="00776035" w:rsidRPr="00776035">
        <w:rPr>
          <w:rFonts w:ascii="Times New Roman" w:hAnsi="Times New Roman" w:cs="Times New Roman"/>
          <w:sz w:val="28"/>
          <w:szCs w:val="28"/>
        </w:rPr>
        <w:t>резмерные накладные рас</w:t>
      </w:r>
      <w:r w:rsidR="00776035">
        <w:rPr>
          <w:rFonts w:ascii="Times New Roman" w:hAnsi="Times New Roman" w:cs="Times New Roman"/>
          <w:sz w:val="28"/>
          <w:szCs w:val="28"/>
        </w:rPr>
        <w:t>ходы в связи с тем, что требует</w:t>
      </w:r>
      <w:r w:rsidR="00776035" w:rsidRPr="00776035">
        <w:rPr>
          <w:rFonts w:ascii="Times New Roman" w:hAnsi="Times New Roman" w:cs="Times New Roman"/>
          <w:sz w:val="28"/>
          <w:szCs w:val="28"/>
        </w:rPr>
        <w:t>ся больше сре</w:t>
      </w:r>
      <w:proofErr w:type="gramStart"/>
      <w:r w:rsidR="00776035" w:rsidRPr="00776035">
        <w:rPr>
          <w:rFonts w:ascii="Times New Roman" w:hAnsi="Times New Roman" w:cs="Times New Roman"/>
          <w:sz w:val="28"/>
          <w:szCs w:val="28"/>
        </w:rPr>
        <w:t>дств дл</w:t>
      </w:r>
      <w:proofErr w:type="gramEnd"/>
      <w:r w:rsidR="00776035" w:rsidRPr="00776035">
        <w:rPr>
          <w:rFonts w:ascii="Times New Roman" w:hAnsi="Times New Roman" w:cs="Times New Roman"/>
          <w:sz w:val="28"/>
          <w:szCs w:val="28"/>
        </w:rPr>
        <w:t>я содержан</w:t>
      </w:r>
      <w:r w:rsidR="00776035">
        <w:rPr>
          <w:rFonts w:ascii="Times New Roman" w:hAnsi="Times New Roman" w:cs="Times New Roman"/>
          <w:sz w:val="28"/>
          <w:szCs w:val="28"/>
        </w:rPr>
        <w:t>ия большего количества руководи</w:t>
      </w:r>
      <w:r w:rsidR="00776035" w:rsidRPr="00776035">
        <w:rPr>
          <w:rFonts w:ascii="Times New Roman" w:hAnsi="Times New Roman" w:cs="Times New Roman"/>
          <w:sz w:val="28"/>
          <w:szCs w:val="28"/>
        </w:rPr>
        <w:t>телей, а также порой для разрешения конфликтных ситуаций.</w:t>
      </w:r>
    </w:p>
    <w:p w:rsidR="00776035" w:rsidRPr="00776035" w:rsidRDefault="00776035" w:rsidP="00776035">
      <w:pPr>
        <w:spacing w:after="0" w:line="240" w:lineRule="auto"/>
        <w:ind w:firstLine="709"/>
        <w:jc w:val="both"/>
        <w:rPr>
          <w:rFonts w:ascii="Times New Roman" w:hAnsi="Times New Roman" w:cs="Times New Roman"/>
          <w:sz w:val="28"/>
          <w:szCs w:val="28"/>
        </w:rPr>
      </w:pPr>
    </w:p>
    <w:p w:rsidR="00776035" w:rsidRPr="00776035" w:rsidRDefault="00776035" w:rsidP="00776035">
      <w:pPr>
        <w:spacing w:after="0" w:line="240" w:lineRule="auto"/>
        <w:ind w:firstLine="709"/>
        <w:jc w:val="both"/>
        <w:rPr>
          <w:rFonts w:ascii="Times New Roman" w:hAnsi="Times New Roman" w:cs="Times New Roman"/>
          <w:sz w:val="28"/>
          <w:szCs w:val="28"/>
        </w:rPr>
      </w:pPr>
      <w:r w:rsidRPr="005F66DB">
        <w:rPr>
          <w:rFonts w:ascii="Times New Roman" w:hAnsi="Times New Roman" w:cs="Times New Roman"/>
          <w:b/>
          <w:sz w:val="28"/>
          <w:szCs w:val="28"/>
        </w:rPr>
        <w:lastRenderedPageBreak/>
        <w:t>Смешанная структура</w:t>
      </w:r>
      <w:r w:rsidRPr="00776035">
        <w:rPr>
          <w:rFonts w:ascii="Times New Roman" w:hAnsi="Times New Roman" w:cs="Times New Roman"/>
          <w:sz w:val="28"/>
          <w:szCs w:val="28"/>
        </w:rPr>
        <w:t xml:space="preserve"> п</w:t>
      </w:r>
      <w:r>
        <w:rPr>
          <w:rFonts w:ascii="Times New Roman" w:hAnsi="Times New Roman" w:cs="Times New Roman"/>
          <w:sz w:val="28"/>
          <w:szCs w:val="28"/>
        </w:rPr>
        <w:t>редполагает возможность установ</w:t>
      </w:r>
      <w:r w:rsidRPr="00776035">
        <w:rPr>
          <w:rFonts w:ascii="Times New Roman" w:hAnsi="Times New Roman" w:cs="Times New Roman"/>
          <w:sz w:val="28"/>
          <w:szCs w:val="28"/>
        </w:rPr>
        <w:t>ления в компании или в ее отделениях организационных форм, наиболее целесообразных в данной конкретной ситуации.</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Такая структура может пр</w:t>
      </w:r>
      <w:r>
        <w:rPr>
          <w:rFonts w:ascii="Times New Roman" w:hAnsi="Times New Roman" w:cs="Times New Roman"/>
          <w:sz w:val="28"/>
          <w:szCs w:val="28"/>
        </w:rPr>
        <w:t>именяться и в средних, и в круп</w:t>
      </w:r>
      <w:r w:rsidRPr="00776035">
        <w:rPr>
          <w:rFonts w:ascii="Times New Roman" w:hAnsi="Times New Roman" w:cs="Times New Roman"/>
          <w:sz w:val="28"/>
          <w:szCs w:val="28"/>
        </w:rPr>
        <w:t>ных компаниях, но особенно актуальна в крупных корпорациях, включающих в себя практически автономные фирмы.</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Руководство высшего звена отвечает за стратегическое планирование, разработку политики, координацию и контроль действий во всей организации.</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Высшее звено окружает ря</w:t>
      </w:r>
      <w:r>
        <w:rPr>
          <w:rFonts w:ascii="Times New Roman" w:hAnsi="Times New Roman" w:cs="Times New Roman"/>
          <w:sz w:val="28"/>
          <w:szCs w:val="28"/>
        </w:rPr>
        <w:t>д фирм, которые автономны в при</w:t>
      </w:r>
      <w:r w:rsidRPr="00776035">
        <w:rPr>
          <w:rFonts w:ascii="Times New Roman" w:hAnsi="Times New Roman" w:cs="Times New Roman"/>
          <w:sz w:val="28"/>
          <w:szCs w:val="28"/>
        </w:rPr>
        <w:t>нятии оперативных решений и применяют те организационные структуры, которые больше по</w:t>
      </w:r>
      <w:r>
        <w:rPr>
          <w:rFonts w:ascii="Times New Roman" w:hAnsi="Times New Roman" w:cs="Times New Roman"/>
          <w:sz w:val="28"/>
          <w:szCs w:val="28"/>
        </w:rPr>
        <w:t>дходят им для достижения постав</w:t>
      </w:r>
      <w:r w:rsidRPr="00776035">
        <w:rPr>
          <w:rFonts w:ascii="Times New Roman" w:hAnsi="Times New Roman" w:cs="Times New Roman"/>
          <w:sz w:val="28"/>
          <w:szCs w:val="28"/>
        </w:rPr>
        <w:t>ленных перед ними целей [3</w:t>
      </w:r>
      <w:r w:rsidR="005F118F">
        <w:rPr>
          <w:rFonts w:ascii="Times New Roman" w:hAnsi="Times New Roman" w:cs="Times New Roman"/>
          <w:sz w:val="28"/>
          <w:szCs w:val="28"/>
        </w:rPr>
        <w:t>,4</w:t>
      </w:r>
      <w:r w:rsidRPr="00776035">
        <w:rPr>
          <w:rFonts w:ascii="Times New Roman" w:hAnsi="Times New Roman" w:cs="Times New Roman"/>
          <w:sz w:val="28"/>
          <w:szCs w:val="28"/>
        </w:rPr>
        <w:t>].</w:t>
      </w:r>
    </w:p>
    <w:p w:rsidR="00776035" w:rsidRPr="00776035" w:rsidRDefault="00776035" w:rsidP="00776035">
      <w:pPr>
        <w:spacing w:after="0" w:line="240" w:lineRule="auto"/>
        <w:ind w:firstLine="709"/>
        <w:jc w:val="both"/>
        <w:rPr>
          <w:rFonts w:ascii="Times New Roman" w:hAnsi="Times New Roman" w:cs="Times New Roman"/>
          <w:sz w:val="28"/>
          <w:szCs w:val="28"/>
        </w:rPr>
      </w:pPr>
    </w:p>
    <w:p w:rsidR="00776035" w:rsidRPr="00776035" w:rsidRDefault="002C1272" w:rsidP="00776035">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4</w:t>
      </w:r>
      <w:r w:rsidR="00776035" w:rsidRPr="00776035">
        <w:rPr>
          <w:rFonts w:ascii="Times New Roman" w:hAnsi="Times New Roman" w:cs="Times New Roman"/>
          <w:b/>
          <w:sz w:val="28"/>
          <w:szCs w:val="28"/>
        </w:rPr>
        <w:t>. Конкуренция в условиях предпринимательства</w:t>
      </w:r>
    </w:p>
    <w:p w:rsidR="00776035" w:rsidRPr="00776035" w:rsidRDefault="005F66DB"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Конкуренция (от </w:t>
      </w:r>
      <w:proofErr w:type="spellStart"/>
      <w:r>
        <w:rPr>
          <w:rFonts w:ascii="Times New Roman" w:hAnsi="Times New Roman" w:cs="Times New Roman"/>
          <w:sz w:val="28"/>
          <w:szCs w:val="28"/>
        </w:rPr>
        <w:t>лат</w:t>
      </w:r>
      <w:proofErr w:type="gramStart"/>
      <w:r>
        <w:rPr>
          <w:rFonts w:ascii="Times New Roman" w:hAnsi="Times New Roman" w:cs="Times New Roman"/>
          <w:sz w:val="28"/>
          <w:szCs w:val="28"/>
        </w:rPr>
        <w:t>.с</w:t>
      </w:r>
      <w:proofErr w:type="gramEnd"/>
      <w:r w:rsidR="00776035" w:rsidRPr="00776035">
        <w:rPr>
          <w:rFonts w:ascii="Times New Roman" w:hAnsi="Times New Roman" w:cs="Times New Roman"/>
          <w:sz w:val="28"/>
          <w:szCs w:val="28"/>
        </w:rPr>
        <w:t>oncurrere</w:t>
      </w:r>
      <w:proofErr w:type="spellEnd"/>
      <w:r w:rsidR="00776035" w:rsidRPr="00776035">
        <w:rPr>
          <w:rFonts w:ascii="Times New Roman" w:hAnsi="Times New Roman" w:cs="Times New Roman"/>
          <w:sz w:val="28"/>
          <w:szCs w:val="28"/>
        </w:rPr>
        <w:t xml:space="preserve"> – сталкиваться) – борьба независимых экономических </w:t>
      </w:r>
      <w:r w:rsidR="00776035">
        <w:rPr>
          <w:rFonts w:ascii="Times New Roman" w:hAnsi="Times New Roman" w:cs="Times New Roman"/>
          <w:sz w:val="28"/>
          <w:szCs w:val="28"/>
        </w:rPr>
        <w:t>субъектов за ограниченные эконо</w:t>
      </w:r>
      <w:r w:rsidR="00776035" w:rsidRPr="00776035">
        <w:rPr>
          <w:rFonts w:ascii="Times New Roman" w:hAnsi="Times New Roman" w:cs="Times New Roman"/>
          <w:sz w:val="28"/>
          <w:szCs w:val="28"/>
        </w:rPr>
        <w:t xml:space="preserve">мические ресурсы. Это экономический процесс взаимодействия, взаимосвязи и борьбы между </w:t>
      </w:r>
      <w:proofErr w:type="gramStart"/>
      <w:r w:rsidR="00776035" w:rsidRPr="00776035">
        <w:rPr>
          <w:rFonts w:ascii="Times New Roman" w:hAnsi="Times New Roman" w:cs="Times New Roman"/>
          <w:sz w:val="28"/>
          <w:szCs w:val="28"/>
        </w:rPr>
        <w:t>выступающими</w:t>
      </w:r>
      <w:proofErr w:type="gramEnd"/>
      <w:r w:rsidR="00776035" w:rsidRPr="00776035">
        <w:rPr>
          <w:rFonts w:ascii="Times New Roman" w:hAnsi="Times New Roman" w:cs="Times New Roman"/>
          <w:sz w:val="28"/>
          <w:szCs w:val="28"/>
        </w:rPr>
        <w:t xml:space="preserve"> на рынке пред-приятиями в целях обеспечения лучших возможностей сбыта своей продукции для удовле</w:t>
      </w:r>
      <w:r w:rsidR="00776035">
        <w:rPr>
          <w:rFonts w:ascii="Times New Roman" w:hAnsi="Times New Roman" w:cs="Times New Roman"/>
          <w:sz w:val="28"/>
          <w:szCs w:val="28"/>
        </w:rPr>
        <w:t>творения разнообразных потребно</w:t>
      </w:r>
      <w:r w:rsidR="00776035" w:rsidRPr="00776035">
        <w:rPr>
          <w:rFonts w:ascii="Times New Roman" w:hAnsi="Times New Roman" w:cs="Times New Roman"/>
          <w:sz w:val="28"/>
          <w:szCs w:val="28"/>
        </w:rPr>
        <w:t>стей покупателей.</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Конкуренция может су</w:t>
      </w:r>
      <w:r>
        <w:rPr>
          <w:rFonts w:ascii="Times New Roman" w:hAnsi="Times New Roman" w:cs="Times New Roman"/>
          <w:sz w:val="28"/>
          <w:szCs w:val="28"/>
        </w:rPr>
        <w:t>ществовать только при определен</w:t>
      </w:r>
      <w:r w:rsidRPr="00776035">
        <w:rPr>
          <w:rFonts w:ascii="Times New Roman" w:hAnsi="Times New Roman" w:cs="Times New Roman"/>
          <w:sz w:val="28"/>
          <w:szCs w:val="28"/>
        </w:rPr>
        <w:t>ном состоянии рынка. Разные виды конкуренции и монополии зависят от определенных пок</w:t>
      </w:r>
      <w:r>
        <w:rPr>
          <w:rFonts w:ascii="Times New Roman" w:hAnsi="Times New Roman" w:cs="Times New Roman"/>
          <w:sz w:val="28"/>
          <w:szCs w:val="28"/>
        </w:rPr>
        <w:t>азателей состояния рынка. Основ</w:t>
      </w:r>
      <w:r w:rsidR="00F415C4">
        <w:rPr>
          <w:rFonts w:ascii="Times New Roman" w:hAnsi="Times New Roman" w:cs="Times New Roman"/>
          <w:sz w:val="28"/>
          <w:szCs w:val="28"/>
        </w:rPr>
        <w:t>ными показателями являются [7</w:t>
      </w:r>
      <w:r w:rsidRPr="00776035">
        <w:rPr>
          <w:rFonts w:ascii="Times New Roman" w:hAnsi="Times New Roman" w:cs="Times New Roman"/>
          <w:sz w:val="28"/>
          <w:szCs w:val="28"/>
        </w:rPr>
        <w:t>]:</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К</w:t>
      </w:r>
      <w:r w:rsidR="00776035" w:rsidRPr="00776035">
        <w:rPr>
          <w:rFonts w:ascii="Times New Roman" w:hAnsi="Times New Roman" w:cs="Times New Roman"/>
          <w:sz w:val="28"/>
          <w:szCs w:val="28"/>
        </w:rPr>
        <w:t>оличество фирм (х</w:t>
      </w:r>
      <w:r w:rsidR="00776035">
        <w:rPr>
          <w:rFonts w:ascii="Times New Roman" w:hAnsi="Times New Roman" w:cs="Times New Roman"/>
          <w:sz w:val="28"/>
          <w:szCs w:val="28"/>
        </w:rPr>
        <w:t>озяйственных, промышленных, тор</w:t>
      </w:r>
      <w:r w:rsidR="00776035" w:rsidRPr="00776035">
        <w:rPr>
          <w:rFonts w:ascii="Times New Roman" w:hAnsi="Times New Roman" w:cs="Times New Roman"/>
          <w:sz w:val="28"/>
          <w:szCs w:val="28"/>
        </w:rPr>
        <w:t>говых предприятий, имеющ</w:t>
      </w:r>
      <w:r w:rsidR="00776035">
        <w:rPr>
          <w:rFonts w:ascii="Times New Roman" w:hAnsi="Times New Roman" w:cs="Times New Roman"/>
          <w:sz w:val="28"/>
          <w:szCs w:val="28"/>
        </w:rPr>
        <w:t>их права юридического лица), по</w:t>
      </w:r>
      <w:r w:rsidR="00776035" w:rsidRPr="00776035">
        <w:rPr>
          <w:rFonts w:ascii="Times New Roman" w:hAnsi="Times New Roman" w:cs="Times New Roman"/>
          <w:sz w:val="28"/>
          <w:szCs w:val="28"/>
        </w:rPr>
        <w:t>ставляющих товары на рынок;</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Д</w:t>
      </w:r>
      <w:r w:rsidR="00776035" w:rsidRPr="00776035">
        <w:rPr>
          <w:rFonts w:ascii="Times New Roman" w:hAnsi="Times New Roman" w:cs="Times New Roman"/>
          <w:sz w:val="28"/>
          <w:szCs w:val="28"/>
        </w:rPr>
        <w:t>ифференциация товаров (наличие у определенного вида товаров одного и того же назначения разных индивидуальных особенностей – по размеру, качеству, цвету и др.);</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С</w:t>
      </w:r>
      <w:r w:rsidR="00776035" w:rsidRPr="00776035">
        <w:rPr>
          <w:rFonts w:ascii="Times New Roman" w:hAnsi="Times New Roman" w:cs="Times New Roman"/>
          <w:sz w:val="28"/>
          <w:szCs w:val="28"/>
        </w:rPr>
        <w:t xml:space="preserve">вобода вхождения предприятия на рынок и выхода </w:t>
      </w:r>
      <w:proofErr w:type="spellStart"/>
      <w:r w:rsidR="00776035" w:rsidRPr="00776035">
        <w:rPr>
          <w:rFonts w:ascii="Times New Roman" w:hAnsi="Times New Roman" w:cs="Times New Roman"/>
          <w:sz w:val="28"/>
          <w:szCs w:val="28"/>
        </w:rPr>
        <w:t>изнего</w:t>
      </w:r>
      <w:proofErr w:type="spellEnd"/>
      <w:r w:rsidR="00776035" w:rsidRPr="00776035">
        <w:rPr>
          <w:rFonts w:ascii="Times New Roman" w:hAnsi="Times New Roman" w:cs="Times New Roman"/>
          <w:sz w:val="28"/>
          <w:szCs w:val="28"/>
        </w:rPr>
        <w:t>;</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Д</w:t>
      </w:r>
      <w:r w:rsidR="00776035" w:rsidRPr="00776035">
        <w:rPr>
          <w:rFonts w:ascii="Times New Roman" w:hAnsi="Times New Roman" w:cs="Times New Roman"/>
          <w:sz w:val="28"/>
          <w:szCs w:val="28"/>
        </w:rPr>
        <w:t>оступность информации;</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Pr>
          <w:rFonts w:ascii="Times New Roman" w:hAnsi="Times New Roman" w:cs="Times New Roman"/>
          <w:sz w:val="28"/>
          <w:szCs w:val="28"/>
        </w:rPr>
        <w:tab/>
        <w:t>К</w:t>
      </w:r>
      <w:r w:rsidR="00776035" w:rsidRPr="00776035">
        <w:rPr>
          <w:rFonts w:ascii="Times New Roman" w:hAnsi="Times New Roman" w:cs="Times New Roman"/>
          <w:sz w:val="28"/>
          <w:szCs w:val="28"/>
        </w:rPr>
        <w:t>онтроль над рыночной ценой;</w:t>
      </w:r>
    </w:p>
    <w:p w:rsidR="00776035" w:rsidRP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Pr>
          <w:rFonts w:ascii="Times New Roman" w:hAnsi="Times New Roman" w:cs="Times New Roman"/>
          <w:sz w:val="28"/>
          <w:szCs w:val="28"/>
        </w:rPr>
        <w:tab/>
        <w:t>Н</w:t>
      </w:r>
      <w:r w:rsidR="00776035" w:rsidRPr="00776035">
        <w:rPr>
          <w:rFonts w:ascii="Times New Roman" w:hAnsi="Times New Roman" w:cs="Times New Roman"/>
          <w:sz w:val="28"/>
          <w:szCs w:val="28"/>
        </w:rPr>
        <w:t>еценовая конкуренция;</w:t>
      </w:r>
    </w:p>
    <w:p w:rsidR="00776035" w:rsidRDefault="00C14029"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Pr>
          <w:rFonts w:ascii="Times New Roman" w:hAnsi="Times New Roman" w:cs="Times New Roman"/>
          <w:sz w:val="28"/>
          <w:szCs w:val="28"/>
        </w:rPr>
        <w:tab/>
        <w:t>С</w:t>
      </w:r>
      <w:r w:rsidR="00776035" w:rsidRPr="00776035">
        <w:rPr>
          <w:rFonts w:ascii="Times New Roman" w:hAnsi="Times New Roman" w:cs="Times New Roman"/>
          <w:sz w:val="28"/>
          <w:szCs w:val="28"/>
        </w:rPr>
        <w:t>ектор экономики, в котором преобладает данный тип конкуренции.</w:t>
      </w:r>
    </w:p>
    <w:p w:rsidR="00776035" w:rsidRPr="00776035" w:rsidRDefault="00776035" w:rsidP="00776035">
      <w:pPr>
        <w:spacing w:after="0" w:line="240" w:lineRule="auto"/>
        <w:ind w:firstLine="709"/>
        <w:jc w:val="both"/>
        <w:rPr>
          <w:rFonts w:ascii="Times New Roman" w:hAnsi="Times New Roman" w:cs="Times New Roman"/>
          <w:sz w:val="28"/>
          <w:szCs w:val="28"/>
        </w:rPr>
      </w:pP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В соответствии с этими</w:t>
      </w:r>
      <w:r>
        <w:rPr>
          <w:rFonts w:ascii="Times New Roman" w:hAnsi="Times New Roman" w:cs="Times New Roman"/>
          <w:sz w:val="28"/>
          <w:szCs w:val="28"/>
        </w:rPr>
        <w:t xml:space="preserve"> показателями выделяются следую</w:t>
      </w:r>
      <w:r w:rsidRPr="00776035">
        <w:rPr>
          <w:rFonts w:ascii="Times New Roman" w:hAnsi="Times New Roman" w:cs="Times New Roman"/>
          <w:sz w:val="28"/>
          <w:szCs w:val="28"/>
        </w:rPr>
        <w:t>щие типы конкуренции:</w:t>
      </w:r>
    </w:p>
    <w:p w:rsidR="00776035" w:rsidRPr="00776035" w:rsidRDefault="00024AB8" w:rsidP="00776035">
      <w:pPr>
        <w:spacing w:after="0" w:line="240" w:lineRule="auto"/>
        <w:ind w:firstLine="709"/>
        <w:jc w:val="both"/>
        <w:rPr>
          <w:rFonts w:ascii="Times New Roman" w:hAnsi="Times New Roman" w:cs="Times New Roman"/>
          <w:sz w:val="28"/>
          <w:szCs w:val="28"/>
        </w:rPr>
      </w:pPr>
      <w:r w:rsidRPr="00ED37C9">
        <w:rPr>
          <w:rFonts w:ascii="Times New Roman" w:hAnsi="Times New Roman" w:cs="Times New Roman"/>
          <w:b/>
          <w:i/>
          <w:sz w:val="28"/>
          <w:szCs w:val="28"/>
        </w:rPr>
        <w:t>-</w:t>
      </w:r>
      <w:r w:rsidR="00776035" w:rsidRPr="00ED37C9">
        <w:rPr>
          <w:rFonts w:ascii="Times New Roman" w:hAnsi="Times New Roman" w:cs="Times New Roman"/>
          <w:b/>
          <w:i/>
          <w:sz w:val="28"/>
          <w:szCs w:val="28"/>
        </w:rPr>
        <w:t xml:space="preserve"> Чистая конкуренция</w:t>
      </w:r>
      <w:r w:rsidR="00776035" w:rsidRPr="00776035">
        <w:rPr>
          <w:rFonts w:ascii="Times New Roman" w:hAnsi="Times New Roman" w:cs="Times New Roman"/>
          <w:sz w:val="28"/>
          <w:szCs w:val="28"/>
        </w:rPr>
        <w:t>, характеризующаяся:</w:t>
      </w:r>
    </w:p>
    <w:p w:rsidR="00776035" w:rsidRPr="00776035" w:rsidRDefault="008C3B54"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Н</w:t>
      </w:r>
      <w:r w:rsidR="00776035" w:rsidRPr="00776035">
        <w:rPr>
          <w:rFonts w:ascii="Times New Roman" w:hAnsi="Times New Roman" w:cs="Times New Roman"/>
          <w:sz w:val="28"/>
          <w:szCs w:val="28"/>
        </w:rPr>
        <w:t>аличием множества мелких фирм;</w:t>
      </w:r>
    </w:p>
    <w:p w:rsidR="00776035" w:rsidRPr="00776035" w:rsidRDefault="008C3B54"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О</w:t>
      </w:r>
      <w:r w:rsidR="00776035" w:rsidRPr="00776035">
        <w:rPr>
          <w:rFonts w:ascii="Times New Roman" w:hAnsi="Times New Roman" w:cs="Times New Roman"/>
          <w:sz w:val="28"/>
          <w:szCs w:val="28"/>
        </w:rPr>
        <w:t>днородностью продукции;</w:t>
      </w:r>
    </w:p>
    <w:p w:rsidR="00776035" w:rsidRPr="00776035" w:rsidRDefault="008C3B54"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О</w:t>
      </w:r>
      <w:r w:rsidR="00776035" w:rsidRPr="00776035">
        <w:rPr>
          <w:rFonts w:ascii="Times New Roman" w:hAnsi="Times New Roman" w:cs="Times New Roman"/>
          <w:sz w:val="28"/>
          <w:szCs w:val="28"/>
        </w:rPr>
        <w:t>тсутствием затруднений входа и выхода из отрасли;</w:t>
      </w:r>
    </w:p>
    <w:p w:rsidR="00776035" w:rsidRPr="00776035" w:rsidRDefault="008C3B54"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Р</w:t>
      </w:r>
      <w:r w:rsidR="00776035" w:rsidRPr="00776035">
        <w:rPr>
          <w:rFonts w:ascii="Times New Roman" w:hAnsi="Times New Roman" w:cs="Times New Roman"/>
          <w:sz w:val="28"/>
          <w:szCs w:val="28"/>
        </w:rPr>
        <w:t>авным доступом ко всем видам информации;</w:t>
      </w:r>
    </w:p>
    <w:p w:rsidR="00776035" w:rsidRPr="00776035" w:rsidRDefault="008C3B54"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Pr>
          <w:rFonts w:ascii="Times New Roman" w:hAnsi="Times New Roman" w:cs="Times New Roman"/>
          <w:sz w:val="28"/>
          <w:szCs w:val="28"/>
        </w:rPr>
        <w:tab/>
        <w:t>О</w:t>
      </w:r>
      <w:r w:rsidR="00776035" w:rsidRPr="00776035">
        <w:rPr>
          <w:rFonts w:ascii="Times New Roman" w:hAnsi="Times New Roman" w:cs="Times New Roman"/>
          <w:sz w:val="28"/>
          <w:szCs w:val="28"/>
        </w:rPr>
        <w:t>тсутствием контроля над рыночной ценой (действуют цены спроса и предложения);</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Pr>
          <w:rFonts w:ascii="Times New Roman" w:hAnsi="Times New Roman" w:cs="Times New Roman"/>
          <w:sz w:val="28"/>
          <w:szCs w:val="28"/>
        </w:rPr>
        <w:tab/>
        <w:t>Н</w:t>
      </w:r>
      <w:r w:rsidR="00776035" w:rsidRPr="00776035">
        <w:rPr>
          <w:rFonts w:ascii="Times New Roman" w:hAnsi="Times New Roman" w:cs="Times New Roman"/>
          <w:sz w:val="28"/>
          <w:szCs w:val="28"/>
        </w:rPr>
        <w:t>езначительной ролью рекламы;</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7)</w:t>
      </w:r>
      <w:r>
        <w:rPr>
          <w:rFonts w:ascii="Times New Roman" w:hAnsi="Times New Roman" w:cs="Times New Roman"/>
          <w:sz w:val="28"/>
          <w:szCs w:val="28"/>
        </w:rPr>
        <w:tab/>
        <w:t>Р</w:t>
      </w:r>
      <w:r w:rsidR="00776035" w:rsidRPr="00776035">
        <w:rPr>
          <w:rFonts w:ascii="Times New Roman" w:hAnsi="Times New Roman" w:cs="Times New Roman"/>
          <w:sz w:val="28"/>
          <w:szCs w:val="28"/>
        </w:rPr>
        <w:t>аспространением н</w:t>
      </w:r>
      <w:r w:rsidR="001F1868">
        <w:rPr>
          <w:rFonts w:ascii="Times New Roman" w:hAnsi="Times New Roman" w:cs="Times New Roman"/>
          <w:sz w:val="28"/>
          <w:szCs w:val="28"/>
        </w:rPr>
        <w:t>а финансовых рынках и рынках не</w:t>
      </w:r>
      <w:r w:rsidR="00776035" w:rsidRPr="00776035">
        <w:rPr>
          <w:rFonts w:ascii="Times New Roman" w:hAnsi="Times New Roman" w:cs="Times New Roman"/>
          <w:sz w:val="28"/>
          <w:szCs w:val="28"/>
        </w:rPr>
        <w:t>которых сельскохозяйственных продуктов;</w:t>
      </w:r>
    </w:p>
    <w:p w:rsidR="00776035" w:rsidRPr="00776035" w:rsidRDefault="00776035" w:rsidP="00776035">
      <w:pPr>
        <w:spacing w:after="0" w:line="240" w:lineRule="auto"/>
        <w:ind w:firstLine="709"/>
        <w:jc w:val="both"/>
        <w:rPr>
          <w:rFonts w:ascii="Times New Roman" w:hAnsi="Times New Roman" w:cs="Times New Roman"/>
          <w:sz w:val="28"/>
          <w:szCs w:val="28"/>
        </w:rPr>
      </w:pP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76035" w:rsidRPr="00ED37C9">
        <w:rPr>
          <w:rFonts w:ascii="Times New Roman" w:hAnsi="Times New Roman" w:cs="Times New Roman"/>
          <w:b/>
          <w:i/>
          <w:sz w:val="28"/>
          <w:szCs w:val="28"/>
        </w:rPr>
        <w:t>Монополистическая конкуренция</w:t>
      </w:r>
      <w:r w:rsidR="00776035" w:rsidRPr="00776035">
        <w:rPr>
          <w:rFonts w:ascii="Times New Roman" w:hAnsi="Times New Roman" w:cs="Times New Roman"/>
          <w:sz w:val="28"/>
          <w:szCs w:val="28"/>
        </w:rPr>
        <w:t>, характеризующаяся:</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Н</w:t>
      </w:r>
      <w:r w:rsidR="00776035" w:rsidRPr="00776035">
        <w:rPr>
          <w:rFonts w:ascii="Times New Roman" w:hAnsi="Times New Roman" w:cs="Times New Roman"/>
          <w:sz w:val="28"/>
          <w:szCs w:val="28"/>
        </w:rPr>
        <w:t>аличием множества мелких фирм;</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Н</w:t>
      </w:r>
      <w:r w:rsidR="00776035" w:rsidRPr="00776035">
        <w:rPr>
          <w:rFonts w:ascii="Times New Roman" w:hAnsi="Times New Roman" w:cs="Times New Roman"/>
          <w:sz w:val="28"/>
          <w:szCs w:val="28"/>
        </w:rPr>
        <w:t>еоднородностью продукции;</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О</w:t>
      </w:r>
      <w:r w:rsidR="00776035" w:rsidRPr="00776035">
        <w:rPr>
          <w:rFonts w:ascii="Times New Roman" w:hAnsi="Times New Roman" w:cs="Times New Roman"/>
          <w:sz w:val="28"/>
          <w:szCs w:val="28"/>
        </w:rPr>
        <w:t>тсутствием затруднений входа и выхода из отрасли;</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Н</w:t>
      </w:r>
      <w:r w:rsidR="00776035" w:rsidRPr="00776035">
        <w:rPr>
          <w:rFonts w:ascii="Times New Roman" w:hAnsi="Times New Roman" w:cs="Times New Roman"/>
          <w:sz w:val="28"/>
          <w:szCs w:val="28"/>
        </w:rPr>
        <w:t>есколько ограниченным доступом к информации;</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Pr>
          <w:rFonts w:ascii="Times New Roman" w:hAnsi="Times New Roman" w:cs="Times New Roman"/>
          <w:sz w:val="28"/>
          <w:szCs w:val="28"/>
        </w:rPr>
        <w:tab/>
        <w:t>Н</w:t>
      </w:r>
      <w:r w:rsidR="00776035" w:rsidRPr="00776035">
        <w:rPr>
          <w:rFonts w:ascii="Times New Roman" w:hAnsi="Times New Roman" w:cs="Times New Roman"/>
          <w:sz w:val="28"/>
          <w:szCs w:val="28"/>
        </w:rPr>
        <w:t>екоторым контролем над рыночной ценой в довольно узких рамках;</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Pr>
          <w:rFonts w:ascii="Times New Roman" w:hAnsi="Times New Roman" w:cs="Times New Roman"/>
          <w:sz w:val="28"/>
          <w:szCs w:val="28"/>
        </w:rPr>
        <w:tab/>
        <w:t>З</w:t>
      </w:r>
      <w:r w:rsidR="00776035" w:rsidRPr="00776035">
        <w:rPr>
          <w:rFonts w:ascii="Times New Roman" w:hAnsi="Times New Roman" w:cs="Times New Roman"/>
          <w:sz w:val="28"/>
          <w:szCs w:val="28"/>
        </w:rPr>
        <w:t>начительным упором на рекламу, торговые з</w:t>
      </w:r>
      <w:r>
        <w:rPr>
          <w:rFonts w:ascii="Times New Roman" w:hAnsi="Times New Roman" w:cs="Times New Roman"/>
          <w:sz w:val="28"/>
          <w:szCs w:val="28"/>
        </w:rPr>
        <w:t>наки, тор</w:t>
      </w:r>
      <w:r w:rsidR="00776035" w:rsidRPr="00776035">
        <w:rPr>
          <w:rFonts w:ascii="Times New Roman" w:hAnsi="Times New Roman" w:cs="Times New Roman"/>
          <w:sz w:val="28"/>
          <w:szCs w:val="28"/>
        </w:rPr>
        <w:t>говые марки и т.п.;</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Pr>
          <w:rFonts w:ascii="Times New Roman" w:hAnsi="Times New Roman" w:cs="Times New Roman"/>
          <w:sz w:val="28"/>
          <w:szCs w:val="28"/>
        </w:rPr>
        <w:tab/>
        <w:t>Р</w:t>
      </w:r>
      <w:r w:rsidR="00776035" w:rsidRPr="00776035">
        <w:rPr>
          <w:rFonts w:ascii="Times New Roman" w:hAnsi="Times New Roman" w:cs="Times New Roman"/>
          <w:sz w:val="28"/>
          <w:szCs w:val="28"/>
        </w:rPr>
        <w:t>аспространением в ро</w:t>
      </w:r>
      <w:r>
        <w:rPr>
          <w:rFonts w:ascii="Times New Roman" w:hAnsi="Times New Roman" w:cs="Times New Roman"/>
          <w:sz w:val="28"/>
          <w:szCs w:val="28"/>
        </w:rPr>
        <w:t>зничной торговле (бензин, персо</w:t>
      </w:r>
      <w:r w:rsidR="00776035" w:rsidRPr="00776035">
        <w:rPr>
          <w:rFonts w:ascii="Times New Roman" w:hAnsi="Times New Roman" w:cs="Times New Roman"/>
          <w:sz w:val="28"/>
          <w:szCs w:val="28"/>
        </w:rPr>
        <w:t>нальные компьютеры и т.д.).</w:t>
      </w:r>
    </w:p>
    <w:p w:rsidR="00024AB8" w:rsidRDefault="00024AB8" w:rsidP="00776035">
      <w:pPr>
        <w:spacing w:after="0" w:line="240" w:lineRule="auto"/>
        <w:ind w:firstLine="709"/>
        <w:jc w:val="both"/>
        <w:rPr>
          <w:rFonts w:ascii="Times New Roman" w:hAnsi="Times New Roman" w:cs="Times New Roman"/>
          <w:sz w:val="28"/>
          <w:szCs w:val="28"/>
        </w:rPr>
      </w:pPr>
    </w:p>
    <w:p w:rsidR="00776035" w:rsidRPr="00024AB8" w:rsidRDefault="00776035" w:rsidP="00776035">
      <w:pPr>
        <w:spacing w:after="0" w:line="240" w:lineRule="auto"/>
        <w:ind w:firstLine="709"/>
        <w:jc w:val="both"/>
        <w:rPr>
          <w:rFonts w:ascii="Times New Roman" w:hAnsi="Times New Roman" w:cs="Times New Roman"/>
          <w:b/>
          <w:sz w:val="28"/>
          <w:szCs w:val="28"/>
        </w:rPr>
      </w:pPr>
      <w:r w:rsidRPr="00024AB8">
        <w:rPr>
          <w:rFonts w:ascii="Times New Roman" w:hAnsi="Times New Roman" w:cs="Times New Roman"/>
          <w:b/>
          <w:sz w:val="28"/>
          <w:szCs w:val="28"/>
        </w:rPr>
        <w:t>Выделяются также типы монополии:</w:t>
      </w: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776035" w:rsidRPr="00ED37C9">
        <w:rPr>
          <w:rFonts w:ascii="Times New Roman" w:hAnsi="Times New Roman" w:cs="Times New Roman"/>
          <w:b/>
          <w:i/>
          <w:sz w:val="28"/>
          <w:szCs w:val="28"/>
        </w:rPr>
        <w:t>Олигополия</w:t>
      </w:r>
      <w:r w:rsidR="00776035" w:rsidRPr="00776035">
        <w:rPr>
          <w:rFonts w:ascii="Times New Roman" w:hAnsi="Times New Roman" w:cs="Times New Roman"/>
          <w:sz w:val="28"/>
          <w:szCs w:val="28"/>
        </w:rPr>
        <w:t xml:space="preserve"> (дуополия), характеризующаяся:</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Н</w:t>
      </w:r>
      <w:r w:rsidR="00776035" w:rsidRPr="00776035">
        <w:rPr>
          <w:rFonts w:ascii="Times New Roman" w:hAnsi="Times New Roman" w:cs="Times New Roman"/>
          <w:sz w:val="28"/>
          <w:szCs w:val="28"/>
        </w:rPr>
        <w:t>аличием небольшого числа крупных фирм;</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Н</w:t>
      </w:r>
      <w:r w:rsidR="00776035" w:rsidRPr="00776035">
        <w:rPr>
          <w:rFonts w:ascii="Times New Roman" w:hAnsi="Times New Roman" w:cs="Times New Roman"/>
          <w:sz w:val="28"/>
          <w:szCs w:val="28"/>
        </w:rPr>
        <w:t>еоднородностью (или однородностью) продукции;</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В</w:t>
      </w:r>
      <w:r w:rsidR="00776035" w:rsidRPr="00776035">
        <w:rPr>
          <w:rFonts w:ascii="Times New Roman" w:hAnsi="Times New Roman" w:cs="Times New Roman"/>
          <w:sz w:val="28"/>
          <w:szCs w:val="28"/>
        </w:rPr>
        <w:t>озможными затруднениями при выходе из отрасли;</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Н</w:t>
      </w:r>
      <w:r w:rsidR="00776035" w:rsidRPr="00776035">
        <w:rPr>
          <w:rFonts w:ascii="Times New Roman" w:hAnsi="Times New Roman" w:cs="Times New Roman"/>
          <w:sz w:val="28"/>
          <w:szCs w:val="28"/>
        </w:rPr>
        <w:t>есколько ограниченным доступом к информации;</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Pr>
          <w:rFonts w:ascii="Times New Roman" w:hAnsi="Times New Roman" w:cs="Times New Roman"/>
          <w:sz w:val="28"/>
          <w:szCs w:val="28"/>
        </w:rPr>
        <w:tab/>
        <w:t>Ж</w:t>
      </w:r>
      <w:r w:rsidR="00776035" w:rsidRPr="00776035">
        <w:rPr>
          <w:rFonts w:ascii="Times New Roman" w:hAnsi="Times New Roman" w:cs="Times New Roman"/>
          <w:sz w:val="28"/>
          <w:szCs w:val="28"/>
        </w:rPr>
        <w:t>естким контролем над ценой;</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Pr>
          <w:rFonts w:ascii="Times New Roman" w:hAnsi="Times New Roman" w:cs="Times New Roman"/>
          <w:sz w:val="28"/>
          <w:szCs w:val="28"/>
        </w:rPr>
        <w:tab/>
      </w:r>
      <w:proofErr w:type="gramStart"/>
      <w:r>
        <w:rPr>
          <w:rFonts w:ascii="Times New Roman" w:hAnsi="Times New Roman" w:cs="Times New Roman"/>
          <w:sz w:val="28"/>
          <w:szCs w:val="28"/>
        </w:rPr>
        <w:t>В</w:t>
      </w:r>
      <w:r w:rsidR="00776035" w:rsidRPr="00776035">
        <w:rPr>
          <w:rFonts w:ascii="Times New Roman" w:hAnsi="Times New Roman" w:cs="Times New Roman"/>
          <w:sz w:val="28"/>
          <w:szCs w:val="28"/>
        </w:rPr>
        <w:t>ысокими</w:t>
      </w:r>
      <w:proofErr w:type="gramEnd"/>
      <w:r w:rsidR="00776035" w:rsidRPr="00776035">
        <w:rPr>
          <w:rFonts w:ascii="Times New Roman" w:hAnsi="Times New Roman" w:cs="Times New Roman"/>
          <w:sz w:val="28"/>
          <w:szCs w:val="28"/>
        </w:rPr>
        <w:t xml:space="preserve"> уровнем неценовой конкуренции, особенно при дифференциации продукта;</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Pr>
          <w:rFonts w:ascii="Times New Roman" w:hAnsi="Times New Roman" w:cs="Times New Roman"/>
          <w:sz w:val="28"/>
          <w:szCs w:val="28"/>
        </w:rPr>
        <w:tab/>
        <w:t>Р</w:t>
      </w:r>
      <w:r w:rsidR="00776035" w:rsidRPr="00776035">
        <w:rPr>
          <w:rFonts w:ascii="Times New Roman" w:hAnsi="Times New Roman" w:cs="Times New Roman"/>
          <w:sz w:val="28"/>
          <w:szCs w:val="28"/>
        </w:rPr>
        <w:t xml:space="preserve">аспространением в </w:t>
      </w:r>
      <w:r w:rsidR="001E7A0B">
        <w:rPr>
          <w:rFonts w:ascii="Times New Roman" w:hAnsi="Times New Roman" w:cs="Times New Roman"/>
          <w:sz w:val="28"/>
          <w:szCs w:val="28"/>
        </w:rPr>
        <w:t>сталелитейной, химической, авиа</w:t>
      </w:r>
      <w:r w:rsidR="00776035" w:rsidRPr="00776035">
        <w:rPr>
          <w:rFonts w:ascii="Times New Roman" w:hAnsi="Times New Roman" w:cs="Times New Roman"/>
          <w:sz w:val="28"/>
          <w:szCs w:val="28"/>
        </w:rPr>
        <w:t>ционной, автомобильной промышленности;</w:t>
      </w:r>
    </w:p>
    <w:p w:rsidR="00776035" w:rsidRPr="00776035" w:rsidRDefault="00776035" w:rsidP="00776035">
      <w:pPr>
        <w:spacing w:after="0" w:line="240" w:lineRule="auto"/>
        <w:ind w:firstLine="709"/>
        <w:jc w:val="both"/>
        <w:rPr>
          <w:rFonts w:ascii="Times New Roman" w:hAnsi="Times New Roman" w:cs="Times New Roman"/>
          <w:sz w:val="28"/>
          <w:szCs w:val="28"/>
        </w:rPr>
      </w:pPr>
    </w:p>
    <w:p w:rsidR="00776035" w:rsidRPr="00776035" w:rsidRDefault="00024AB8"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00776035" w:rsidRPr="00ED37C9">
        <w:rPr>
          <w:rFonts w:ascii="Times New Roman" w:hAnsi="Times New Roman" w:cs="Times New Roman"/>
          <w:b/>
          <w:i/>
          <w:sz w:val="28"/>
          <w:szCs w:val="28"/>
        </w:rPr>
        <w:t>Монополия</w:t>
      </w:r>
      <w:r w:rsidR="00776035" w:rsidRPr="00776035">
        <w:rPr>
          <w:rFonts w:ascii="Times New Roman" w:hAnsi="Times New Roman" w:cs="Times New Roman"/>
          <w:sz w:val="28"/>
          <w:szCs w:val="28"/>
        </w:rPr>
        <w:t>, характеризующаяся:</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Н</w:t>
      </w:r>
      <w:r w:rsidR="00776035" w:rsidRPr="00776035">
        <w:rPr>
          <w:rFonts w:ascii="Times New Roman" w:hAnsi="Times New Roman" w:cs="Times New Roman"/>
          <w:sz w:val="28"/>
          <w:szCs w:val="28"/>
        </w:rPr>
        <w:t>аличием одной фирмы;</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У</w:t>
      </w:r>
      <w:r w:rsidR="00776035" w:rsidRPr="00776035">
        <w:rPr>
          <w:rFonts w:ascii="Times New Roman" w:hAnsi="Times New Roman" w:cs="Times New Roman"/>
          <w:sz w:val="28"/>
          <w:szCs w:val="28"/>
        </w:rPr>
        <w:t>никальностью продукции;</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П</w:t>
      </w:r>
      <w:r w:rsidR="00776035" w:rsidRPr="00776035">
        <w:rPr>
          <w:rFonts w:ascii="Times New Roman" w:hAnsi="Times New Roman" w:cs="Times New Roman"/>
          <w:sz w:val="28"/>
          <w:szCs w:val="28"/>
        </w:rPr>
        <w:t>рактически непреодолимыми барьерами на вход;</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Н</w:t>
      </w:r>
      <w:r w:rsidR="00776035" w:rsidRPr="00776035">
        <w:rPr>
          <w:rFonts w:ascii="Times New Roman" w:hAnsi="Times New Roman" w:cs="Times New Roman"/>
          <w:sz w:val="28"/>
          <w:szCs w:val="28"/>
        </w:rPr>
        <w:t>есколько ограниченным доступом к информации;</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Pr>
          <w:rFonts w:ascii="Times New Roman" w:hAnsi="Times New Roman" w:cs="Times New Roman"/>
          <w:sz w:val="28"/>
          <w:szCs w:val="28"/>
        </w:rPr>
        <w:tab/>
        <w:t>З</w:t>
      </w:r>
      <w:r w:rsidR="00776035" w:rsidRPr="00776035">
        <w:rPr>
          <w:rFonts w:ascii="Times New Roman" w:hAnsi="Times New Roman" w:cs="Times New Roman"/>
          <w:sz w:val="28"/>
          <w:szCs w:val="28"/>
        </w:rPr>
        <w:t>начительным контролем над ценой;</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Pr>
          <w:rFonts w:ascii="Times New Roman" w:hAnsi="Times New Roman" w:cs="Times New Roman"/>
          <w:sz w:val="28"/>
          <w:szCs w:val="28"/>
        </w:rPr>
        <w:tab/>
        <w:t>Д</w:t>
      </w:r>
      <w:r w:rsidR="00776035" w:rsidRPr="00776035">
        <w:rPr>
          <w:rFonts w:ascii="Times New Roman" w:hAnsi="Times New Roman" w:cs="Times New Roman"/>
          <w:sz w:val="28"/>
          <w:szCs w:val="28"/>
        </w:rPr>
        <w:t>остаточно высоким уровнем неценовой конкуренции;</w:t>
      </w:r>
    </w:p>
    <w:p w:rsidR="00776035" w:rsidRPr="00776035" w:rsidRDefault="00080BFF" w:rsidP="0077603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Pr>
          <w:rFonts w:ascii="Times New Roman" w:hAnsi="Times New Roman" w:cs="Times New Roman"/>
          <w:sz w:val="28"/>
          <w:szCs w:val="28"/>
        </w:rPr>
        <w:tab/>
        <w:t>Р</w:t>
      </w:r>
      <w:r w:rsidR="00776035" w:rsidRPr="00776035">
        <w:rPr>
          <w:rFonts w:ascii="Times New Roman" w:hAnsi="Times New Roman" w:cs="Times New Roman"/>
          <w:sz w:val="28"/>
          <w:szCs w:val="28"/>
        </w:rPr>
        <w:t>аспространением в местных телефонных сетях, электро-и</w:t>
      </w:r>
      <w:r w:rsidR="00776035" w:rsidRPr="00776035">
        <w:rPr>
          <w:rFonts w:ascii="Times New Roman" w:hAnsi="Times New Roman" w:cs="Times New Roman"/>
          <w:sz w:val="28"/>
          <w:szCs w:val="28"/>
        </w:rPr>
        <w:tab/>
        <w:t>газоснабжении.</w:t>
      </w:r>
    </w:p>
    <w:p w:rsidR="00776035" w:rsidRPr="00776035" w:rsidRDefault="00776035" w:rsidP="00776035">
      <w:pPr>
        <w:spacing w:after="0" w:line="240" w:lineRule="auto"/>
        <w:ind w:firstLine="709"/>
        <w:jc w:val="both"/>
        <w:rPr>
          <w:rFonts w:ascii="Times New Roman" w:hAnsi="Times New Roman" w:cs="Times New Roman"/>
          <w:sz w:val="28"/>
          <w:szCs w:val="28"/>
        </w:rPr>
      </w:pPr>
    </w:p>
    <w:p w:rsidR="00776035" w:rsidRDefault="00776035" w:rsidP="00776035">
      <w:pPr>
        <w:spacing w:after="0" w:line="240" w:lineRule="auto"/>
        <w:ind w:firstLine="709"/>
        <w:jc w:val="both"/>
        <w:rPr>
          <w:rFonts w:ascii="Times New Roman" w:hAnsi="Times New Roman" w:cs="Times New Roman"/>
          <w:sz w:val="28"/>
          <w:szCs w:val="28"/>
        </w:rPr>
      </w:pPr>
      <w:r w:rsidRPr="00024AB8">
        <w:rPr>
          <w:rFonts w:ascii="Times New Roman" w:hAnsi="Times New Roman" w:cs="Times New Roman"/>
          <w:b/>
          <w:sz w:val="28"/>
          <w:szCs w:val="28"/>
        </w:rPr>
        <w:t>Антимонопольное регулирование</w:t>
      </w:r>
      <w:r>
        <w:rPr>
          <w:rFonts w:ascii="Times New Roman" w:hAnsi="Times New Roman" w:cs="Times New Roman"/>
          <w:sz w:val="28"/>
          <w:szCs w:val="28"/>
        </w:rPr>
        <w:t xml:space="preserve"> – комплекс экономиче</w:t>
      </w:r>
      <w:r w:rsidRPr="00776035">
        <w:rPr>
          <w:rFonts w:ascii="Times New Roman" w:hAnsi="Times New Roman" w:cs="Times New Roman"/>
          <w:sz w:val="28"/>
          <w:szCs w:val="28"/>
        </w:rPr>
        <w:t>ских, административных и законодательных мер, осуществляемых государством и направленных на то, чтобы обеспечить условия для рыночной конкуренции</w:t>
      </w:r>
      <w:r>
        <w:rPr>
          <w:rFonts w:ascii="Times New Roman" w:hAnsi="Times New Roman" w:cs="Times New Roman"/>
          <w:sz w:val="28"/>
          <w:szCs w:val="28"/>
        </w:rPr>
        <w:t xml:space="preserve"> и не допустить чрезмерной моно</w:t>
      </w:r>
      <w:r w:rsidRPr="00776035">
        <w:rPr>
          <w:rFonts w:ascii="Times New Roman" w:hAnsi="Times New Roman" w:cs="Times New Roman"/>
          <w:sz w:val="28"/>
          <w:szCs w:val="28"/>
        </w:rPr>
        <w:t>полизации рынка, угрожающей нормальному функционированию рыночного механизма. Антимонопольное регулирование включает регулирование уровня концентрации и монополизации производства, стратегии и тактики предприятий, внешнеэкономической деятельности, ценовое и налоговое регулирован</w:t>
      </w:r>
      <w:r w:rsidR="00F415C4">
        <w:rPr>
          <w:rFonts w:ascii="Times New Roman" w:hAnsi="Times New Roman" w:cs="Times New Roman"/>
          <w:sz w:val="28"/>
          <w:szCs w:val="28"/>
        </w:rPr>
        <w:t>ие [7</w:t>
      </w:r>
      <w:r w:rsidRPr="00776035">
        <w:rPr>
          <w:rFonts w:ascii="Times New Roman" w:hAnsi="Times New Roman" w:cs="Times New Roman"/>
          <w:sz w:val="28"/>
          <w:szCs w:val="28"/>
        </w:rPr>
        <w:t>].</w:t>
      </w:r>
    </w:p>
    <w:p w:rsidR="00080BFF" w:rsidRPr="00776035" w:rsidRDefault="00080BFF" w:rsidP="00776035">
      <w:pPr>
        <w:spacing w:after="0" w:line="240" w:lineRule="auto"/>
        <w:ind w:firstLine="709"/>
        <w:jc w:val="both"/>
        <w:rPr>
          <w:rFonts w:ascii="Times New Roman" w:hAnsi="Times New Roman" w:cs="Times New Roman"/>
          <w:sz w:val="28"/>
          <w:szCs w:val="28"/>
        </w:rPr>
      </w:pP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Антимонопольное рег</w:t>
      </w:r>
      <w:r>
        <w:rPr>
          <w:rFonts w:ascii="Times New Roman" w:hAnsi="Times New Roman" w:cs="Times New Roman"/>
          <w:sz w:val="28"/>
          <w:szCs w:val="28"/>
        </w:rPr>
        <w:t>улирование экономики осуществля</w:t>
      </w:r>
      <w:r w:rsidR="00F415C4">
        <w:rPr>
          <w:rFonts w:ascii="Times New Roman" w:hAnsi="Times New Roman" w:cs="Times New Roman"/>
          <w:sz w:val="28"/>
          <w:szCs w:val="28"/>
        </w:rPr>
        <w:t>ется следующими методами [8</w:t>
      </w:r>
      <w:r w:rsidRPr="00776035">
        <w:rPr>
          <w:rFonts w:ascii="Times New Roman" w:hAnsi="Times New Roman" w:cs="Times New Roman"/>
          <w:sz w:val="28"/>
          <w:szCs w:val="28"/>
        </w:rPr>
        <w:t>]:</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1.</w:t>
      </w:r>
      <w:r w:rsidR="00080BFF">
        <w:rPr>
          <w:rFonts w:ascii="Times New Roman" w:hAnsi="Times New Roman" w:cs="Times New Roman"/>
          <w:sz w:val="28"/>
          <w:szCs w:val="28"/>
        </w:rPr>
        <w:tab/>
      </w:r>
      <w:r w:rsidR="00080BFF" w:rsidRPr="00ED37C9">
        <w:rPr>
          <w:rFonts w:ascii="Times New Roman" w:hAnsi="Times New Roman" w:cs="Times New Roman"/>
          <w:i/>
          <w:sz w:val="28"/>
          <w:szCs w:val="28"/>
        </w:rPr>
        <w:t>Экономическими</w:t>
      </w:r>
      <w:r w:rsidR="00080BFF">
        <w:rPr>
          <w:rFonts w:ascii="Times New Roman" w:hAnsi="Times New Roman" w:cs="Times New Roman"/>
          <w:sz w:val="28"/>
          <w:szCs w:val="28"/>
        </w:rPr>
        <w:t xml:space="preserve"> (Н</w:t>
      </w:r>
      <w:r w:rsidRPr="00776035">
        <w:rPr>
          <w:rFonts w:ascii="Times New Roman" w:hAnsi="Times New Roman" w:cs="Times New Roman"/>
          <w:sz w:val="28"/>
          <w:szCs w:val="28"/>
        </w:rPr>
        <w:t>ормативно-ориентирующими и корректирующими). Характе</w:t>
      </w:r>
      <w:r>
        <w:rPr>
          <w:rFonts w:ascii="Times New Roman" w:hAnsi="Times New Roman" w:cs="Times New Roman"/>
          <w:sz w:val="28"/>
          <w:szCs w:val="28"/>
        </w:rPr>
        <w:t>рным признаком данной совокупно</w:t>
      </w:r>
      <w:r w:rsidRPr="00776035">
        <w:rPr>
          <w:rFonts w:ascii="Times New Roman" w:hAnsi="Times New Roman" w:cs="Times New Roman"/>
          <w:sz w:val="28"/>
          <w:szCs w:val="28"/>
        </w:rPr>
        <w:t>сти методов является то, что</w:t>
      </w:r>
      <w:r w:rsidR="00080BFF">
        <w:rPr>
          <w:rFonts w:ascii="Times New Roman" w:hAnsi="Times New Roman" w:cs="Times New Roman"/>
          <w:sz w:val="28"/>
          <w:szCs w:val="28"/>
        </w:rPr>
        <w:t xml:space="preserve"> посредством их государство воз</w:t>
      </w:r>
      <w:r w:rsidRPr="00776035">
        <w:rPr>
          <w:rFonts w:ascii="Times New Roman" w:hAnsi="Times New Roman" w:cs="Times New Roman"/>
          <w:sz w:val="28"/>
          <w:szCs w:val="28"/>
        </w:rPr>
        <w:t>действует в целом на систему рыночного хозяйствования и его институты. Это регулирова</w:t>
      </w:r>
      <w:r>
        <w:rPr>
          <w:rFonts w:ascii="Times New Roman" w:hAnsi="Times New Roman" w:cs="Times New Roman"/>
          <w:sz w:val="28"/>
          <w:szCs w:val="28"/>
        </w:rPr>
        <w:t xml:space="preserve">ние </w:t>
      </w:r>
      <w:proofErr w:type="spellStart"/>
      <w:r>
        <w:rPr>
          <w:rFonts w:ascii="Times New Roman" w:hAnsi="Times New Roman" w:cs="Times New Roman"/>
          <w:sz w:val="28"/>
          <w:szCs w:val="28"/>
        </w:rPr>
        <w:t>макроуровневого</w:t>
      </w:r>
      <w:proofErr w:type="spellEnd"/>
      <w:r>
        <w:rPr>
          <w:rFonts w:ascii="Times New Roman" w:hAnsi="Times New Roman" w:cs="Times New Roman"/>
          <w:sz w:val="28"/>
          <w:szCs w:val="28"/>
        </w:rPr>
        <w:t xml:space="preserve"> порядка, ос</w:t>
      </w:r>
      <w:r w:rsidRPr="00776035">
        <w:rPr>
          <w:rFonts w:ascii="Times New Roman" w:hAnsi="Times New Roman" w:cs="Times New Roman"/>
          <w:sz w:val="28"/>
          <w:szCs w:val="28"/>
        </w:rPr>
        <w:t>нованное на использован</w:t>
      </w:r>
      <w:r>
        <w:rPr>
          <w:rFonts w:ascii="Times New Roman" w:hAnsi="Times New Roman" w:cs="Times New Roman"/>
          <w:sz w:val="28"/>
          <w:szCs w:val="28"/>
        </w:rPr>
        <w:t>ии экономических рычагов, созна</w:t>
      </w:r>
      <w:r w:rsidRPr="00776035">
        <w:rPr>
          <w:rFonts w:ascii="Times New Roman" w:hAnsi="Times New Roman" w:cs="Times New Roman"/>
          <w:sz w:val="28"/>
          <w:szCs w:val="28"/>
        </w:rPr>
        <w:t>тельно применяемых госу</w:t>
      </w:r>
      <w:r w:rsidR="00080BFF">
        <w:rPr>
          <w:rFonts w:ascii="Times New Roman" w:hAnsi="Times New Roman" w:cs="Times New Roman"/>
          <w:sz w:val="28"/>
          <w:szCs w:val="28"/>
        </w:rPr>
        <w:t>дарством для формирования конку</w:t>
      </w:r>
      <w:r w:rsidRPr="00776035">
        <w:rPr>
          <w:rFonts w:ascii="Times New Roman" w:hAnsi="Times New Roman" w:cs="Times New Roman"/>
          <w:sz w:val="28"/>
          <w:szCs w:val="28"/>
        </w:rPr>
        <w:t>рентной среды.</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Эти методы ориентир</w:t>
      </w:r>
      <w:r>
        <w:rPr>
          <w:rFonts w:ascii="Times New Roman" w:hAnsi="Times New Roman" w:cs="Times New Roman"/>
          <w:sz w:val="28"/>
          <w:szCs w:val="28"/>
        </w:rPr>
        <w:t>ованы на стимулирующие регулято</w:t>
      </w:r>
      <w:r w:rsidRPr="00776035">
        <w:rPr>
          <w:rFonts w:ascii="Times New Roman" w:hAnsi="Times New Roman" w:cs="Times New Roman"/>
          <w:sz w:val="28"/>
          <w:szCs w:val="28"/>
        </w:rPr>
        <w:t>ры: налоговые, кредитные, б</w:t>
      </w:r>
      <w:r>
        <w:rPr>
          <w:rFonts w:ascii="Times New Roman" w:hAnsi="Times New Roman" w:cs="Times New Roman"/>
          <w:sz w:val="28"/>
          <w:szCs w:val="28"/>
        </w:rPr>
        <w:t>юджетные, использование валютно</w:t>
      </w:r>
      <w:r w:rsidRPr="00776035">
        <w:rPr>
          <w:rFonts w:ascii="Times New Roman" w:hAnsi="Times New Roman" w:cs="Times New Roman"/>
          <w:sz w:val="28"/>
          <w:szCs w:val="28"/>
        </w:rPr>
        <w:t>го курса, таможенные тарифы и другие, а также на смещение приоритетов при проведении</w:t>
      </w:r>
      <w:r>
        <w:rPr>
          <w:rFonts w:ascii="Times New Roman" w:hAnsi="Times New Roman" w:cs="Times New Roman"/>
          <w:sz w:val="28"/>
          <w:szCs w:val="28"/>
        </w:rPr>
        <w:t xml:space="preserve"> структурной перестройки, осуще</w:t>
      </w:r>
      <w:r w:rsidRPr="00776035">
        <w:rPr>
          <w:rFonts w:ascii="Times New Roman" w:hAnsi="Times New Roman" w:cs="Times New Roman"/>
          <w:sz w:val="28"/>
          <w:szCs w:val="28"/>
        </w:rPr>
        <w:t xml:space="preserve">ствлении промышленной </w:t>
      </w:r>
      <w:r>
        <w:rPr>
          <w:rFonts w:ascii="Times New Roman" w:hAnsi="Times New Roman" w:cs="Times New Roman"/>
          <w:sz w:val="28"/>
          <w:szCs w:val="28"/>
        </w:rPr>
        <w:t>политики и иных видов экономиче</w:t>
      </w:r>
      <w:r w:rsidRPr="00776035">
        <w:rPr>
          <w:rFonts w:ascii="Times New Roman" w:hAnsi="Times New Roman" w:cs="Times New Roman"/>
          <w:sz w:val="28"/>
          <w:szCs w:val="28"/>
        </w:rPr>
        <w:t xml:space="preserve">ской политики. Системное применение </w:t>
      </w:r>
      <w:proofErr w:type="gramStart"/>
      <w:r w:rsidRPr="00776035">
        <w:rPr>
          <w:rFonts w:ascii="Times New Roman" w:hAnsi="Times New Roman" w:cs="Times New Roman"/>
          <w:sz w:val="28"/>
          <w:szCs w:val="28"/>
        </w:rPr>
        <w:t>экономических методов</w:t>
      </w:r>
      <w:proofErr w:type="gramEnd"/>
      <w:r w:rsidRPr="00776035">
        <w:rPr>
          <w:rFonts w:ascii="Times New Roman" w:hAnsi="Times New Roman" w:cs="Times New Roman"/>
          <w:sz w:val="28"/>
          <w:szCs w:val="28"/>
        </w:rPr>
        <w:t xml:space="preserve"> происходит в форме прог</w:t>
      </w:r>
      <w:r>
        <w:rPr>
          <w:rFonts w:ascii="Times New Roman" w:hAnsi="Times New Roman" w:cs="Times New Roman"/>
          <w:sz w:val="28"/>
          <w:szCs w:val="28"/>
        </w:rPr>
        <w:t>раммирования. В рамках антимоно</w:t>
      </w:r>
      <w:r w:rsidRPr="00776035">
        <w:rPr>
          <w:rFonts w:ascii="Times New Roman" w:hAnsi="Times New Roman" w:cs="Times New Roman"/>
          <w:sz w:val="28"/>
          <w:szCs w:val="28"/>
        </w:rPr>
        <w:t>польной деятельности программный метод используется для перспективного (априорного) антимонопольного регулирования на основе программ демонополизации экономики и развития конкуренции.</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2.</w:t>
      </w:r>
      <w:r w:rsidRPr="00776035">
        <w:rPr>
          <w:rFonts w:ascii="Times New Roman" w:hAnsi="Times New Roman" w:cs="Times New Roman"/>
          <w:sz w:val="28"/>
          <w:szCs w:val="28"/>
        </w:rPr>
        <w:tab/>
      </w:r>
      <w:r w:rsidRPr="00ED37C9">
        <w:rPr>
          <w:rFonts w:ascii="Times New Roman" w:hAnsi="Times New Roman" w:cs="Times New Roman"/>
          <w:i/>
          <w:sz w:val="28"/>
          <w:szCs w:val="28"/>
        </w:rPr>
        <w:t>Административными.</w:t>
      </w:r>
      <w:r>
        <w:rPr>
          <w:rFonts w:ascii="Times New Roman" w:hAnsi="Times New Roman" w:cs="Times New Roman"/>
          <w:sz w:val="28"/>
          <w:szCs w:val="28"/>
        </w:rPr>
        <w:t xml:space="preserve"> С их помощью государство осу</w:t>
      </w:r>
      <w:r w:rsidRPr="00776035">
        <w:rPr>
          <w:rFonts w:ascii="Times New Roman" w:hAnsi="Times New Roman" w:cs="Times New Roman"/>
          <w:sz w:val="28"/>
          <w:szCs w:val="28"/>
        </w:rPr>
        <w:t>ществляет регулирующее воз</w:t>
      </w:r>
      <w:r w:rsidR="00080BFF">
        <w:rPr>
          <w:rFonts w:ascii="Times New Roman" w:hAnsi="Times New Roman" w:cs="Times New Roman"/>
          <w:sz w:val="28"/>
          <w:szCs w:val="28"/>
        </w:rPr>
        <w:t>действие на состояние конкурент</w:t>
      </w:r>
      <w:r w:rsidRPr="00776035">
        <w:rPr>
          <w:rFonts w:ascii="Times New Roman" w:hAnsi="Times New Roman" w:cs="Times New Roman"/>
          <w:sz w:val="28"/>
          <w:szCs w:val="28"/>
        </w:rPr>
        <w:t>ной среды конкретного рынка.</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Применение этих методов происходит в форме контроля над соблюдением антимонопольного законодательства.</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К этим формам относятся:</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 Пресечение монополистической деятельност</w:t>
      </w:r>
      <w:r w:rsidR="00080BFF">
        <w:rPr>
          <w:rFonts w:ascii="Times New Roman" w:hAnsi="Times New Roman" w:cs="Times New Roman"/>
          <w:sz w:val="28"/>
          <w:szCs w:val="28"/>
        </w:rPr>
        <w:t>и, недобро</w:t>
      </w:r>
      <w:r w:rsidRPr="00776035">
        <w:rPr>
          <w:rFonts w:ascii="Times New Roman" w:hAnsi="Times New Roman" w:cs="Times New Roman"/>
          <w:sz w:val="28"/>
          <w:szCs w:val="28"/>
        </w:rPr>
        <w:t>совестной конкуренции или иных действий, ограничивающих конкуренцию;</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 Разрешение на сделки,</w:t>
      </w:r>
      <w:r>
        <w:rPr>
          <w:rFonts w:ascii="Times New Roman" w:hAnsi="Times New Roman" w:cs="Times New Roman"/>
          <w:sz w:val="28"/>
          <w:szCs w:val="28"/>
        </w:rPr>
        <w:t xml:space="preserve"> которые могут привести к рыноч</w:t>
      </w:r>
      <w:r w:rsidRPr="00776035">
        <w:rPr>
          <w:rFonts w:ascii="Times New Roman" w:hAnsi="Times New Roman" w:cs="Times New Roman"/>
          <w:sz w:val="28"/>
          <w:szCs w:val="28"/>
        </w:rPr>
        <w:t>ной концентрации;</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 xml:space="preserve">- Согласование актов органов исполнительной власти; </w:t>
      </w:r>
    </w:p>
    <w:p w:rsidR="00776035" w:rsidRPr="00776035" w:rsidRDefault="00776035" w:rsidP="00776035">
      <w:pPr>
        <w:spacing w:after="0" w:line="240" w:lineRule="auto"/>
        <w:ind w:firstLine="709"/>
        <w:jc w:val="both"/>
        <w:rPr>
          <w:rFonts w:ascii="Times New Roman" w:hAnsi="Times New Roman" w:cs="Times New Roman"/>
          <w:sz w:val="28"/>
          <w:szCs w:val="28"/>
        </w:rPr>
      </w:pPr>
      <w:r w:rsidRPr="00776035">
        <w:rPr>
          <w:rFonts w:ascii="Times New Roman" w:hAnsi="Times New Roman" w:cs="Times New Roman"/>
          <w:sz w:val="28"/>
          <w:szCs w:val="28"/>
        </w:rPr>
        <w:t>- Наложение взысканий.</w:t>
      </w:r>
    </w:p>
    <w:p w:rsidR="00776035" w:rsidRPr="00776035" w:rsidRDefault="00776035" w:rsidP="00776035">
      <w:pPr>
        <w:spacing w:after="0" w:line="240" w:lineRule="auto"/>
        <w:ind w:firstLine="709"/>
        <w:jc w:val="both"/>
        <w:rPr>
          <w:rFonts w:ascii="Times New Roman" w:hAnsi="Times New Roman" w:cs="Times New Roman"/>
          <w:sz w:val="28"/>
          <w:szCs w:val="28"/>
        </w:rPr>
      </w:pPr>
    </w:p>
    <w:p w:rsidR="00776035" w:rsidRPr="00776035" w:rsidRDefault="002C1272" w:rsidP="00776035">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5</w:t>
      </w:r>
      <w:r w:rsidR="00776035" w:rsidRPr="00776035">
        <w:rPr>
          <w:rFonts w:ascii="Times New Roman" w:hAnsi="Times New Roman" w:cs="Times New Roman"/>
          <w:b/>
          <w:sz w:val="28"/>
          <w:szCs w:val="28"/>
        </w:rPr>
        <w:t xml:space="preserve">. </w:t>
      </w:r>
      <w:r w:rsidR="00EA6C6F">
        <w:rPr>
          <w:rFonts w:ascii="Times New Roman" w:hAnsi="Times New Roman" w:cs="Times New Roman"/>
          <w:b/>
          <w:sz w:val="28"/>
          <w:szCs w:val="28"/>
        </w:rPr>
        <w:t>Признаки б</w:t>
      </w:r>
      <w:r w:rsidR="00776035" w:rsidRPr="00776035">
        <w:rPr>
          <w:rFonts w:ascii="Times New Roman" w:hAnsi="Times New Roman" w:cs="Times New Roman"/>
          <w:b/>
          <w:sz w:val="28"/>
          <w:szCs w:val="28"/>
        </w:rPr>
        <w:t xml:space="preserve">анкротство и </w:t>
      </w:r>
      <w:r w:rsidR="002631B4">
        <w:rPr>
          <w:rFonts w:ascii="Times New Roman" w:hAnsi="Times New Roman" w:cs="Times New Roman"/>
          <w:b/>
          <w:sz w:val="28"/>
          <w:szCs w:val="28"/>
        </w:rPr>
        <w:t>основания</w:t>
      </w:r>
      <w:r w:rsidR="00653625">
        <w:rPr>
          <w:rFonts w:ascii="Times New Roman" w:hAnsi="Times New Roman" w:cs="Times New Roman"/>
          <w:b/>
          <w:sz w:val="28"/>
          <w:szCs w:val="28"/>
        </w:rPr>
        <w:t xml:space="preserve"> для </w:t>
      </w:r>
      <w:r w:rsidR="00D57B70">
        <w:rPr>
          <w:rFonts w:ascii="Times New Roman" w:hAnsi="Times New Roman" w:cs="Times New Roman"/>
          <w:b/>
          <w:sz w:val="28"/>
          <w:szCs w:val="28"/>
        </w:rPr>
        <w:t>обращения в суд для применения процедуры банкротства.</w:t>
      </w:r>
    </w:p>
    <w:p w:rsidR="0089754A" w:rsidRDefault="00D57B70" w:rsidP="0089754A">
      <w:pPr>
        <w:spacing w:after="0" w:line="240" w:lineRule="auto"/>
        <w:ind w:firstLine="709"/>
        <w:jc w:val="both"/>
        <w:rPr>
          <w:rFonts w:ascii="Times New Roman" w:hAnsi="Times New Roman" w:cs="Times New Roman"/>
          <w:b/>
          <w:i/>
          <w:sz w:val="28"/>
          <w:szCs w:val="28"/>
        </w:rPr>
      </w:pPr>
      <w:r w:rsidRPr="00341865">
        <w:rPr>
          <w:rFonts w:ascii="Times New Roman" w:hAnsi="Times New Roman" w:cs="Times New Roman"/>
          <w:b/>
          <w:i/>
          <w:sz w:val="28"/>
          <w:szCs w:val="28"/>
        </w:rPr>
        <w:t xml:space="preserve">Признаки </w:t>
      </w:r>
      <w:proofErr w:type="spellStart"/>
      <w:r w:rsidRPr="00341865">
        <w:rPr>
          <w:rFonts w:ascii="Times New Roman" w:hAnsi="Times New Roman" w:cs="Times New Roman"/>
          <w:b/>
          <w:i/>
          <w:sz w:val="28"/>
          <w:szCs w:val="28"/>
        </w:rPr>
        <w:t>банкротства</w:t>
      </w:r>
      <w:r w:rsidR="00504548" w:rsidRPr="00504548">
        <w:rPr>
          <w:rFonts w:ascii="Times New Roman" w:hAnsi="Times New Roman" w:cs="Times New Roman"/>
          <w:sz w:val="28"/>
          <w:szCs w:val="28"/>
        </w:rPr>
        <w:t>определяются</w:t>
      </w:r>
      <w:proofErr w:type="spellEnd"/>
      <w:r w:rsidR="00504548" w:rsidRPr="00504548">
        <w:rPr>
          <w:rFonts w:ascii="Times New Roman" w:hAnsi="Times New Roman" w:cs="Times New Roman"/>
          <w:sz w:val="28"/>
          <w:szCs w:val="28"/>
        </w:rPr>
        <w:t xml:space="preserve"> Законом  Республики Казахстан</w:t>
      </w:r>
      <w:r w:rsidR="003A4215" w:rsidRPr="000A3DF7">
        <w:rPr>
          <w:rFonts w:ascii="Times New Roman" w:hAnsi="Times New Roman" w:cs="Times New Roman"/>
          <w:sz w:val="28"/>
          <w:szCs w:val="28"/>
        </w:rPr>
        <w:t>[</w:t>
      </w:r>
      <w:r w:rsidR="001F1868" w:rsidRPr="000A3DF7">
        <w:rPr>
          <w:rFonts w:ascii="Times New Roman" w:hAnsi="Times New Roman" w:cs="Times New Roman"/>
          <w:sz w:val="28"/>
          <w:szCs w:val="28"/>
        </w:rPr>
        <w:t>9</w:t>
      </w:r>
      <w:r w:rsidR="003A4215" w:rsidRPr="000A3DF7">
        <w:rPr>
          <w:rFonts w:ascii="Times New Roman" w:hAnsi="Times New Roman" w:cs="Times New Roman"/>
          <w:sz w:val="28"/>
          <w:szCs w:val="28"/>
        </w:rPr>
        <w:t>]:</w:t>
      </w:r>
    </w:p>
    <w:p w:rsidR="0089754A" w:rsidRPr="00504548" w:rsidRDefault="0089754A" w:rsidP="00504548">
      <w:pPr>
        <w:spacing w:after="0" w:line="240" w:lineRule="auto"/>
        <w:ind w:firstLine="709"/>
        <w:jc w:val="both"/>
        <w:rPr>
          <w:rFonts w:ascii="Times New Roman" w:hAnsi="Times New Roman" w:cs="Times New Roman"/>
          <w:b/>
          <w:i/>
          <w:sz w:val="28"/>
          <w:szCs w:val="28"/>
        </w:rPr>
      </w:pPr>
      <w:r w:rsidRPr="00504548">
        <w:rPr>
          <w:rFonts w:ascii="Times New Roman" w:hAnsi="Times New Roman" w:cs="Times New Roman"/>
          <w:b/>
          <w:i/>
          <w:sz w:val="28"/>
          <w:szCs w:val="28"/>
        </w:rPr>
        <w:t xml:space="preserve">- </w:t>
      </w:r>
      <w:r w:rsidRPr="00504548">
        <w:rPr>
          <w:rFonts w:ascii="Times New Roman" w:hAnsi="Times New Roman" w:cs="Times New Roman"/>
          <w:sz w:val="28"/>
          <w:szCs w:val="28"/>
        </w:rPr>
        <w:t>Банкротство устанавливается добровольно на основании заявления должника в суд.</w:t>
      </w:r>
    </w:p>
    <w:p w:rsidR="0089754A" w:rsidRPr="00504548" w:rsidRDefault="0089754A" w:rsidP="00504548">
      <w:pPr>
        <w:spacing w:after="0" w:line="240" w:lineRule="auto"/>
        <w:ind w:firstLine="709"/>
        <w:jc w:val="both"/>
        <w:rPr>
          <w:rFonts w:ascii="Times New Roman" w:hAnsi="Times New Roman" w:cs="Times New Roman"/>
          <w:sz w:val="28"/>
          <w:szCs w:val="28"/>
        </w:rPr>
      </w:pPr>
      <w:r w:rsidRPr="00504548">
        <w:rPr>
          <w:rFonts w:ascii="Times New Roman" w:hAnsi="Times New Roman" w:cs="Times New Roman"/>
          <w:sz w:val="28"/>
          <w:szCs w:val="28"/>
        </w:rPr>
        <w:t>- Банкротство устанавливается принудительно на основании заявления в суд кредиторов или иных уполномоченных настоящим Законом лиц.</w:t>
      </w:r>
    </w:p>
    <w:p w:rsidR="0089754A" w:rsidRPr="00504548" w:rsidRDefault="0089754A" w:rsidP="00504548">
      <w:pPr>
        <w:spacing w:after="0" w:line="240" w:lineRule="auto"/>
        <w:ind w:firstLine="709"/>
        <w:jc w:val="both"/>
        <w:rPr>
          <w:rFonts w:ascii="Times New Roman" w:hAnsi="Times New Roman" w:cs="Times New Roman"/>
          <w:sz w:val="28"/>
          <w:szCs w:val="28"/>
        </w:rPr>
      </w:pPr>
      <w:r w:rsidRPr="00504548">
        <w:rPr>
          <w:rFonts w:ascii="Times New Roman" w:hAnsi="Times New Roman" w:cs="Times New Roman"/>
          <w:sz w:val="28"/>
          <w:szCs w:val="28"/>
        </w:rPr>
        <w:t>- В случаях, установленных настоящим Законом, должник обязан обратиться в суд с заявлением о признании его банкротом.</w:t>
      </w:r>
    </w:p>
    <w:p w:rsidR="003A4215" w:rsidRDefault="00504548" w:rsidP="003A4215">
      <w:pPr>
        <w:spacing w:after="0" w:line="240" w:lineRule="auto"/>
        <w:ind w:firstLine="709"/>
        <w:jc w:val="both"/>
        <w:rPr>
          <w:rFonts w:ascii="Times New Roman" w:hAnsi="Times New Roman" w:cs="Times New Roman"/>
          <w:b/>
          <w:i/>
          <w:sz w:val="28"/>
          <w:szCs w:val="28"/>
        </w:rPr>
      </w:pPr>
      <w:r w:rsidRPr="00504548">
        <w:rPr>
          <w:rFonts w:ascii="Times New Roman" w:hAnsi="Times New Roman" w:cs="Times New Roman"/>
          <w:sz w:val="28"/>
          <w:szCs w:val="28"/>
        </w:rPr>
        <w:t xml:space="preserve">- </w:t>
      </w:r>
      <w:r w:rsidR="0089754A" w:rsidRPr="00504548">
        <w:rPr>
          <w:rFonts w:ascii="Times New Roman" w:hAnsi="Times New Roman" w:cs="Times New Roman"/>
          <w:sz w:val="28"/>
          <w:szCs w:val="28"/>
        </w:rPr>
        <w:t xml:space="preserve">Если стоимость имущества юридического лица, в отношении которого в порядке, установленном пунктом 1 статьи 49 Гражданского кодекса Республики Казахстан, принято решение о ликвидации, недостаточна для удовлетворения требований кредиторов, ликвидационная комиссия обязана обратиться в суд о признании такого юридического лица банкротом для проведения процедуры банкротства по правилам, </w:t>
      </w:r>
      <w:r w:rsidRPr="00504548">
        <w:rPr>
          <w:rFonts w:ascii="Times New Roman" w:hAnsi="Times New Roman" w:cs="Times New Roman"/>
          <w:sz w:val="28"/>
          <w:szCs w:val="28"/>
        </w:rPr>
        <w:t>установленным Законом</w:t>
      </w:r>
      <w:r w:rsidR="003A4215" w:rsidRPr="000A3DF7">
        <w:rPr>
          <w:rFonts w:ascii="Times New Roman" w:hAnsi="Times New Roman" w:cs="Times New Roman"/>
          <w:sz w:val="28"/>
          <w:szCs w:val="28"/>
        </w:rPr>
        <w:t>[</w:t>
      </w:r>
      <w:r w:rsidR="000A3DF7" w:rsidRPr="000A3DF7">
        <w:rPr>
          <w:rFonts w:ascii="Times New Roman" w:hAnsi="Times New Roman" w:cs="Times New Roman"/>
          <w:sz w:val="28"/>
          <w:szCs w:val="28"/>
        </w:rPr>
        <w:t>9</w:t>
      </w:r>
      <w:r w:rsidR="003A4215" w:rsidRPr="000A3DF7">
        <w:rPr>
          <w:rFonts w:ascii="Times New Roman" w:hAnsi="Times New Roman" w:cs="Times New Roman"/>
          <w:sz w:val="28"/>
          <w:szCs w:val="28"/>
        </w:rPr>
        <w:t>]:</w:t>
      </w:r>
    </w:p>
    <w:p w:rsidR="0089754A" w:rsidRPr="00504548" w:rsidRDefault="00504548" w:rsidP="00504548">
      <w:pPr>
        <w:spacing w:after="0" w:line="240" w:lineRule="auto"/>
        <w:ind w:firstLine="709"/>
        <w:jc w:val="both"/>
        <w:rPr>
          <w:rFonts w:ascii="Times New Roman" w:hAnsi="Times New Roman" w:cs="Times New Roman"/>
          <w:sz w:val="28"/>
          <w:szCs w:val="28"/>
        </w:rPr>
      </w:pPr>
      <w:r w:rsidRPr="00504548">
        <w:rPr>
          <w:rFonts w:ascii="Times New Roman" w:hAnsi="Times New Roman" w:cs="Times New Roman"/>
          <w:sz w:val="28"/>
          <w:szCs w:val="28"/>
        </w:rPr>
        <w:lastRenderedPageBreak/>
        <w:t xml:space="preserve">- </w:t>
      </w:r>
      <w:r w:rsidR="0089754A" w:rsidRPr="00504548">
        <w:rPr>
          <w:rFonts w:ascii="Times New Roman" w:hAnsi="Times New Roman" w:cs="Times New Roman"/>
          <w:sz w:val="28"/>
          <w:szCs w:val="28"/>
        </w:rPr>
        <w:t>Основанием для объявления должника банкротом в судебном порядке является его несостоятельность.</w:t>
      </w:r>
    </w:p>
    <w:p w:rsidR="0089754A" w:rsidRPr="00504548" w:rsidRDefault="0089754A" w:rsidP="00504548">
      <w:pPr>
        <w:spacing w:after="0" w:line="240" w:lineRule="auto"/>
        <w:ind w:firstLine="709"/>
        <w:jc w:val="both"/>
        <w:rPr>
          <w:rFonts w:ascii="Times New Roman" w:hAnsi="Times New Roman" w:cs="Times New Roman"/>
          <w:sz w:val="28"/>
          <w:szCs w:val="28"/>
        </w:rPr>
      </w:pPr>
      <w:r w:rsidRPr="00504548">
        <w:rPr>
          <w:rFonts w:ascii="Times New Roman" w:hAnsi="Times New Roman" w:cs="Times New Roman"/>
          <w:sz w:val="28"/>
          <w:szCs w:val="28"/>
        </w:rPr>
        <w:t>При установлении факта несостоятельности должны быть учтены обязательства должника, срок исполнения которых наступил, а также принятые и (или) находящиеся на исполнении.</w:t>
      </w:r>
    </w:p>
    <w:p w:rsidR="00EA6C6F" w:rsidRPr="007D7128" w:rsidRDefault="00653625" w:rsidP="00776035">
      <w:pPr>
        <w:spacing w:after="0" w:line="240" w:lineRule="auto"/>
        <w:ind w:firstLine="709"/>
        <w:jc w:val="both"/>
        <w:rPr>
          <w:rFonts w:ascii="Times New Roman" w:hAnsi="Times New Roman" w:cs="Times New Roman"/>
          <w:b/>
          <w:i/>
          <w:sz w:val="28"/>
          <w:szCs w:val="28"/>
        </w:rPr>
      </w:pPr>
      <w:r w:rsidRPr="007D7128">
        <w:rPr>
          <w:rFonts w:ascii="Times New Roman" w:hAnsi="Times New Roman" w:cs="Times New Roman"/>
          <w:b/>
          <w:i/>
          <w:sz w:val="28"/>
          <w:szCs w:val="28"/>
        </w:rPr>
        <w:t>Основание для о</w:t>
      </w:r>
      <w:r w:rsidR="00EA6C6F" w:rsidRPr="007D7128">
        <w:rPr>
          <w:rFonts w:ascii="Times New Roman" w:hAnsi="Times New Roman" w:cs="Times New Roman"/>
          <w:b/>
          <w:i/>
          <w:sz w:val="28"/>
          <w:szCs w:val="28"/>
        </w:rPr>
        <w:t>бращения в суд для применения процедуры банкротства:</w:t>
      </w:r>
    </w:p>
    <w:p w:rsidR="00836B9C" w:rsidRPr="00836B9C" w:rsidRDefault="00836B9C" w:rsidP="00836B9C">
      <w:pPr>
        <w:spacing w:after="0" w:line="240" w:lineRule="auto"/>
        <w:ind w:firstLine="709"/>
        <w:jc w:val="both"/>
        <w:rPr>
          <w:rFonts w:ascii="Times New Roman" w:hAnsi="Times New Roman" w:cs="Times New Roman"/>
          <w:sz w:val="28"/>
          <w:szCs w:val="28"/>
        </w:rPr>
      </w:pPr>
      <w:r w:rsidRPr="00836B9C">
        <w:rPr>
          <w:rFonts w:ascii="Times New Roman" w:hAnsi="Times New Roman" w:cs="Times New Roman"/>
          <w:sz w:val="28"/>
          <w:szCs w:val="28"/>
        </w:rPr>
        <w:t>1. Основанием для обращения кредитора с заявлением в суд о признании должника банкротом или применении реабилитационной процедуры является неплатежеспособность должника.</w:t>
      </w:r>
    </w:p>
    <w:p w:rsidR="00836B9C" w:rsidRPr="00836B9C" w:rsidRDefault="00836B9C" w:rsidP="00836B9C">
      <w:pPr>
        <w:spacing w:after="0" w:line="240" w:lineRule="auto"/>
        <w:ind w:firstLine="709"/>
        <w:jc w:val="both"/>
        <w:rPr>
          <w:rFonts w:ascii="Times New Roman" w:hAnsi="Times New Roman" w:cs="Times New Roman"/>
          <w:i/>
          <w:sz w:val="28"/>
          <w:szCs w:val="28"/>
        </w:rPr>
      </w:pPr>
      <w:r w:rsidRPr="00836B9C">
        <w:rPr>
          <w:rFonts w:ascii="Times New Roman" w:hAnsi="Times New Roman" w:cs="Times New Roman"/>
          <w:i/>
          <w:sz w:val="28"/>
          <w:szCs w:val="28"/>
        </w:rPr>
        <w:t>Должник является неплатежеспособным при наступлении одного и более условий:</w:t>
      </w:r>
    </w:p>
    <w:p w:rsidR="00836B9C" w:rsidRPr="00836B9C" w:rsidRDefault="00836B9C" w:rsidP="00836B9C">
      <w:pPr>
        <w:spacing w:after="0" w:line="240" w:lineRule="auto"/>
        <w:ind w:firstLine="709"/>
        <w:jc w:val="both"/>
        <w:rPr>
          <w:rFonts w:ascii="Times New Roman" w:hAnsi="Times New Roman" w:cs="Times New Roman"/>
          <w:sz w:val="28"/>
          <w:szCs w:val="28"/>
        </w:rPr>
      </w:pPr>
      <w:proofErr w:type="gramStart"/>
      <w:r w:rsidRPr="00836B9C">
        <w:rPr>
          <w:rFonts w:ascii="Times New Roman" w:hAnsi="Times New Roman" w:cs="Times New Roman"/>
          <w:sz w:val="28"/>
          <w:szCs w:val="28"/>
        </w:rPr>
        <w:t>1) обязательства перед кредиторами по возмещению вреда, причиненного жизни и здоровью, взысканию алиментов, оплате труда, выплате компенсаций по трудовым договорам, обязательства по социальным отчислениям в Государственный фонд социального страхования, обязательным пенсионным взносам и обязательным профессиональным пенсионным взносам, по отчислениям и (или) взносам на обязательное социальное медицинское страхование, а также по вознаграждениям по авторским договорам не исполнены в течение трех месяцев</w:t>
      </w:r>
      <w:proofErr w:type="gramEnd"/>
      <w:r w:rsidRPr="00836B9C">
        <w:rPr>
          <w:rFonts w:ascii="Times New Roman" w:hAnsi="Times New Roman" w:cs="Times New Roman"/>
          <w:sz w:val="28"/>
          <w:szCs w:val="28"/>
        </w:rPr>
        <w:t xml:space="preserve"> со дня наступления срока их исполнения и составляют сумму не менее стократного размера месячного расчетного показателя, установленного на соответствующий финансовый год законом о республиканском бюджете;</w:t>
      </w:r>
    </w:p>
    <w:p w:rsidR="00836B9C" w:rsidRPr="00836B9C" w:rsidRDefault="00836B9C" w:rsidP="00836B9C">
      <w:pPr>
        <w:spacing w:after="0" w:line="240" w:lineRule="auto"/>
        <w:ind w:firstLine="709"/>
        <w:jc w:val="both"/>
        <w:rPr>
          <w:rFonts w:ascii="Times New Roman" w:hAnsi="Times New Roman" w:cs="Times New Roman"/>
          <w:sz w:val="28"/>
          <w:szCs w:val="28"/>
        </w:rPr>
      </w:pPr>
      <w:proofErr w:type="gramStart"/>
      <w:r w:rsidRPr="00836B9C">
        <w:rPr>
          <w:rFonts w:ascii="Times New Roman" w:hAnsi="Times New Roman" w:cs="Times New Roman"/>
          <w:sz w:val="28"/>
          <w:szCs w:val="28"/>
        </w:rPr>
        <w:t>2) обязательства перед кредитором по налогам и другим обязательным платежам в бюджет по налоговой задолженности, включая задолженность филиалов и представительств должника, не исполнены в течение четырех месяцев с момента наступления срока их исполнения и составляют сумму не менее ста пятидесяти месячных расчетных показателей, установленных на соответствующий финансовый год законом о республиканском бюджете;</w:t>
      </w:r>
      <w:proofErr w:type="gramEnd"/>
    </w:p>
    <w:p w:rsidR="00836B9C" w:rsidRPr="00836B9C" w:rsidRDefault="00836B9C" w:rsidP="00836B9C">
      <w:pPr>
        <w:spacing w:after="0" w:line="240" w:lineRule="auto"/>
        <w:ind w:firstLine="709"/>
        <w:jc w:val="both"/>
        <w:rPr>
          <w:rFonts w:ascii="Times New Roman" w:hAnsi="Times New Roman" w:cs="Times New Roman"/>
          <w:sz w:val="28"/>
          <w:szCs w:val="28"/>
        </w:rPr>
      </w:pPr>
      <w:proofErr w:type="gramStart"/>
      <w:r w:rsidRPr="00836B9C">
        <w:rPr>
          <w:rFonts w:ascii="Times New Roman" w:hAnsi="Times New Roman" w:cs="Times New Roman"/>
          <w:sz w:val="28"/>
          <w:szCs w:val="28"/>
        </w:rPr>
        <w:t>3) обязательства перед иными кредиторами не исполнены в течение трех месяцев с момента наступления срока их исполнения и в совокупности составляют сумму не менее трехсот месячных расчетных показателей, установленных на соответствующий финансовый год законом о республиканском бюджете, для индивидуальных предпринимателей, не менее одной тысячи месячных расчетных показателей, установленных на соответствующий финансовый год законом о республиканском бюджете, – для юридических лиц.</w:t>
      </w:r>
      <w:proofErr w:type="gramEnd"/>
    </w:p>
    <w:p w:rsidR="00836B9C" w:rsidRPr="00836B9C" w:rsidRDefault="00836B9C" w:rsidP="00836B9C">
      <w:pPr>
        <w:spacing w:after="0" w:line="240" w:lineRule="auto"/>
        <w:ind w:firstLine="709"/>
        <w:jc w:val="both"/>
        <w:rPr>
          <w:rFonts w:ascii="Times New Roman" w:hAnsi="Times New Roman" w:cs="Times New Roman"/>
          <w:sz w:val="28"/>
          <w:szCs w:val="28"/>
        </w:rPr>
      </w:pPr>
      <w:r w:rsidRPr="00836B9C">
        <w:rPr>
          <w:rFonts w:ascii="Times New Roman" w:hAnsi="Times New Roman" w:cs="Times New Roman"/>
          <w:sz w:val="28"/>
          <w:szCs w:val="28"/>
        </w:rPr>
        <w:t>Требования настоящего пункта не распространяются на случаи подачи заявления о признании банкротом отсутствующего должника.</w:t>
      </w:r>
    </w:p>
    <w:p w:rsidR="00836B9C" w:rsidRPr="00836B9C" w:rsidRDefault="00836B9C" w:rsidP="00836B9C">
      <w:pPr>
        <w:spacing w:after="0" w:line="240" w:lineRule="auto"/>
        <w:ind w:firstLine="709"/>
        <w:jc w:val="both"/>
        <w:rPr>
          <w:rFonts w:ascii="Times New Roman" w:hAnsi="Times New Roman" w:cs="Times New Roman"/>
          <w:sz w:val="28"/>
          <w:szCs w:val="28"/>
        </w:rPr>
      </w:pPr>
      <w:r w:rsidRPr="00836B9C">
        <w:rPr>
          <w:rFonts w:ascii="Times New Roman" w:hAnsi="Times New Roman" w:cs="Times New Roman"/>
          <w:sz w:val="28"/>
          <w:szCs w:val="28"/>
        </w:rPr>
        <w:t>2. Основанием для обращения должника с заявлением в суд о признании его банкротом является его неплатежеспособность при отсутствии возможности восстановления платежеспособности.</w:t>
      </w:r>
    </w:p>
    <w:p w:rsidR="00836B9C" w:rsidRPr="00836B9C" w:rsidRDefault="00836B9C" w:rsidP="00836B9C">
      <w:pPr>
        <w:spacing w:after="0" w:line="240" w:lineRule="auto"/>
        <w:ind w:firstLine="709"/>
        <w:jc w:val="both"/>
        <w:rPr>
          <w:rFonts w:ascii="Times New Roman" w:hAnsi="Times New Roman" w:cs="Times New Roman"/>
          <w:sz w:val="28"/>
          <w:szCs w:val="28"/>
        </w:rPr>
      </w:pPr>
      <w:r w:rsidRPr="00836B9C">
        <w:rPr>
          <w:rFonts w:ascii="Times New Roman" w:hAnsi="Times New Roman" w:cs="Times New Roman"/>
          <w:sz w:val="28"/>
          <w:szCs w:val="28"/>
        </w:rPr>
        <w:t xml:space="preserve">3. Основанием для обращения должника с заявлением в суд о применении реабилитационной процедуры является его неплатежеспособность или угроза неплатежеспособности, когда должник будет не в состоянии исполнить денежные </w:t>
      </w:r>
      <w:r w:rsidRPr="00836B9C">
        <w:rPr>
          <w:rFonts w:ascii="Times New Roman" w:hAnsi="Times New Roman" w:cs="Times New Roman"/>
          <w:sz w:val="28"/>
          <w:szCs w:val="28"/>
        </w:rPr>
        <w:lastRenderedPageBreak/>
        <w:t>обязательства при наступлении срока их исполнения в ближайшие двенадцать месяцев, при наличии возможности восстановления платежеспособности.</w:t>
      </w:r>
    </w:p>
    <w:p w:rsidR="009856A7" w:rsidRPr="009856A7" w:rsidRDefault="009856A7" w:rsidP="009856A7">
      <w:pPr>
        <w:spacing w:after="0" w:line="240" w:lineRule="auto"/>
        <w:ind w:firstLine="709"/>
        <w:jc w:val="both"/>
        <w:rPr>
          <w:rFonts w:ascii="Times New Roman" w:eastAsia="Times New Roman" w:hAnsi="Times New Roman" w:cs="Times New Roman"/>
          <w:sz w:val="28"/>
          <w:szCs w:val="28"/>
          <w:lang w:eastAsia="ru-RU"/>
        </w:rPr>
      </w:pPr>
    </w:p>
    <w:p w:rsidR="007120F8" w:rsidRDefault="003E47B9" w:rsidP="004F3A8E">
      <w:pPr>
        <w:spacing w:after="0" w:line="240" w:lineRule="auto"/>
        <w:ind w:firstLine="709"/>
        <w:jc w:val="center"/>
        <w:rPr>
          <w:rFonts w:ascii="Times New Roman" w:hAnsi="Times New Roman" w:cs="Times New Roman"/>
          <w:b/>
          <w:sz w:val="28"/>
          <w:szCs w:val="28"/>
          <w:u w:val="single"/>
        </w:rPr>
      </w:pPr>
      <w:r w:rsidRPr="00382E2F">
        <w:rPr>
          <w:rFonts w:ascii="Times New Roman" w:hAnsi="Times New Roman" w:cs="Times New Roman"/>
          <w:b/>
          <w:sz w:val="28"/>
          <w:szCs w:val="28"/>
          <w:u w:val="single"/>
        </w:rPr>
        <w:t xml:space="preserve">ЦЕНООБРАЗОВАНИЕ И ОПРЕДЕЛЕНИЕ СМЕТНОЙ СТОИМОСТИ </w:t>
      </w:r>
    </w:p>
    <w:p w:rsidR="00A7012A" w:rsidRPr="00382E2F" w:rsidRDefault="003E47B9" w:rsidP="004F3A8E">
      <w:pPr>
        <w:spacing w:after="0" w:line="240" w:lineRule="auto"/>
        <w:ind w:firstLine="709"/>
        <w:jc w:val="center"/>
        <w:rPr>
          <w:rFonts w:ascii="Times New Roman" w:hAnsi="Times New Roman" w:cs="Times New Roman"/>
          <w:b/>
          <w:sz w:val="28"/>
          <w:szCs w:val="28"/>
          <w:u w:val="single"/>
        </w:rPr>
      </w:pPr>
      <w:r w:rsidRPr="00382E2F">
        <w:rPr>
          <w:rFonts w:ascii="Times New Roman" w:hAnsi="Times New Roman" w:cs="Times New Roman"/>
          <w:b/>
          <w:sz w:val="28"/>
          <w:szCs w:val="28"/>
          <w:u w:val="single"/>
        </w:rPr>
        <w:t>СТРОИТЕЛЬСТВА</w:t>
      </w:r>
    </w:p>
    <w:p w:rsidR="00B20B2A" w:rsidRPr="00A7012A" w:rsidRDefault="00B20B2A" w:rsidP="004F3A8E">
      <w:pPr>
        <w:spacing w:after="0" w:line="240" w:lineRule="auto"/>
        <w:ind w:firstLine="709"/>
        <w:jc w:val="center"/>
        <w:rPr>
          <w:rFonts w:ascii="Times New Roman" w:hAnsi="Times New Roman" w:cs="Times New Roman"/>
          <w:b/>
          <w:sz w:val="28"/>
          <w:szCs w:val="28"/>
        </w:rPr>
      </w:pPr>
    </w:p>
    <w:p w:rsidR="006D75A9" w:rsidRPr="00A40800" w:rsidRDefault="00F23B85" w:rsidP="006D75A9">
      <w:pPr>
        <w:pStyle w:val="1"/>
        <w:spacing w:before="0" w:line="240" w:lineRule="auto"/>
        <w:ind w:firstLine="709"/>
        <w:jc w:val="both"/>
        <w:rPr>
          <w:rFonts w:ascii="Times New Roman" w:eastAsia="Times New Roman" w:hAnsi="Times New Roman" w:cs="Times New Roman"/>
          <w:bCs w:val="0"/>
          <w:color w:val="333333"/>
          <w:kern w:val="36"/>
          <w:lang w:eastAsia="ru-RU"/>
        </w:rPr>
      </w:pPr>
      <w:r>
        <w:rPr>
          <w:rFonts w:ascii="Times New Roman" w:eastAsia="Times New Roman" w:hAnsi="Times New Roman" w:cs="Times New Roman"/>
          <w:bCs w:val="0"/>
          <w:color w:val="333333"/>
          <w:kern w:val="36"/>
          <w:lang w:eastAsia="ru-RU"/>
        </w:rPr>
        <w:t>1.</w:t>
      </w:r>
      <w:r w:rsidR="006D75A9" w:rsidRPr="00A40800">
        <w:rPr>
          <w:rFonts w:ascii="Times New Roman" w:eastAsia="Times New Roman" w:hAnsi="Times New Roman" w:cs="Times New Roman"/>
          <w:bCs w:val="0"/>
          <w:color w:val="333333"/>
          <w:kern w:val="36"/>
          <w:lang w:eastAsia="ru-RU"/>
        </w:rPr>
        <w:t>Ресурсный метод определения сметной стоимости строительства в Республике Казахстан</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В соответствии с рядом приказов Министерства Национальной Экономики с 1 июля 2015 года на территории Республики Казахстан введен ресурсный метод определения стоимости строительства.</w:t>
      </w:r>
    </w:p>
    <w:p w:rsidR="006D75A9" w:rsidRPr="00497E26"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497E26">
        <w:rPr>
          <w:rFonts w:ascii="Times New Roman" w:eastAsia="Times New Roman" w:hAnsi="Times New Roman" w:cs="Times New Roman"/>
          <w:b/>
          <w:color w:val="333333"/>
          <w:sz w:val="28"/>
          <w:szCs w:val="28"/>
          <w:lang w:eastAsia="ru-RU"/>
        </w:rPr>
        <w:t>Ресурсный метод определения сметной стоимости строительства</w:t>
      </w:r>
    </w:p>
    <w:p w:rsidR="00D81AEA" w:rsidRDefault="00D81AEA" w:rsidP="00D81AEA">
      <w:pPr>
        <w:spacing w:after="0" w:line="240" w:lineRule="auto"/>
        <w:ind w:firstLine="709"/>
        <w:jc w:val="both"/>
        <w:rPr>
          <w:rFonts w:ascii="Times New Roman" w:hAnsi="Times New Roman" w:cs="Times New Roman"/>
          <w:sz w:val="28"/>
          <w:szCs w:val="28"/>
        </w:rPr>
      </w:pPr>
      <w:proofErr w:type="gramStart"/>
      <w:r w:rsidRPr="006D75A9">
        <w:rPr>
          <w:rFonts w:ascii="Times New Roman" w:eastAsia="Times New Roman" w:hAnsi="Times New Roman" w:cs="Times New Roman"/>
          <w:color w:val="333333"/>
          <w:sz w:val="28"/>
          <w:szCs w:val="28"/>
          <w:lang w:eastAsia="ru-RU"/>
        </w:rPr>
        <w:t>Сметная стоимость строительства определяется в текущих ценах, ресурсным методом, на основе Государственных нормативов, которые приведены в Приложениях 1-7 к </w:t>
      </w:r>
      <w:hyperlink r:id="rId30" w:history="1">
        <w:r w:rsidRPr="00382906">
          <w:rPr>
            <w:rFonts w:ascii="Times New Roman" w:eastAsia="Times New Roman" w:hAnsi="Times New Roman" w:cs="Times New Roman"/>
            <w:sz w:val="28"/>
            <w:szCs w:val="28"/>
            <w:lang w:eastAsia="ru-RU"/>
          </w:rPr>
          <w:t>Приказу от 03 июля 2015 года № 235-нк</w:t>
        </w:r>
      </w:hyperlink>
      <w:r w:rsidRPr="006D75A9">
        <w:rPr>
          <w:rFonts w:ascii="Times New Roman" w:eastAsia="Times New Roman" w:hAnsi="Times New Roman" w:cs="Times New Roman"/>
          <w:color w:val="333333"/>
          <w:sz w:val="28"/>
          <w:szCs w:val="28"/>
          <w:lang w:eastAsia="ru-RU"/>
        </w:rPr>
        <w:t> Комитета по делам строительства, жилищно-коммунального хозяйства и управления земельными ресурсами Министерства национальной экономики Республики Казахстан</w:t>
      </w:r>
      <w:r>
        <w:rPr>
          <w:rFonts w:ascii="Times New Roman" w:eastAsia="Times New Roman" w:hAnsi="Times New Roman" w:cs="Times New Roman"/>
          <w:color w:val="333333"/>
          <w:sz w:val="28"/>
          <w:szCs w:val="28"/>
          <w:lang w:eastAsia="ru-RU"/>
        </w:rPr>
        <w:t xml:space="preserve"> </w:t>
      </w:r>
      <w:r w:rsidRPr="000A3DF7">
        <w:rPr>
          <w:rFonts w:ascii="Times New Roman" w:hAnsi="Times New Roman" w:cs="Times New Roman"/>
          <w:sz w:val="28"/>
          <w:szCs w:val="28"/>
        </w:rPr>
        <w:t>[</w:t>
      </w:r>
      <w:r>
        <w:rPr>
          <w:rFonts w:ascii="Times New Roman" w:hAnsi="Times New Roman" w:cs="Times New Roman"/>
          <w:sz w:val="28"/>
          <w:szCs w:val="28"/>
        </w:rPr>
        <w:t>10</w:t>
      </w:r>
      <w:r w:rsidRPr="000A3DF7">
        <w:rPr>
          <w:rFonts w:ascii="Times New Roman" w:hAnsi="Times New Roman" w:cs="Times New Roman"/>
          <w:sz w:val="28"/>
          <w:szCs w:val="28"/>
        </w:rPr>
        <w:t>]</w:t>
      </w:r>
      <w:r>
        <w:rPr>
          <w:rFonts w:ascii="Times New Roman" w:hAnsi="Times New Roman" w:cs="Times New Roman"/>
          <w:sz w:val="28"/>
          <w:szCs w:val="28"/>
        </w:rPr>
        <w:t xml:space="preserve">, где дополнительно на основании приказа </w:t>
      </w:r>
      <w:r w:rsidRPr="001728A7">
        <w:rPr>
          <w:rFonts w:ascii="Times New Roman" w:hAnsi="Times New Roman" w:cs="Times New Roman"/>
          <w:sz w:val="28"/>
          <w:szCs w:val="28"/>
        </w:rPr>
        <w:t xml:space="preserve">от </w:t>
      </w:r>
      <w:r>
        <w:rPr>
          <w:rFonts w:ascii="Times New Roman" w:hAnsi="Times New Roman" w:cs="Times New Roman"/>
          <w:sz w:val="28"/>
          <w:szCs w:val="28"/>
        </w:rPr>
        <w:t>14</w:t>
      </w:r>
      <w:r w:rsidRPr="001728A7">
        <w:rPr>
          <w:rFonts w:ascii="Times New Roman" w:hAnsi="Times New Roman" w:cs="Times New Roman"/>
          <w:sz w:val="28"/>
          <w:szCs w:val="28"/>
        </w:rPr>
        <w:t xml:space="preserve"> </w:t>
      </w:r>
      <w:r>
        <w:rPr>
          <w:rFonts w:ascii="Times New Roman" w:hAnsi="Times New Roman" w:cs="Times New Roman"/>
          <w:sz w:val="28"/>
          <w:szCs w:val="28"/>
        </w:rPr>
        <w:t>ноября</w:t>
      </w:r>
      <w:r w:rsidRPr="001728A7">
        <w:rPr>
          <w:rFonts w:ascii="Times New Roman" w:hAnsi="Times New Roman" w:cs="Times New Roman"/>
          <w:sz w:val="28"/>
          <w:szCs w:val="28"/>
        </w:rPr>
        <w:t xml:space="preserve"> 201</w:t>
      </w:r>
      <w:r>
        <w:rPr>
          <w:rFonts w:ascii="Times New Roman" w:hAnsi="Times New Roman" w:cs="Times New Roman"/>
          <w:sz w:val="28"/>
          <w:szCs w:val="28"/>
        </w:rPr>
        <w:t>7</w:t>
      </w:r>
      <w:r w:rsidRPr="001728A7">
        <w:rPr>
          <w:rFonts w:ascii="Times New Roman" w:hAnsi="Times New Roman" w:cs="Times New Roman"/>
          <w:sz w:val="28"/>
          <w:szCs w:val="28"/>
        </w:rPr>
        <w:t xml:space="preserve"> года № 2</w:t>
      </w:r>
      <w:r>
        <w:rPr>
          <w:rFonts w:ascii="Times New Roman" w:hAnsi="Times New Roman" w:cs="Times New Roman"/>
          <w:sz w:val="28"/>
          <w:szCs w:val="28"/>
        </w:rPr>
        <w:t>49</w:t>
      </w:r>
      <w:r w:rsidRPr="001728A7">
        <w:rPr>
          <w:rFonts w:ascii="Times New Roman" w:hAnsi="Times New Roman" w:cs="Times New Roman"/>
          <w:sz w:val="28"/>
          <w:szCs w:val="28"/>
        </w:rPr>
        <w:t>-нк</w:t>
      </w:r>
      <w:r>
        <w:rPr>
          <w:rFonts w:ascii="Times New Roman" w:hAnsi="Times New Roman" w:cs="Times New Roman"/>
          <w:sz w:val="28"/>
          <w:szCs w:val="28"/>
        </w:rPr>
        <w:t xml:space="preserve"> введены изменения по некоторым государственным нормативам. </w:t>
      </w:r>
      <w:proofErr w:type="gramEnd"/>
    </w:p>
    <w:p w:rsidR="00D81AEA" w:rsidRPr="006D75A9" w:rsidRDefault="00D81AEA" w:rsidP="00D81AEA">
      <w:pPr>
        <w:spacing w:after="0" w:line="240" w:lineRule="auto"/>
        <w:ind w:firstLine="709"/>
        <w:jc w:val="both"/>
        <w:rPr>
          <w:rFonts w:ascii="Times New Roman" w:eastAsia="Times New Roman" w:hAnsi="Times New Roman" w:cs="Times New Roman"/>
          <w:color w:val="333333"/>
          <w:sz w:val="28"/>
          <w:szCs w:val="28"/>
          <w:lang w:eastAsia="ru-RU"/>
        </w:rPr>
      </w:pPr>
      <w:r>
        <w:rPr>
          <w:rFonts w:ascii="Times New Roman" w:hAnsi="Times New Roman" w:cs="Times New Roman"/>
          <w:sz w:val="28"/>
          <w:szCs w:val="28"/>
        </w:rPr>
        <w:t>В связи, с чем с 2018г на территории Республики Казахстан применяются государственные нормативы, прописанные в данном приказе</w:t>
      </w:r>
      <w:r w:rsidRPr="006D75A9">
        <w:rPr>
          <w:rFonts w:ascii="Times New Roman" w:eastAsia="Times New Roman" w:hAnsi="Times New Roman" w:cs="Times New Roman"/>
          <w:color w:val="333333"/>
          <w:sz w:val="28"/>
          <w:szCs w:val="28"/>
          <w:lang w:eastAsia="ru-RU"/>
        </w:rPr>
        <w:t>:</w:t>
      </w:r>
    </w:p>
    <w:p w:rsidR="006D75A9" w:rsidRPr="006D75A9" w:rsidRDefault="009B29FB" w:rsidP="006D75A9">
      <w:pPr>
        <w:numPr>
          <w:ilvl w:val="0"/>
          <w:numId w:val="30"/>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hyperlink r:id="rId31" w:history="1">
        <w:r w:rsidR="006D75A9" w:rsidRPr="006D75A9">
          <w:rPr>
            <w:rFonts w:ascii="Times New Roman" w:eastAsia="Times New Roman" w:hAnsi="Times New Roman" w:cs="Times New Roman"/>
            <w:sz w:val="28"/>
            <w:szCs w:val="28"/>
            <w:lang w:eastAsia="ru-RU"/>
          </w:rPr>
          <w:t>Государственный норматив по определению сметной стоимости строительства в Республике Казахстан;</w:t>
        </w:r>
      </w:hyperlink>
    </w:p>
    <w:p w:rsidR="006D75A9" w:rsidRPr="006D75A9" w:rsidRDefault="009B29FB" w:rsidP="006D75A9">
      <w:pPr>
        <w:numPr>
          <w:ilvl w:val="0"/>
          <w:numId w:val="30"/>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hyperlink r:id="rId32" w:history="1">
        <w:r w:rsidR="006D75A9" w:rsidRPr="006D75A9">
          <w:rPr>
            <w:rFonts w:ascii="Times New Roman" w:eastAsia="Times New Roman" w:hAnsi="Times New Roman" w:cs="Times New Roman"/>
            <w:sz w:val="28"/>
            <w:szCs w:val="28"/>
            <w:lang w:eastAsia="ru-RU"/>
          </w:rPr>
          <w:t>Государственный норматив по определению величины накладных расходов в строительстве;</w:t>
        </w:r>
      </w:hyperlink>
    </w:p>
    <w:p w:rsidR="006D75A9" w:rsidRPr="006D75A9" w:rsidRDefault="009B29FB" w:rsidP="006D75A9">
      <w:pPr>
        <w:numPr>
          <w:ilvl w:val="0"/>
          <w:numId w:val="30"/>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hyperlink r:id="rId33" w:history="1">
        <w:r w:rsidR="006D75A9" w:rsidRPr="006D75A9">
          <w:rPr>
            <w:rFonts w:ascii="Times New Roman" w:eastAsia="Times New Roman" w:hAnsi="Times New Roman" w:cs="Times New Roman"/>
            <w:sz w:val="28"/>
            <w:szCs w:val="28"/>
            <w:lang w:eastAsia="ru-RU"/>
          </w:rPr>
          <w:t>Государственный норматив по определению дополнительных затрат, связанных с решениями проекта организации строительства;</w:t>
        </w:r>
      </w:hyperlink>
    </w:p>
    <w:p w:rsidR="006D75A9" w:rsidRPr="006D75A9" w:rsidRDefault="009B29FB" w:rsidP="006D75A9">
      <w:pPr>
        <w:numPr>
          <w:ilvl w:val="0"/>
          <w:numId w:val="30"/>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hyperlink r:id="rId34" w:history="1">
        <w:r w:rsidR="006D75A9" w:rsidRPr="006D75A9">
          <w:rPr>
            <w:rFonts w:ascii="Times New Roman" w:eastAsia="Times New Roman" w:hAnsi="Times New Roman" w:cs="Times New Roman"/>
            <w:sz w:val="28"/>
            <w:szCs w:val="28"/>
            <w:lang w:eastAsia="ru-RU"/>
          </w:rPr>
          <w:t>Государственный норматив по мониторингу текущих цен и расчету сметных цен строительных ресурсов;</w:t>
        </w:r>
      </w:hyperlink>
    </w:p>
    <w:p w:rsidR="006D75A9" w:rsidRPr="006D75A9" w:rsidRDefault="009B29FB" w:rsidP="006D75A9">
      <w:pPr>
        <w:numPr>
          <w:ilvl w:val="0"/>
          <w:numId w:val="30"/>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hyperlink r:id="rId35" w:history="1">
        <w:r w:rsidR="006D75A9" w:rsidRPr="006D75A9">
          <w:rPr>
            <w:rFonts w:ascii="Times New Roman" w:eastAsia="Times New Roman" w:hAnsi="Times New Roman" w:cs="Times New Roman"/>
            <w:sz w:val="28"/>
            <w:szCs w:val="28"/>
            <w:lang w:eastAsia="ru-RU"/>
          </w:rPr>
          <w:t>Государственный норматив по определению величины транспортных расходов при перевозке грузов для строительства;</w:t>
        </w:r>
      </w:hyperlink>
    </w:p>
    <w:p w:rsidR="006D75A9" w:rsidRPr="006D75A9" w:rsidRDefault="009B29FB" w:rsidP="006D75A9">
      <w:pPr>
        <w:numPr>
          <w:ilvl w:val="0"/>
          <w:numId w:val="30"/>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hyperlink r:id="rId36" w:history="1">
        <w:r w:rsidR="006D75A9" w:rsidRPr="006D75A9">
          <w:rPr>
            <w:rFonts w:ascii="Times New Roman" w:eastAsia="Times New Roman" w:hAnsi="Times New Roman" w:cs="Times New Roman"/>
            <w:sz w:val="28"/>
            <w:szCs w:val="28"/>
            <w:lang w:eastAsia="ru-RU"/>
          </w:rPr>
          <w:t>Государственный норматив по разработке ресурсных сметных норм и определению сметных цен на эксплуатацию строительных машин, механизмов и автотранспортных средств;</w:t>
        </w:r>
      </w:hyperlink>
    </w:p>
    <w:p w:rsidR="006D75A9" w:rsidRPr="006D75A9" w:rsidRDefault="009B29FB" w:rsidP="006D75A9">
      <w:pPr>
        <w:numPr>
          <w:ilvl w:val="0"/>
          <w:numId w:val="30"/>
        </w:numPr>
        <w:tabs>
          <w:tab w:val="clear" w:pos="720"/>
          <w:tab w:val="num" w:pos="0"/>
        </w:tabs>
        <w:spacing w:after="0" w:line="240" w:lineRule="auto"/>
        <w:ind w:left="0" w:firstLine="0"/>
        <w:jc w:val="both"/>
        <w:rPr>
          <w:rFonts w:ascii="Times New Roman" w:eastAsia="Times New Roman" w:hAnsi="Times New Roman" w:cs="Times New Roman"/>
          <w:sz w:val="28"/>
          <w:szCs w:val="28"/>
          <w:lang w:eastAsia="ru-RU"/>
        </w:rPr>
      </w:pPr>
      <w:hyperlink r:id="rId37" w:history="1">
        <w:r w:rsidR="006D75A9" w:rsidRPr="006D75A9">
          <w:rPr>
            <w:rFonts w:ascii="Times New Roman" w:eastAsia="Times New Roman" w:hAnsi="Times New Roman" w:cs="Times New Roman"/>
            <w:sz w:val="28"/>
            <w:szCs w:val="28"/>
            <w:lang w:eastAsia="ru-RU"/>
          </w:rPr>
          <w:t>Государственный норматив по расчету сметной заработной платы в строительстве.</w:t>
        </w:r>
      </w:hyperlink>
    </w:p>
    <w:p w:rsidR="00722878" w:rsidRDefault="00722878" w:rsidP="006D75A9">
      <w:pPr>
        <w:spacing w:after="0" w:line="240" w:lineRule="auto"/>
        <w:ind w:firstLine="709"/>
        <w:jc w:val="both"/>
        <w:rPr>
          <w:rFonts w:ascii="Times New Roman" w:eastAsia="Times New Roman" w:hAnsi="Times New Roman" w:cs="Times New Roman"/>
          <w:b/>
          <w:color w:val="333333"/>
          <w:sz w:val="28"/>
          <w:szCs w:val="28"/>
          <w:lang w:eastAsia="ru-RU"/>
        </w:rPr>
      </w:pP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Основой для определения сметной стоимости строительства служат:</w:t>
      </w:r>
    </w:p>
    <w:p w:rsidR="006D75A9" w:rsidRPr="006D75A9" w:rsidRDefault="006D75A9" w:rsidP="006D75A9">
      <w:pPr>
        <w:numPr>
          <w:ilvl w:val="0"/>
          <w:numId w:val="3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техническое задание и исходные данные заказчика;</w:t>
      </w:r>
    </w:p>
    <w:p w:rsidR="006D75A9" w:rsidRDefault="006D75A9" w:rsidP="006D75A9">
      <w:pPr>
        <w:numPr>
          <w:ilvl w:val="0"/>
          <w:numId w:val="3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проектная документация;</w:t>
      </w:r>
    </w:p>
    <w:p w:rsidR="00E245D0" w:rsidRPr="006D75A9" w:rsidRDefault="00E245D0" w:rsidP="006D75A9">
      <w:pPr>
        <w:numPr>
          <w:ilvl w:val="0"/>
          <w:numId w:val="3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p>
    <w:p w:rsidR="006D75A9" w:rsidRPr="006D75A9" w:rsidRDefault="006D75A9" w:rsidP="006D75A9">
      <w:pPr>
        <w:numPr>
          <w:ilvl w:val="0"/>
          <w:numId w:val="3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действующие сметные нормативы;</w:t>
      </w:r>
    </w:p>
    <w:p w:rsidR="006D75A9" w:rsidRPr="006D75A9" w:rsidRDefault="006D75A9" w:rsidP="006D75A9">
      <w:pPr>
        <w:numPr>
          <w:ilvl w:val="0"/>
          <w:numId w:val="3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текущие цены на ресурсы.</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Нормы расхода ресурсов</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lastRenderedPageBreak/>
        <w:t>Нормы расхода ресурсов определяются на основании сметных нормативов:</w:t>
      </w:r>
    </w:p>
    <w:p w:rsidR="006D75A9" w:rsidRPr="006D75A9" w:rsidRDefault="006D75A9" w:rsidP="006D75A9">
      <w:pPr>
        <w:numPr>
          <w:ilvl w:val="0"/>
          <w:numId w:val="3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ЭСН РК 8.04-01-2015 Сборник элементных сметных норм расхода ресурсов на строительные работы;</w:t>
      </w:r>
    </w:p>
    <w:p w:rsidR="006D75A9" w:rsidRPr="006D75A9" w:rsidRDefault="006D75A9" w:rsidP="006D75A9">
      <w:pPr>
        <w:numPr>
          <w:ilvl w:val="0"/>
          <w:numId w:val="3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ЭСН РК 8.04-02-2015 Сборник элементных сметных норм расхода ресурсов на монтаж оборудования;</w:t>
      </w:r>
    </w:p>
    <w:p w:rsidR="006D75A9" w:rsidRPr="006D75A9" w:rsidRDefault="006D75A9" w:rsidP="006D75A9">
      <w:pPr>
        <w:numPr>
          <w:ilvl w:val="0"/>
          <w:numId w:val="3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ЭСН РК 8.05-01-2015 Сборники элементных сметных норм расхода ресурсов на ремонтно-строительные работы.</w:t>
      </w:r>
    </w:p>
    <w:p w:rsidR="006D75A9" w:rsidRPr="006D75A9" w:rsidRDefault="006D75A9" w:rsidP="006D75A9">
      <w:pPr>
        <w:tabs>
          <w:tab w:val="num" w:pos="0"/>
        </w:tabs>
        <w:spacing w:after="0" w:line="240" w:lineRule="auto"/>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Текущие цены на ресурсы</w:t>
      </w:r>
    </w:p>
    <w:p w:rsidR="006D75A9" w:rsidRPr="006D75A9" w:rsidRDefault="006D75A9" w:rsidP="006D75A9">
      <w:pPr>
        <w:tabs>
          <w:tab w:val="num" w:pos="0"/>
        </w:tabs>
        <w:spacing w:after="0" w:line="240" w:lineRule="auto"/>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Текущие цены на ресурсы определяются на основании:</w:t>
      </w:r>
    </w:p>
    <w:p w:rsidR="006D75A9" w:rsidRPr="006D75A9" w:rsidRDefault="006D75A9" w:rsidP="006D75A9">
      <w:pPr>
        <w:numPr>
          <w:ilvl w:val="0"/>
          <w:numId w:val="33"/>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ССЦ РК 8.04-08-2015 Сборник сметных цен на строительные материалы, изделия и конструкции;</w:t>
      </w:r>
    </w:p>
    <w:p w:rsidR="006D75A9" w:rsidRPr="006D75A9" w:rsidRDefault="006D75A9" w:rsidP="006D75A9">
      <w:pPr>
        <w:numPr>
          <w:ilvl w:val="0"/>
          <w:numId w:val="33"/>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ССЦ РК 8.04-09-2015 Сборник сметных цен на инженерное оборудование объектов строительства;</w:t>
      </w:r>
    </w:p>
    <w:p w:rsidR="006D75A9" w:rsidRPr="006D75A9" w:rsidRDefault="006D75A9" w:rsidP="006D75A9">
      <w:pPr>
        <w:numPr>
          <w:ilvl w:val="0"/>
          <w:numId w:val="33"/>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СЦМ РК 8.04-11-2015 Сборник сметных цен на эксплуатацию строительных машин и механизмов;</w:t>
      </w:r>
    </w:p>
    <w:p w:rsidR="006D75A9" w:rsidRPr="006D75A9" w:rsidRDefault="006D75A9" w:rsidP="006D75A9">
      <w:pPr>
        <w:numPr>
          <w:ilvl w:val="0"/>
          <w:numId w:val="33"/>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СЦПГ РК 8.04-12-2015 Сборник сметных цен на перевозку грузов для строительства.</w:t>
      </w:r>
    </w:p>
    <w:p w:rsid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Дополнительные затраты, не учтенные сметными нормами, определяются на основании Государственного норматива по определению дополнительных затрат, связанных с решениями проекта организации строительства (Приложение № 3 к приказу от 03 июля 2015 года № 235-нк).</w:t>
      </w:r>
    </w:p>
    <w:p w:rsidR="00E626C0" w:rsidRPr="006D75A9" w:rsidRDefault="00E626C0" w:rsidP="006D75A9">
      <w:pPr>
        <w:spacing w:after="0" w:line="240" w:lineRule="auto"/>
        <w:ind w:firstLine="709"/>
        <w:jc w:val="both"/>
        <w:rPr>
          <w:rFonts w:ascii="Times New Roman" w:eastAsia="Times New Roman" w:hAnsi="Times New Roman" w:cs="Times New Roman"/>
          <w:color w:val="333333"/>
          <w:sz w:val="28"/>
          <w:szCs w:val="28"/>
          <w:lang w:eastAsia="ru-RU"/>
        </w:rPr>
      </w:pP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Определение текущих сметных цен на ресурсы</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Сметные цены на строительные ресурсы рассчитываются на основании соответствующих государственных нормативов в текущем уровне по 16-ти территориальным районам Республики Казахстан и утверждаются </w:t>
      </w:r>
      <w:r>
        <w:rPr>
          <w:rFonts w:ascii="Times New Roman" w:eastAsia="Times New Roman" w:hAnsi="Times New Roman" w:cs="Times New Roman"/>
          <w:color w:val="333333"/>
          <w:sz w:val="28"/>
          <w:szCs w:val="28"/>
          <w:lang w:eastAsia="ru-RU"/>
        </w:rPr>
        <w:t>К</w:t>
      </w:r>
      <w:r w:rsidRPr="006D75A9">
        <w:rPr>
          <w:rFonts w:ascii="Times New Roman" w:eastAsia="Times New Roman" w:hAnsi="Times New Roman" w:cs="Times New Roman"/>
          <w:color w:val="333333"/>
          <w:sz w:val="28"/>
          <w:szCs w:val="28"/>
          <w:lang w:eastAsia="ru-RU"/>
        </w:rPr>
        <w:t>омитетом по делам строительства, жилищно-коммунального хозяйства и управления земельными ресурсами министерства национальной экономики.</w:t>
      </w:r>
    </w:p>
    <w:p w:rsidR="006D75A9" w:rsidRPr="00E626C0"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E626C0">
        <w:rPr>
          <w:rFonts w:ascii="Times New Roman" w:eastAsia="Times New Roman" w:hAnsi="Times New Roman" w:cs="Times New Roman"/>
          <w:b/>
          <w:color w:val="333333"/>
          <w:sz w:val="28"/>
          <w:szCs w:val="28"/>
          <w:lang w:eastAsia="ru-RU"/>
        </w:rPr>
        <w:t>Основой для расчета сметных цен на строительные ресурсы служат:</w:t>
      </w:r>
    </w:p>
    <w:p w:rsidR="006D75A9" w:rsidRPr="006D75A9" w:rsidRDefault="006D75A9" w:rsidP="006D75A9">
      <w:pPr>
        <w:numPr>
          <w:ilvl w:val="0"/>
          <w:numId w:val="34"/>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Государственный норматив по мониторингу текущих цен и расчету сметных цен строительных ресурсов;</w:t>
      </w:r>
    </w:p>
    <w:p w:rsidR="006D75A9" w:rsidRPr="006D75A9" w:rsidRDefault="006D75A9" w:rsidP="006D75A9">
      <w:pPr>
        <w:numPr>
          <w:ilvl w:val="0"/>
          <w:numId w:val="34"/>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Государственный норматив по определению величины транспортных расходов при перевозке грузов для строительства;</w:t>
      </w:r>
    </w:p>
    <w:p w:rsidR="006D75A9" w:rsidRPr="006D75A9" w:rsidRDefault="006D75A9" w:rsidP="006D75A9">
      <w:pPr>
        <w:numPr>
          <w:ilvl w:val="0"/>
          <w:numId w:val="34"/>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Государственный норматив по разработке ресурсных сметных норм и определению сметных цен на эксплуатацию строительных машин, механизмов и автотранспортных средств;</w:t>
      </w:r>
    </w:p>
    <w:p w:rsidR="006D75A9" w:rsidRPr="006D75A9" w:rsidRDefault="006D75A9" w:rsidP="006D75A9">
      <w:pPr>
        <w:numPr>
          <w:ilvl w:val="0"/>
          <w:numId w:val="34"/>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Государственный норматив по расчету сметной заработной платы в строительстве.</w:t>
      </w:r>
    </w:p>
    <w:p w:rsidR="008E6655" w:rsidRDefault="008E6655" w:rsidP="006D75A9">
      <w:pPr>
        <w:spacing w:after="0" w:line="240" w:lineRule="auto"/>
        <w:ind w:firstLine="709"/>
        <w:jc w:val="both"/>
        <w:rPr>
          <w:rFonts w:ascii="Times New Roman" w:eastAsia="Times New Roman" w:hAnsi="Times New Roman" w:cs="Times New Roman"/>
          <w:b/>
          <w:color w:val="333333"/>
          <w:sz w:val="28"/>
          <w:szCs w:val="28"/>
          <w:lang w:eastAsia="ru-RU"/>
        </w:rPr>
      </w:pPr>
    </w:p>
    <w:p w:rsidR="006D75A9" w:rsidRPr="006D75A9" w:rsidRDefault="008E6655" w:rsidP="006D75A9">
      <w:pPr>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2</w:t>
      </w:r>
      <w:r w:rsidR="00F23B85">
        <w:rPr>
          <w:rFonts w:ascii="Times New Roman" w:eastAsia="Times New Roman" w:hAnsi="Times New Roman" w:cs="Times New Roman"/>
          <w:b/>
          <w:color w:val="333333"/>
          <w:sz w:val="28"/>
          <w:szCs w:val="28"/>
          <w:lang w:eastAsia="ru-RU"/>
        </w:rPr>
        <w:t>.</w:t>
      </w:r>
      <w:r w:rsidR="006D75A9" w:rsidRPr="006D75A9">
        <w:rPr>
          <w:rFonts w:ascii="Times New Roman" w:eastAsia="Times New Roman" w:hAnsi="Times New Roman" w:cs="Times New Roman"/>
          <w:b/>
          <w:color w:val="333333"/>
          <w:sz w:val="28"/>
          <w:szCs w:val="28"/>
          <w:lang w:eastAsia="ru-RU"/>
        </w:rPr>
        <w:t>Определение сметной стоимости на разных стадиях строительства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Сметная стоимость в </w:t>
      </w:r>
      <w:proofErr w:type="spellStart"/>
      <w:r w:rsidRPr="006D75A9">
        <w:rPr>
          <w:rFonts w:ascii="Times New Roman" w:eastAsia="Times New Roman" w:hAnsi="Times New Roman" w:cs="Times New Roman"/>
          <w:color w:val="333333"/>
          <w:sz w:val="28"/>
          <w:szCs w:val="28"/>
          <w:lang w:eastAsia="ru-RU"/>
        </w:rPr>
        <w:t>предпроектной</w:t>
      </w:r>
      <w:proofErr w:type="spellEnd"/>
      <w:r w:rsidRPr="006D75A9">
        <w:rPr>
          <w:rFonts w:ascii="Times New Roman" w:eastAsia="Times New Roman" w:hAnsi="Times New Roman" w:cs="Times New Roman"/>
          <w:color w:val="333333"/>
          <w:sz w:val="28"/>
          <w:szCs w:val="28"/>
          <w:lang w:eastAsia="ru-RU"/>
        </w:rPr>
        <w:t xml:space="preserve"> стадии определяется с использованием укрупненные сметные норм, данных объектов аналогов и сборников сметных цен на строительные ресурсы.</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lastRenderedPageBreak/>
        <w:t xml:space="preserve">На стадии проектирования определяется </w:t>
      </w:r>
      <w:proofErr w:type="spellStart"/>
      <w:r w:rsidRPr="006D75A9">
        <w:rPr>
          <w:rFonts w:ascii="Times New Roman" w:eastAsia="Times New Roman" w:hAnsi="Times New Roman" w:cs="Times New Roman"/>
          <w:color w:val="333333"/>
          <w:sz w:val="28"/>
          <w:szCs w:val="28"/>
          <w:lang w:eastAsia="ru-RU"/>
        </w:rPr>
        <w:t>постпроектная</w:t>
      </w:r>
      <w:proofErr w:type="spellEnd"/>
      <w:r w:rsidRPr="006D75A9">
        <w:rPr>
          <w:rFonts w:ascii="Times New Roman" w:eastAsia="Times New Roman" w:hAnsi="Times New Roman" w:cs="Times New Roman"/>
          <w:color w:val="333333"/>
          <w:sz w:val="28"/>
          <w:szCs w:val="28"/>
          <w:lang w:eastAsia="ru-RU"/>
        </w:rPr>
        <w:t xml:space="preserve"> сметная стоимость с использованием элементных сметных норм расхода ресурсов и сборников сметных цен на строительные ресурсы. Сметная стоимость ресурсов определяется в текущих ценах на дату представления проекта в органы государственной экспертизы.</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Сметная стоимость на стадии выдачи заключения государственной экспертизы по проекту строительства определяется, как </w:t>
      </w:r>
      <w:proofErr w:type="spellStart"/>
      <w:r w:rsidRPr="006D75A9">
        <w:rPr>
          <w:rFonts w:ascii="Times New Roman" w:eastAsia="Times New Roman" w:hAnsi="Times New Roman" w:cs="Times New Roman"/>
          <w:color w:val="333333"/>
          <w:sz w:val="28"/>
          <w:szCs w:val="28"/>
          <w:lang w:eastAsia="ru-RU"/>
        </w:rPr>
        <w:t>постэкспертная</w:t>
      </w:r>
      <w:proofErr w:type="spellEnd"/>
      <w:r w:rsidRPr="006D75A9">
        <w:rPr>
          <w:rFonts w:ascii="Times New Roman" w:eastAsia="Times New Roman" w:hAnsi="Times New Roman" w:cs="Times New Roman"/>
          <w:color w:val="333333"/>
          <w:sz w:val="28"/>
          <w:szCs w:val="28"/>
          <w:lang w:eastAsia="ru-RU"/>
        </w:rPr>
        <w:t xml:space="preserve"> сметная стоимость (смета заказчика).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proofErr w:type="spellStart"/>
      <w:r w:rsidRPr="006D75A9">
        <w:rPr>
          <w:rFonts w:ascii="Times New Roman" w:eastAsia="Times New Roman" w:hAnsi="Times New Roman" w:cs="Times New Roman"/>
          <w:color w:val="333333"/>
          <w:sz w:val="28"/>
          <w:szCs w:val="28"/>
          <w:lang w:eastAsia="ru-RU"/>
        </w:rPr>
        <w:t>Постэкспертная</w:t>
      </w:r>
      <w:proofErr w:type="spellEnd"/>
      <w:r w:rsidRPr="006D75A9">
        <w:rPr>
          <w:rFonts w:ascii="Times New Roman" w:eastAsia="Times New Roman" w:hAnsi="Times New Roman" w:cs="Times New Roman"/>
          <w:color w:val="333333"/>
          <w:sz w:val="28"/>
          <w:szCs w:val="28"/>
          <w:lang w:eastAsia="ru-RU"/>
        </w:rPr>
        <w:t xml:space="preserve"> сметная стоимость строительства утверждается заказчиком и является основанием для определения лимита средств на реализацию инвестиционных проектов.</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Порядок определения сметной стоимости строительства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Локальные ресурсные сметы являются первичными сметными документами, на основании которых определяется сметная стоимость отдельных видов работ и затрат по строительству зданий и сооружений.</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Локальные ресурсные сметные расчеты, также являются первичными сметными документами и составляются в тех случаях, когда объёмы работ и размеры затрат подлежат уточнению при разработке рабочей документации или характер и методы их выполнения будут </w:t>
      </w:r>
      <w:proofErr w:type="gramStart"/>
      <w:r w:rsidRPr="006D75A9">
        <w:rPr>
          <w:rFonts w:ascii="Times New Roman" w:eastAsia="Times New Roman" w:hAnsi="Times New Roman" w:cs="Times New Roman"/>
          <w:color w:val="333333"/>
          <w:sz w:val="28"/>
          <w:szCs w:val="28"/>
          <w:lang w:eastAsia="ru-RU"/>
        </w:rPr>
        <w:t>уточнятся</w:t>
      </w:r>
      <w:proofErr w:type="gramEnd"/>
      <w:r w:rsidRPr="006D75A9">
        <w:rPr>
          <w:rFonts w:ascii="Times New Roman" w:eastAsia="Times New Roman" w:hAnsi="Times New Roman" w:cs="Times New Roman"/>
          <w:color w:val="333333"/>
          <w:sz w:val="28"/>
          <w:szCs w:val="28"/>
          <w:lang w:eastAsia="ru-RU"/>
        </w:rPr>
        <w:t xml:space="preserve"> в процессе строительства. Сметные расчеты на приобретение оборудования, мебели и инвентаря составляются </w:t>
      </w:r>
      <w:proofErr w:type="spellStart"/>
      <w:r w:rsidRPr="006D75A9">
        <w:rPr>
          <w:rFonts w:ascii="Times New Roman" w:eastAsia="Times New Roman" w:hAnsi="Times New Roman" w:cs="Times New Roman"/>
          <w:color w:val="333333"/>
          <w:sz w:val="28"/>
          <w:szCs w:val="28"/>
          <w:lang w:eastAsia="ru-RU"/>
        </w:rPr>
        <w:t>пообъектно</w:t>
      </w:r>
      <w:proofErr w:type="spellEnd"/>
      <w:r w:rsidRPr="006D75A9">
        <w:rPr>
          <w:rFonts w:ascii="Times New Roman" w:eastAsia="Times New Roman" w:hAnsi="Times New Roman" w:cs="Times New Roman"/>
          <w:color w:val="333333"/>
          <w:sz w:val="28"/>
          <w:szCs w:val="28"/>
          <w:lang w:eastAsia="ru-RU"/>
        </w:rPr>
        <w:t xml:space="preserve"> на оборудование поставки заказчика, с расчетом всех сопутствующих затрат на приобретение и доставку оборудования на </w:t>
      </w:r>
      <w:proofErr w:type="spellStart"/>
      <w:r w:rsidRPr="006D75A9">
        <w:rPr>
          <w:rFonts w:ascii="Times New Roman" w:eastAsia="Times New Roman" w:hAnsi="Times New Roman" w:cs="Times New Roman"/>
          <w:color w:val="333333"/>
          <w:sz w:val="28"/>
          <w:szCs w:val="28"/>
          <w:lang w:eastAsia="ru-RU"/>
        </w:rPr>
        <w:t>приобъектный</w:t>
      </w:r>
      <w:proofErr w:type="spellEnd"/>
      <w:r w:rsidRPr="006D75A9">
        <w:rPr>
          <w:rFonts w:ascii="Times New Roman" w:eastAsia="Times New Roman" w:hAnsi="Times New Roman" w:cs="Times New Roman"/>
          <w:color w:val="333333"/>
          <w:sz w:val="28"/>
          <w:szCs w:val="28"/>
          <w:lang w:eastAsia="ru-RU"/>
        </w:rPr>
        <w:t xml:space="preserve"> склад по форме согласно приложению 4 к Государственному нормативу по определению сметной стоимости строительства.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Затраты на приобретение инженерного оборудования поставки подрядчика включаются в соответствующие локальные ресурсные сметы на монтаж оборудования.</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Прямые затраты</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Сметная стоимость, определяемая локальными ресурсными сметами, включает прямые затраты, накладные расходы и сметную прибыль.</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Прямые затраты учитывают:</w:t>
      </w:r>
    </w:p>
    <w:p w:rsidR="006D75A9" w:rsidRPr="006D75A9" w:rsidRDefault="006D75A9" w:rsidP="006D75A9">
      <w:pPr>
        <w:numPr>
          <w:ilvl w:val="0"/>
          <w:numId w:val="35"/>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заработную плату рабочих–строителей;</w:t>
      </w:r>
    </w:p>
    <w:p w:rsidR="006D75A9" w:rsidRPr="006D75A9" w:rsidRDefault="006D75A9" w:rsidP="006D75A9">
      <w:pPr>
        <w:numPr>
          <w:ilvl w:val="0"/>
          <w:numId w:val="35"/>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стоимость эксплуатации строительных машин и механизмов;</w:t>
      </w:r>
    </w:p>
    <w:p w:rsidR="006D75A9" w:rsidRPr="006D75A9" w:rsidRDefault="006D75A9" w:rsidP="006D75A9">
      <w:pPr>
        <w:numPr>
          <w:ilvl w:val="0"/>
          <w:numId w:val="35"/>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стоимость материалов, изделий и конструкций с их транспортировкой;</w:t>
      </w:r>
    </w:p>
    <w:p w:rsidR="006D75A9" w:rsidRPr="006D75A9" w:rsidRDefault="006D75A9" w:rsidP="006D75A9">
      <w:pPr>
        <w:numPr>
          <w:ilvl w:val="0"/>
          <w:numId w:val="35"/>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стоимость инженерного оборудования поставки подрядчика.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Прямые затраты рассчитываются на объем работ ЭСН, путем суммирования итогов перемножения расхода ресурсов ЭСН на объем работ и стоимости этих ресурсов в текущем уровне цен.</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Единичная стоимость элементной сметной нормы рассчитывается делением полученной общей стоимости прямых затрат ЭСН на объем работ по норме и выводится в локальных ресурсных сметах </w:t>
      </w:r>
      <w:proofErr w:type="spellStart"/>
      <w:r w:rsidRPr="006D75A9">
        <w:rPr>
          <w:rFonts w:ascii="Times New Roman" w:eastAsia="Times New Roman" w:hAnsi="Times New Roman" w:cs="Times New Roman"/>
          <w:color w:val="333333"/>
          <w:sz w:val="28"/>
          <w:szCs w:val="28"/>
          <w:lang w:eastAsia="ru-RU"/>
        </w:rPr>
        <w:t>справочно</w:t>
      </w:r>
      <w:proofErr w:type="spellEnd"/>
      <w:r w:rsidRPr="006D75A9">
        <w:rPr>
          <w:rFonts w:ascii="Times New Roman" w:eastAsia="Times New Roman" w:hAnsi="Times New Roman" w:cs="Times New Roman"/>
          <w:color w:val="333333"/>
          <w:sz w:val="28"/>
          <w:szCs w:val="28"/>
          <w:lang w:eastAsia="ru-RU"/>
        </w:rPr>
        <w:t>.</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Сметная заработная плата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Сметная заработная плата состоит </w:t>
      </w:r>
      <w:proofErr w:type="gramStart"/>
      <w:r w:rsidRPr="006D75A9">
        <w:rPr>
          <w:rFonts w:ascii="Times New Roman" w:eastAsia="Times New Roman" w:hAnsi="Times New Roman" w:cs="Times New Roman"/>
          <w:color w:val="333333"/>
          <w:sz w:val="28"/>
          <w:szCs w:val="28"/>
          <w:lang w:eastAsia="ru-RU"/>
        </w:rPr>
        <w:t>из</w:t>
      </w:r>
      <w:proofErr w:type="gramEnd"/>
      <w:r w:rsidRPr="006D75A9">
        <w:rPr>
          <w:rFonts w:ascii="Times New Roman" w:eastAsia="Times New Roman" w:hAnsi="Times New Roman" w:cs="Times New Roman"/>
          <w:color w:val="333333"/>
          <w:sz w:val="28"/>
          <w:szCs w:val="28"/>
          <w:lang w:eastAsia="ru-RU"/>
        </w:rPr>
        <w:t>:</w:t>
      </w:r>
    </w:p>
    <w:p w:rsidR="006D75A9" w:rsidRPr="006D75A9" w:rsidRDefault="006D75A9" w:rsidP="006D75A9">
      <w:pPr>
        <w:numPr>
          <w:ilvl w:val="0"/>
          <w:numId w:val="36"/>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заработной платы рабочих–строителей;</w:t>
      </w:r>
    </w:p>
    <w:p w:rsidR="006D75A9" w:rsidRPr="006D75A9" w:rsidRDefault="006D75A9" w:rsidP="006D75A9">
      <w:pPr>
        <w:numPr>
          <w:ilvl w:val="0"/>
          <w:numId w:val="36"/>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lastRenderedPageBreak/>
        <w:t>заработной платы машинистов (рабочих, занятых управлением и обслуживанием строительных машин и механизмов).</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Сметная заработная плата рассчитывается в текущих ценах на основании трудозатрат, определенных в сборниках элементных сметных норм и текущей стоимости человека–часа по сборнику сметных тарифных ставок. Сборник сметных тарифных ставок рассчитывается </w:t>
      </w:r>
      <w:proofErr w:type="gramStart"/>
      <w:r w:rsidRPr="006D75A9">
        <w:rPr>
          <w:rFonts w:ascii="Times New Roman" w:eastAsia="Times New Roman" w:hAnsi="Times New Roman" w:cs="Times New Roman"/>
          <w:color w:val="333333"/>
          <w:sz w:val="28"/>
          <w:szCs w:val="28"/>
          <w:lang w:eastAsia="ru-RU"/>
        </w:rPr>
        <w:t>согласно</w:t>
      </w:r>
      <w:proofErr w:type="gramEnd"/>
      <w:r w:rsidRPr="006D75A9">
        <w:rPr>
          <w:rFonts w:ascii="Times New Roman" w:eastAsia="Times New Roman" w:hAnsi="Times New Roman" w:cs="Times New Roman"/>
          <w:color w:val="333333"/>
          <w:sz w:val="28"/>
          <w:szCs w:val="28"/>
          <w:lang w:eastAsia="ru-RU"/>
        </w:rPr>
        <w:t xml:space="preserve"> Государственного норматива по расчету сметной заработной платы в строительстве и утверждается </w:t>
      </w:r>
      <w:r w:rsidRPr="006D75A9">
        <w:rPr>
          <w:rFonts w:ascii="Times New Roman" w:eastAsia="Times New Roman" w:hAnsi="Times New Roman" w:cs="Times New Roman"/>
          <w:b/>
          <w:bCs/>
          <w:color w:val="333333"/>
          <w:sz w:val="28"/>
          <w:szCs w:val="28"/>
          <w:lang w:eastAsia="ru-RU"/>
        </w:rPr>
        <w:t>ежегодно</w:t>
      </w:r>
      <w:r w:rsidRPr="006D75A9">
        <w:rPr>
          <w:rFonts w:ascii="Times New Roman" w:eastAsia="Times New Roman" w:hAnsi="Times New Roman" w:cs="Times New Roman"/>
          <w:color w:val="333333"/>
          <w:sz w:val="28"/>
          <w:szCs w:val="28"/>
          <w:lang w:eastAsia="ru-RU"/>
        </w:rPr>
        <w:t>.</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Стоимость материальных ресурсов</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Стоимость материальных ресурсов определяется по регионам Республики Казахстан в текущих ценах на основании сборников сметных цен на строительные материалы, изделия и конструкции на квартал.</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Сметные цены на материальные ресурсы принимаются по ближайшему к месту строительства городу или административному району, независимо от административно-территориальной принадлежности предприятий-производителей строительных материалов.</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В случае отсутствия цен на строительные материалы в действующих сборниках сметных цен, их стоимость определяет заказчик </w:t>
      </w:r>
      <w:proofErr w:type="gramStart"/>
      <w:r w:rsidRPr="006D75A9">
        <w:rPr>
          <w:rFonts w:ascii="Times New Roman" w:eastAsia="Times New Roman" w:hAnsi="Times New Roman" w:cs="Times New Roman"/>
          <w:color w:val="333333"/>
          <w:sz w:val="28"/>
          <w:szCs w:val="28"/>
          <w:lang w:eastAsia="ru-RU"/>
        </w:rPr>
        <w:t>из</w:t>
      </w:r>
      <w:proofErr w:type="gramEnd"/>
      <w:r w:rsidRPr="006D75A9">
        <w:rPr>
          <w:rFonts w:ascii="Times New Roman" w:eastAsia="Times New Roman" w:hAnsi="Times New Roman" w:cs="Times New Roman"/>
          <w:color w:val="333333"/>
          <w:sz w:val="28"/>
          <w:szCs w:val="28"/>
          <w:lang w:eastAsia="ru-RU"/>
        </w:rPr>
        <w:t xml:space="preserve"> не менее </w:t>
      </w:r>
      <w:proofErr w:type="gramStart"/>
      <w:r w:rsidRPr="006D75A9">
        <w:rPr>
          <w:rFonts w:ascii="Times New Roman" w:eastAsia="Times New Roman" w:hAnsi="Times New Roman" w:cs="Times New Roman"/>
          <w:color w:val="333333"/>
          <w:sz w:val="28"/>
          <w:szCs w:val="28"/>
          <w:lang w:eastAsia="ru-RU"/>
        </w:rPr>
        <w:t>чем</w:t>
      </w:r>
      <w:proofErr w:type="gramEnd"/>
      <w:r w:rsidRPr="006D75A9">
        <w:rPr>
          <w:rFonts w:ascii="Times New Roman" w:eastAsia="Times New Roman" w:hAnsi="Times New Roman" w:cs="Times New Roman"/>
          <w:color w:val="333333"/>
          <w:sz w:val="28"/>
          <w:szCs w:val="28"/>
          <w:lang w:eastAsia="ru-RU"/>
        </w:rPr>
        <w:t xml:space="preserve"> двух ценовых предложений (прайс–листов) производителей, либо официально представляющих их дистрибьюторов.</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Сметная стоимость затрат на перевозку строительных грузов</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Сметная стоимость транспортировки определяется по сборнику сметных цен на перевозку грузов для строительства с учетом </w:t>
      </w:r>
      <w:proofErr w:type="spellStart"/>
      <w:r w:rsidRPr="006D75A9">
        <w:rPr>
          <w:rFonts w:ascii="Times New Roman" w:eastAsia="Times New Roman" w:hAnsi="Times New Roman" w:cs="Times New Roman"/>
          <w:color w:val="333333"/>
          <w:sz w:val="28"/>
          <w:szCs w:val="28"/>
          <w:lang w:eastAsia="ru-RU"/>
        </w:rPr>
        <w:t>транспортно</w:t>
      </w:r>
      <w:proofErr w:type="spellEnd"/>
      <w:r w:rsidRPr="006D75A9">
        <w:rPr>
          <w:rFonts w:ascii="Times New Roman" w:eastAsia="Times New Roman" w:hAnsi="Times New Roman" w:cs="Times New Roman"/>
          <w:color w:val="333333"/>
          <w:sz w:val="28"/>
          <w:szCs w:val="28"/>
          <w:lang w:eastAsia="ru-RU"/>
        </w:rPr>
        <w:t>–логистической схемы, класса груза, категории дороги, типа транспортного средства и его грузоподъемности.</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Сметная стоимость оборудования</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Сметная стоимость оборудования определяется как сумма всех затрат на приобретение и доставку этого оборудования на </w:t>
      </w:r>
      <w:proofErr w:type="spellStart"/>
      <w:r w:rsidRPr="006D75A9">
        <w:rPr>
          <w:rFonts w:ascii="Times New Roman" w:eastAsia="Times New Roman" w:hAnsi="Times New Roman" w:cs="Times New Roman"/>
          <w:color w:val="333333"/>
          <w:sz w:val="28"/>
          <w:szCs w:val="28"/>
          <w:lang w:eastAsia="ru-RU"/>
        </w:rPr>
        <w:t>приобъектный</w:t>
      </w:r>
      <w:proofErr w:type="spellEnd"/>
      <w:r w:rsidRPr="006D75A9">
        <w:rPr>
          <w:rFonts w:ascii="Times New Roman" w:eastAsia="Times New Roman" w:hAnsi="Times New Roman" w:cs="Times New Roman"/>
          <w:color w:val="333333"/>
          <w:sz w:val="28"/>
          <w:szCs w:val="28"/>
          <w:lang w:eastAsia="ru-RU"/>
        </w:rPr>
        <w:t xml:space="preserve"> склад или место передачи оборудования в монтаж.</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В сметную стоимость оборудования включаются:</w:t>
      </w:r>
    </w:p>
    <w:p w:rsidR="006D75A9" w:rsidRPr="006D75A9" w:rsidRDefault="006D75A9" w:rsidP="006D75A9">
      <w:pPr>
        <w:numPr>
          <w:ilvl w:val="0"/>
          <w:numId w:val="37"/>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отпускная цена, включающая в себя стоимость запасных частей, стоимость тары, упаковки и реквизита;</w:t>
      </w:r>
    </w:p>
    <w:p w:rsidR="006D75A9" w:rsidRPr="006D75A9" w:rsidRDefault="006D75A9" w:rsidP="006D75A9">
      <w:pPr>
        <w:numPr>
          <w:ilvl w:val="0"/>
          <w:numId w:val="37"/>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транспортные расходы;</w:t>
      </w:r>
    </w:p>
    <w:p w:rsidR="006D75A9" w:rsidRPr="006D75A9" w:rsidRDefault="006D75A9" w:rsidP="006D75A9">
      <w:pPr>
        <w:numPr>
          <w:ilvl w:val="0"/>
          <w:numId w:val="37"/>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proofErr w:type="spellStart"/>
      <w:r w:rsidRPr="006D75A9">
        <w:rPr>
          <w:rFonts w:ascii="Times New Roman" w:eastAsia="Times New Roman" w:hAnsi="Times New Roman" w:cs="Times New Roman"/>
          <w:color w:val="333333"/>
          <w:sz w:val="28"/>
          <w:szCs w:val="28"/>
          <w:lang w:eastAsia="ru-RU"/>
        </w:rPr>
        <w:t>заготовительно</w:t>
      </w:r>
      <w:proofErr w:type="spellEnd"/>
      <w:r w:rsidRPr="006D75A9">
        <w:rPr>
          <w:rFonts w:ascii="Times New Roman" w:eastAsia="Times New Roman" w:hAnsi="Times New Roman" w:cs="Times New Roman"/>
          <w:color w:val="333333"/>
          <w:sz w:val="28"/>
          <w:szCs w:val="28"/>
          <w:lang w:eastAsia="ru-RU"/>
        </w:rPr>
        <w:t>–складские расходы (для оборудования поставки заказчика);</w:t>
      </w:r>
    </w:p>
    <w:p w:rsidR="006D75A9" w:rsidRPr="006D75A9" w:rsidRDefault="006D75A9" w:rsidP="006D75A9">
      <w:pPr>
        <w:numPr>
          <w:ilvl w:val="0"/>
          <w:numId w:val="37"/>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таможенные пошлины и налоги;</w:t>
      </w:r>
    </w:p>
    <w:p w:rsidR="006D75A9" w:rsidRPr="006D75A9" w:rsidRDefault="006D75A9" w:rsidP="006D75A9">
      <w:pPr>
        <w:numPr>
          <w:ilvl w:val="0"/>
          <w:numId w:val="37"/>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стоимость шефмонтажа (для оборудования, поставляемого на условиях шефмонтажа).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Ведомость инженерного оборудования поставки подрядчика утверждает заказчик. Стоимость инженерного оборудования принимается по сборнику сметных цен на инженерное оборудование на очередной период (квартал, полугодие). При отсутствии цен в сборниках стоимость инженерного оборудования определяется заказчиком по прайс–листам не менее двух производителей, либо официально их представляющих дистрибьюторов.</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Транспортные расходы включают все затраты по доставке оборудования на </w:t>
      </w:r>
      <w:proofErr w:type="spellStart"/>
      <w:r w:rsidRPr="006D75A9">
        <w:rPr>
          <w:rFonts w:ascii="Times New Roman" w:eastAsia="Times New Roman" w:hAnsi="Times New Roman" w:cs="Times New Roman"/>
          <w:color w:val="333333"/>
          <w:sz w:val="28"/>
          <w:szCs w:val="28"/>
          <w:lang w:eastAsia="ru-RU"/>
        </w:rPr>
        <w:t>приобъектный</w:t>
      </w:r>
      <w:proofErr w:type="spellEnd"/>
      <w:r w:rsidRPr="006D75A9">
        <w:rPr>
          <w:rFonts w:ascii="Times New Roman" w:eastAsia="Times New Roman" w:hAnsi="Times New Roman" w:cs="Times New Roman"/>
          <w:color w:val="333333"/>
          <w:sz w:val="28"/>
          <w:szCs w:val="28"/>
          <w:lang w:eastAsia="ru-RU"/>
        </w:rPr>
        <w:t xml:space="preserve"> склад и определяются по утвержденному на очередной период </w:t>
      </w:r>
      <w:r w:rsidRPr="006D75A9">
        <w:rPr>
          <w:rFonts w:ascii="Times New Roman" w:eastAsia="Times New Roman" w:hAnsi="Times New Roman" w:cs="Times New Roman"/>
          <w:color w:val="333333"/>
          <w:sz w:val="28"/>
          <w:szCs w:val="28"/>
          <w:lang w:eastAsia="ru-RU"/>
        </w:rPr>
        <w:lastRenderedPageBreak/>
        <w:t>сборнику сметных цен на перевозку грузов для строительства, в соответствии с транспортной схемой доставки.</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Заготовительно-складские расходы по оборудованию поставки заказчика определяются в размере </w:t>
      </w:r>
      <w:r w:rsidRPr="006D75A9">
        <w:rPr>
          <w:rFonts w:ascii="Times New Roman" w:eastAsia="Times New Roman" w:hAnsi="Times New Roman" w:cs="Times New Roman"/>
          <w:b/>
          <w:bCs/>
          <w:color w:val="333333"/>
          <w:sz w:val="28"/>
          <w:szCs w:val="28"/>
          <w:lang w:eastAsia="ru-RU"/>
        </w:rPr>
        <w:t>1,2%</w:t>
      </w:r>
      <w:r w:rsidRPr="006D75A9">
        <w:rPr>
          <w:rFonts w:ascii="Times New Roman" w:eastAsia="Times New Roman" w:hAnsi="Times New Roman" w:cs="Times New Roman"/>
          <w:color w:val="333333"/>
          <w:sz w:val="28"/>
          <w:szCs w:val="28"/>
          <w:lang w:eastAsia="ru-RU"/>
        </w:rPr>
        <w:t> от стоимости оборудования франко-</w:t>
      </w:r>
      <w:proofErr w:type="spellStart"/>
      <w:r w:rsidRPr="006D75A9">
        <w:rPr>
          <w:rFonts w:ascii="Times New Roman" w:eastAsia="Times New Roman" w:hAnsi="Times New Roman" w:cs="Times New Roman"/>
          <w:color w:val="333333"/>
          <w:sz w:val="28"/>
          <w:szCs w:val="28"/>
          <w:lang w:eastAsia="ru-RU"/>
        </w:rPr>
        <w:t>приобъектный</w:t>
      </w:r>
      <w:proofErr w:type="spellEnd"/>
      <w:r w:rsidRPr="006D75A9">
        <w:rPr>
          <w:rFonts w:ascii="Times New Roman" w:eastAsia="Times New Roman" w:hAnsi="Times New Roman" w:cs="Times New Roman"/>
          <w:color w:val="333333"/>
          <w:sz w:val="28"/>
          <w:szCs w:val="28"/>
          <w:lang w:eastAsia="ru-RU"/>
        </w:rPr>
        <w:t xml:space="preserve"> склад.</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Заготовительно-складские расходы по инженерному оборудованию поставки подрядчика возмещаются за счет средств на накладные расходы второго уровня.</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Накладные расходы</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Накладные расходы определяются в соответствии с Государственным нормативом по определению величины накладных расходов в строительстве и состоят из накладных расходов первого и второго уровня.</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Накладные расходы </w:t>
      </w:r>
      <w:r w:rsidRPr="006D75A9">
        <w:rPr>
          <w:rFonts w:ascii="Times New Roman" w:eastAsia="Times New Roman" w:hAnsi="Times New Roman" w:cs="Times New Roman"/>
          <w:b/>
          <w:bCs/>
          <w:color w:val="333333"/>
          <w:sz w:val="28"/>
          <w:szCs w:val="28"/>
          <w:lang w:eastAsia="ru-RU"/>
        </w:rPr>
        <w:t>первого уровня</w:t>
      </w:r>
      <w:r w:rsidRPr="006D75A9">
        <w:rPr>
          <w:rFonts w:ascii="Times New Roman" w:eastAsia="Times New Roman" w:hAnsi="Times New Roman" w:cs="Times New Roman"/>
          <w:color w:val="333333"/>
          <w:sz w:val="28"/>
          <w:szCs w:val="28"/>
          <w:lang w:eastAsia="ru-RU"/>
        </w:rPr>
        <w:t> рассчитываются по видам работ по формуле:</w:t>
      </w:r>
    </w:p>
    <w:p w:rsidR="006D75A9" w:rsidRDefault="006D75A9" w:rsidP="006D75A9">
      <w:pPr>
        <w:spacing w:after="0" w:line="240" w:lineRule="auto"/>
        <w:ind w:firstLine="709"/>
        <w:jc w:val="center"/>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b/>
          <w:bCs/>
          <w:color w:val="333333"/>
          <w:sz w:val="28"/>
          <w:szCs w:val="28"/>
          <w:lang w:eastAsia="ru-RU"/>
        </w:rPr>
        <w:t>НР</w:t>
      </w:r>
      <w:proofErr w:type="gramStart"/>
      <w:r w:rsidRPr="006D75A9">
        <w:rPr>
          <w:rFonts w:ascii="Times New Roman" w:eastAsia="Times New Roman" w:hAnsi="Times New Roman" w:cs="Times New Roman"/>
          <w:b/>
          <w:bCs/>
          <w:color w:val="333333"/>
          <w:sz w:val="28"/>
          <w:szCs w:val="28"/>
          <w:lang w:eastAsia="ru-RU"/>
        </w:rPr>
        <w:t>1</w:t>
      </w:r>
      <w:proofErr w:type="gramEnd"/>
      <w:r w:rsidRPr="006D75A9">
        <w:rPr>
          <w:rFonts w:ascii="Times New Roman" w:eastAsia="Times New Roman" w:hAnsi="Times New Roman" w:cs="Times New Roman"/>
          <w:b/>
          <w:bCs/>
          <w:color w:val="333333"/>
          <w:sz w:val="28"/>
          <w:szCs w:val="28"/>
          <w:lang w:eastAsia="ru-RU"/>
        </w:rPr>
        <w:t xml:space="preserve">_ур = ННР1_ур </w:t>
      </w:r>
      <w:r w:rsidRPr="006D75A9">
        <w:rPr>
          <w:rFonts w:ascii="Cambria Math" w:eastAsia="Times New Roman" w:hAnsi="Cambria Math" w:cs="Cambria Math"/>
          <w:b/>
          <w:bCs/>
          <w:color w:val="333333"/>
          <w:sz w:val="28"/>
          <w:szCs w:val="28"/>
          <w:lang w:eastAsia="ru-RU"/>
        </w:rPr>
        <w:t>∗</w:t>
      </w:r>
      <w:r w:rsidRPr="006D75A9">
        <w:rPr>
          <w:rFonts w:ascii="Times New Roman" w:eastAsia="Times New Roman" w:hAnsi="Times New Roman" w:cs="Times New Roman"/>
          <w:b/>
          <w:bCs/>
          <w:color w:val="333333"/>
          <w:sz w:val="28"/>
          <w:szCs w:val="28"/>
          <w:lang w:eastAsia="ru-RU"/>
        </w:rPr>
        <w:t xml:space="preserve"> ОЗП</w:t>
      </w:r>
      <w:r w:rsidRPr="006D75A9">
        <w:rPr>
          <w:rFonts w:ascii="Times New Roman" w:eastAsia="Times New Roman" w:hAnsi="Times New Roman" w:cs="Times New Roman"/>
          <w:color w:val="333333"/>
          <w:sz w:val="28"/>
          <w:szCs w:val="28"/>
          <w:lang w:eastAsia="ru-RU"/>
        </w:rPr>
        <w:t>, где:</w:t>
      </w:r>
    </w:p>
    <w:p w:rsidR="006D75A9" w:rsidRPr="006D75A9" w:rsidRDefault="006D75A9" w:rsidP="006D75A9">
      <w:pPr>
        <w:spacing w:after="0" w:line="240" w:lineRule="auto"/>
        <w:ind w:firstLine="709"/>
        <w:jc w:val="center"/>
        <w:rPr>
          <w:rFonts w:ascii="Times New Roman" w:eastAsia="Times New Roman" w:hAnsi="Times New Roman" w:cs="Times New Roman"/>
          <w:color w:val="333333"/>
          <w:sz w:val="28"/>
          <w:szCs w:val="28"/>
          <w:lang w:eastAsia="ru-RU"/>
        </w:rPr>
      </w:pP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НР</w:t>
      </w:r>
      <w:proofErr w:type="gramStart"/>
      <w:r w:rsidRPr="006D75A9">
        <w:rPr>
          <w:rFonts w:ascii="Times New Roman" w:eastAsia="Times New Roman" w:hAnsi="Times New Roman" w:cs="Times New Roman"/>
          <w:color w:val="333333"/>
          <w:sz w:val="28"/>
          <w:szCs w:val="28"/>
          <w:lang w:eastAsia="ru-RU"/>
        </w:rPr>
        <w:t>1</w:t>
      </w:r>
      <w:proofErr w:type="gramEnd"/>
      <w:r w:rsidRPr="006D75A9">
        <w:rPr>
          <w:rFonts w:ascii="Times New Roman" w:eastAsia="Times New Roman" w:hAnsi="Times New Roman" w:cs="Times New Roman"/>
          <w:color w:val="333333"/>
          <w:sz w:val="28"/>
          <w:szCs w:val="28"/>
          <w:lang w:eastAsia="ru-RU"/>
        </w:rPr>
        <w:t>_ур – величина накладных расходов первого уровня, тенге;</w:t>
      </w:r>
      <w:r w:rsidRPr="006D75A9">
        <w:rPr>
          <w:rFonts w:ascii="Times New Roman" w:eastAsia="Times New Roman" w:hAnsi="Times New Roman" w:cs="Times New Roman"/>
          <w:color w:val="333333"/>
          <w:sz w:val="28"/>
          <w:szCs w:val="28"/>
          <w:lang w:eastAsia="ru-RU"/>
        </w:rPr>
        <w:br/>
        <w:t>ОЗП – величина средств на оплату труда рабочих-строителей и машинистов, учитываемая в составе прямых затрат локальной ресурсной сметы, тенге;</w:t>
      </w:r>
      <w:r w:rsidRPr="006D75A9">
        <w:rPr>
          <w:rFonts w:ascii="Times New Roman" w:eastAsia="Times New Roman" w:hAnsi="Times New Roman" w:cs="Times New Roman"/>
          <w:color w:val="333333"/>
          <w:sz w:val="28"/>
          <w:szCs w:val="28"/>
          <w:lang w:eastAsia="ru-RU"/>
        </w:rPr>
        <w:br/>
        <w:t>ННР_1ур – норма накладных расходов первого уровня, приведенная в приложении 2 к Государственному нормативу по определению величины накладных расходов в строительстве;</w:t>
      </w:r>
    </w:p>
    <w:p w:rsid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Накладные расходы </w:t>
      </w:r>
      <w:r w:rsidRPr="006D75A9">
        <w:rPr>
          <w:rFonts w:ascii="Times New Roman" w:eastAsia="Times New Roman" w:hAnsi="Times New Roman" w:cs="Times New Roman"/>
          <w:b/>
          <w:bCs/>
          <w:color w:val="333333"/>
          <w:sz w:val="28"/>
          <w:szCs w:val="28"/>
          <w:lang w:eastAsia="ru-RU"/>
        </w:rPr>
        <w:t>второго уровня</w:t>
      </w:r>
      <w:r w:rsidRPr="006D75A9">
        <w:rPr>
          <w:rFonts w:ascii="Times New Roman" w:eastAsia="Times New Roman" w:hAnsi="Times New Roman" w:cs="Times New Roman"/>
          <w:color w:val="333333"/>
          <w:sz w:val="28"/>
          <w:szCs w:val="28"/>
          <w:lang w:eastAsia="ru-RU"/>
        </w:rPr>
        <w:t> </w:t>
      </w:r>
      <w:proofErr w:type="gramStart"/>
      <w:r w:rsidRPr="006D75A9">
        <w:rPr>
          <w:rFonts w:ascii="Times New Roman" w:eastAsia="Times New Roman" w:hAnsi="Times New Roman" w:cs="Times New Roman"/>
          <w:color w:val="333333"/>
          <w:sz w:val="28"/>
          <w:szCs w:val="28"/>
          <w:lang w:eastAsia="ru-RU"/>
        </w:rPr>
        <w:t>включаются</w:t>
      </w:r>
      <w:proofErr w:type="gramEnd"/>
      <w:r w:rsidRPr="006D75A9">
        <w:rPr>
          <w:rFonts w:ascii="Times New Roman" w:eastAsia="Times New Roman" w:hAnsi="Times New Roman" w:cs="Times New Roman"/>
          <w:color w:val="333333"/>
          <w:sz w:val="28"/>
          <w:szCs w:val="28"/>
          <w:lang w:eastAsia="ru-RU"/>
        </w:rPr>
        <w:t xml:space="preserve"> рассчитываются по видам строительства после накладных расходов первого уровня. Величина накладных расходов второго уровня определяется по формуле:</w:t>
      </w:r>
    </w:p>
    <w:p w:rsidR="00B84F84" w:rsidRPr="006D75A9" w:rsidRDefault="00B84F84" w:rsidP="006D75A9">
      <w:pPr>
        <w:spacing w:after="0" w:line="240" w:lineRule="auto"/>
        <w:ind w:firstLine="709"/>
        <w:jc w:val="both"/>
        <w:rPr>
          <w:rFonts w:ascii="Times New Roman" w:eastAsia="Times New Roman" w:hAnsi="Times New Roman" w:cs="Times New Roman"/>
          <w:color w:val="333333"/>
          <w:sz w:val="28"/>
          <w:szCs w:val="28"/>
          <w:lang w:eastAsia="ru-RU"/>
        </w:rPr>
      </w:pPr>
    </w:p>
    <w:p w:rsidR="006D75A9" w:rsidRDefault="006D75A9" w:rsidP="006D75A9">
      <w:pPr>
        <w:spacing w:after="0" w:line="240" w:lineRule="auto"/>
        <w:ind w:firstLine="709"/>
        <w:jc w:val="center"/>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b/>
          <w:bCs/>
          <w:color w:val="333333"/>
          <w:sz w:val="28"/>
          <w:szCs w:val="28"/>
          <w:lang w:eastAsia="ru-RU"/>
        </w:rPr>
        <w:t>НР</w:t>
      </w:r>
      <w:proofErr w:type="gramStart"/>
      <w:r w:rsidRPr="006D75A9">
        <w:rPr>
          <w:rFonts w:ascii="Times New Roman" w:eastAsia="Times New Roman" w:hAnsi="Times New Roman" w:cs="Times New Roman"/>
          <w:b/>
          <w:bCs/>
          <w:color w:val="333333"/>
          <w:sz w:val="28"/>
          <w:szCs w:val="28"/>
          <w:lang w:eastAsia="ru-RU"/>
        </w:rPr>
        <w:t>2</w:t>
      </w:r>
      <w:proofErr w:type="gramEnd"/>
      <w:r w:rsidRPr="006D75A9">
        <w:rPr>
          <w:rFonts w:ascii="Times New Roman" w:eastAsia="Times New Roman" w:hAnsi="Times New Roman" w:cs="Times New Roman"/>
          <w:b/>
          <w:bCs/>
          <w:color w:val="333333"/>
          <w:sz w:val="28"/>
          <w:szCs w:val="28"/>
          <w:lang w:eastAsia="ru-RU"/>
        </w:rPr>
        <w:t xml:space="preserve">_ур = ННР2_ур </w:t>
      </w:r>
      <w:r w:rsidRPr="006D75A9">
        <w:rPr>
          <w:rFonts w:ascii="Cambria Math" w:eastAsia="Times New Roman" w:hAnsi="Cambria Math" w:cs="Cambria Math"/>
          <w:b/>
          <w:bCs/>
          <w:color w:val="333333"/>
          <w:sz w:val="28"/>
          <w:szCs w:val="28"/>
          <w:lang w:eastAsia="ru-RU"/>
        </w:rPr>
        <w:t>∗</w:t>
      </w:r>
      <w:r w:rsidRPr="006D75A9">
        <w:rPr>
          <w:rFonts w:ascii="Times New Roman" w:eastAsia="Times New Roman" w:hAnsi="Times New Roman" w:cs="Times New Roman"/>
          <w:b/>
          <w:bCs/>
          <w:color w:val="333333"/>
          <w:sz w:val="28"/>
          <w:szCs w:val="28"/>
          <w:lang w:eastAsia="ru-RU"/>
        </w:rPr>
        <w:t xml:space="preserve"> (ПЗ + НР1_ур)</w:t>
      </w:r>
      <w:r w:rsidRPr="006D75A9">
        <w:rPr>
          <w:rFonts w:ascii="Times New Roman" w:eastAsia="Times New Roman" w:hAnsi="Times New Roman" w:cs="Times New Roman"/>
          <w:color w:val="333333"/>
          <w:sz w:val="28"/>
          <w:szCs w:val="28"/>
          <w:lang w:eastAsia="ru-RU"/>
        </w:rPr>
        <w:t>, где:</w:t>
      </w:r>
    </w:p>
    <w:p w:rsidR="00B84F84" w:rsidRPr="006D75A9" w:rsidRDefault="00B84F84" w:rsidP="006D75A9">
      <w:pPr>
        <w:spacing w:after="0" w:line="240" w:lineRule="auto"/>
        <w:ind w:firstLine="709"/>
        <w:jc w:val="center"/>
        <w:rPr>
          <w:rFonts w:ascii="Times New Roman" w:eastAsia="Times New Roman" w:hAnsi="Times New Roman" w:cs="Times New Roman"/>
          <w:color w:val="333333"/>
          <w:sz w:val="28"/>
          <w:szCs w:val="28"/>
          <w:lang w:eastAsia="ru-RU"/>
        </w:rPr>
      </w:pP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НР2_ур - величина накладных расходов второго уровня, тенге;</w:t>
      </w:r>
      <w:r w:rsidRPr="006D75A9">
        <w:rPr>
          <w:rFonts w:ascii="Times New Roman" w:eastAsia="Times New Roman" w:hAnsi="Times New Roman" w:cs="Times New Roman"/>
          <w:color w:val="333333"/>
          <w:sz w:val="28"/>
          <w:szCs w:val="28"/>
          <w:lang w:eastAsia="ru-RU"/>
        </w:rPr>
        <w:br/>
        <w:t>ННР2_ур – норма накладных расходов второго уровня, приведенная в приложении 3 к Государственному нормативу по определению величины накладных расходов в строительстве;</w:t>
      </w:r>
      <w:r w:rsidRPr="006D75A9">
        <w:rPr>
          <w:rFonts w:ascii="Times New Roman" w:eastAsia="Times New Roman" w:hAnsi="Times New Roman" w:cs="Times New Roman"/>
          <w:color w:val="333333"/>
          <w:sz w:val="28"/>
          <w:szCs w:val="28"/>
          <w:lang w:eastAsia="ru-RU"/>
        </w:rPr>
        <w:br/>
        <w:t>ПЗ – прямые затраты на строительно-монтажные работы, тенге;</w:t>
      </w:r>
      <w:r w:rsidRPr="006D75A9">
        <w:rPr>
          <w:rFonts w:ascii="Times New Roman" w:eastAsia="Times New Roman" w:hAnsi="Times New Roman" w:cs="Times New Roman"/>
          <w:color w:val="333333"/>
          <w:sz w:val="28"/>
          <w:szCs w:val="28"/>
          <w:lang w:eastAsia="ru-RU"/>
        </w:rPr>
        <w:br/>
        <w:t>НР1_у</w:t>
      </w:r>
      <w:proofErr w:type="gramStart"/>
      <w:r w:rsidRPr="006D75A9">
        <w:rPr>
          <w:rFonts w:ascii="Times New Roman" w:eastAsia="Times New Roman" w:hAnsi="Times New Roman" w:cs="Times New Roman"/>
          <w:color w:val="333333"/>
          <w:sz w:val="28"/>
          <w:szCs w:val="28"/>
          <w:lang w:eastAsia="ru-RU"/>
        </w:rPr>
        <w:t>р-</w:t>
      </w:r>
      <w:proofErr w:type="gramEnd"/>
      <w:r w:rsidRPr="006D75A9">
        <w:rPr>
          <w:rFonts w:ascii="Times New Roman" w:eastAsia="Times New Roman" w:hAnsi="Times New Roman" w:cs="Times New Roman"/>
          <w:color w:val="333333"/>
          <w:sz w:val="28"/>
          <w:szCs w:val="28"/>
          <w:lang w:eastAsia="ru-RU"/>
        </w:rPr>
        <w:t xml:space="preserve"> величина накладных расходов первого уровня, тенге.</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Перечень статей затрат накладных расходов в строительстве приведен в приложении 4 к Государственному нормативу по определению величины накладных расходов в строительстве.</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B84F84">
        <w:rPr>
          <w:rFonts w:ascii="Times New Roman" w:eastAsia="Times New Roman" w:hAnsi="Times New Roman" w:cs="Times New Roman"/>
          <w:b/>
          <w:color w:val="333333"/>
          <w:sz w:val="28"/>
          <w:szCs w:val="28"/>
          <w:lang w:eastAsia="ru-RU"/>
        </w:rPr>
        <w:t>Сметная прибыль</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Сметная прибыль предназначена для покрытия расходов подрядной организации, не относимых на себестоимость работ, развития подрядной организации, дополнительного материального стимулирования ее работников. Сметная прибыль определяется в размере 8% от суммы прямых затрат и накладных расходов.</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bCs/>
          <w:color w:val="333333"/>
          <w:sz w:val="28"/>
          <w:szCs w:val="28"/>
          <w:lang w:eastAsia="ru-RU"/>
        </w:rPr>
        <w:lastRenderedPageBreak/>
        <w:t>Сметная прибыль не начисляется на стоимость оборудования поставки заказчика.</w:t>
      </w:r>
    </w:p>
    <w:p w:rsidR="00097EC6" w:rsidRDefault="00097EC6" w:rsidP="006D75A9">
      <w:pPr>
        <w:spacing w:after="0" w:line="240" w:lineRule="auto"/>
        <w:ind w:firstLine="709"/>
        <w:jc w:val="both"/>
        <w:rPr>
          <w:rFonts w:ascii="Times New Roman" w:eastAsia="Times New Roman" w:hAnsi="Times New Roman" w:cs="Times New Roman"/>
          <w:b/>
          <w:color w:val="333333"/>
          <w:sz w:val="28"/>
          <w:szCs w:val="28"/>
          <w:lang w:eastAsia="ru-RU"/>
        </w:rPr>
      </w:pPr>
    </w:p>
    <w:p w:rsidR="006D75A9" w:rsidRPr="006D75A9" w:rsidRDefault="00B84F84" w:rsidP="006D75A9">
      <w:pPr>
        <w:spacing w:after="0" w:line="240" w:lineRule="auto"/>
        <w:ind w:firstLine="709"/>
        <w:jc w:val="both"/>
        <w:rPr>
          <w:rFonts w:ascii="Times New Roman" w:eastAsia="Times New Roman" w:hAnsi="Times New Roman" w:cs="Times New Roman"/>
          <w:b/>
          <w:color w:val="333333"/>
          <w:sz w:val="28"/>
          <w:szCs w:val="28"/>
          <w:lang w:eastAsia="ru-RU"/>
        </w:rPr>
      </w:pPr>
      <w:r>
        <w:rPr>
          <w:rFonts w:ascii="Times New Roman" w:eastAsia="Times New Roman" w:hAnsi="Times New Roman" w:cs="Times New Roman"/>
          <w:b/>
          <w:color w:val="333333"/>
          <w:sz w:val="28"/>
          <w:szCs w:val="28"/>
          <w:lang w:eastAsia="ru-RU"/>
        </w:rPr>
        <w:t>3</w:t>
      </w:r>
      <w:r w:rsidR="00F23B85">
        <w:rPr>
          <w:rFonts w:ascii="Times New Roman" w:eastAsia="Times New Roman" w:hAnsi="Times New Roman" w:cs="Times New Roman"/>
          <w:b/>
          <w:color w:val="333333"/>
          <w:sz w:val="28"/>
          <w:szCs w:val="28"/>
          <w:lang w:eastAsia="ru-RU"/>
        </w:rPr>
        <w:t>.</w:t>
      </w:r>
      <w:r w:rsidR="006D75A9" w:rsidRPr="00B84F84">
        <w:rPr>
          <w:rFonts w:ascii="Times New Roman" w:eastAsia="Times New Roman" w:hAnsi="Times New Roman" w:cs="Times New Roman"/>
          <w:b/>
          <w:color w:val="333333"/>
          <w:sz w:val="28"/>
          <w:szCs w:val="28"/>
          <w:lang w:eastAsia="ru-RU"/>
        </w:rPr>
        <w:t>Состав и виды сметной документации</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Состав сметной документации определяется в зависимости от стадийности разрабатываемой </w:t>
      </w:r>
      <w:proofErr w:type="spellStart"/>
      <w:r w:rsidRPr="006D75A9">
        <w:rPr>
          <w:rFonts w:ascii="Times New Roman" w:eastAsia="Times New Roman" w:hAnsi="Times New Roman" w:cs="Times New Roman"/>
          <w:color w:val="333333"/>
          <w:sz w:val="28"/>
          <w:szCs w:val="28"/>
          <w:lang w:eastAsia="ru-RU"/>
        </w:rPr>
        <w:t>проектно</w:t>
      </w:r>
      <w:proofErr w:type="spellEnd"/>
      <w:r w:rsidRPr="006D75A9">
        <w:rPr>
          <w:rFonts w:ascii="Times New Roman" w:eastAsia="Times New Roman" w:hAnsi="Times New Roman" w:cs="Times New Roman"/>
          <w:color w:val="333333"/>
          <w:sz w:val="28"/>
          <w:szCs w:val="28"/>
          <w:lang w:eastAsia="ru-RU"/>
        </w:rPr>
        <w:t>–сметной документации:</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В состав проекта (рабочего проекта) включаются:</w:t>
      </w:r>
    </w:p>
    <w:p w:rsidR="006D75A9" w:rsidRPr="006D75A9" w:rsidRDefault="006D75A9" w:rsidP="004272E9">
      <w:pPr>
        <w:numPr>
          <w:ilvl w:val="0"/>
          <w:numId w:val="38"/>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Сводка затрат (при необходимости);</w:t>
      </w:r>
    </w:p>
    <w:p w:rsidR="006D75A9" w:rsidRPr="006D75A9" w:rsidRDefault="006D75A9" w:rsidP="004272E9">
      <w:pPr>
        <w:numPr>
          <w:ilvl w:val="0"/>
          <w:numId w:val="38"/>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Сводный сметный расчет;</w:t>
      </w:r>
    </w:p>
    <w:p w:rsidR="006D75A9" w:rsidRPr="006D75A9" w:rsidRDefault="006D75A9" w:rsidP="004272E9">
      <w:pPr>
        <w:numPr>
          <w:ilvl w:val="0"/>
          <w:numId w:val="38"/>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Сметный расчет стоимости строительства;</w:t>
      </w:r>
    </w:p>
    <w:p w:rsidR="006D75A9" w:rsidRPr="006D75A9" w:rsidRDefault="006D75A9" w:rsidP="004272E9">
      <w:pPr>
        <w:numPr>
          <w:ilvl w:val="0"/>
          <w:numId w:val="38"/>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Объектные и локальные ресурсные сметы;</w:t>
      </w:r>
    </w:p>
    <w:p w:rsidR="006D75A9" w:rsidRPr="006D75A9" w:rsidRDefault="006D75A9" w:rsidP="004272E9">
      <w:pPr>
        <w:numPr>
          <w:ilvl w:val="0"/>
          <w:numId w:val="38"/>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Объектные и локальные сметные расчеты;</w:t>
      </w:r>
    </w:p>
    <w:p w:rsidR="006D75A9" w:rsidRPr="006D75A9" w:rsidRDefault="006D75A9" w:rsidP="004272E9">
      <w:pPr>
        <w:numPr>
          <w:ilvl w:val="0"/>
          <w:numId w:val="38"/>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Сметные расчеты на приобретение оборудования, мебели и инвентаря;</w:t>
      </w:r>
    </w:p>
    <w:p w:rsidR="006D75A9" w:rsidRPr="006D75A9" w:rsidRDefault="006D75A9" w:rsidP="004272E9">
      <w:pPr>
        <w:numPr>
          <w:ilvl w:val="0"/>
          <w:numId w:val="38"/>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Сметные расчеты на отдельные виды затрат (при необходимости);</w:t>
      </w:r>
    </w:p>
    <w:p w:rsidR="006D75A9" w:rsidRPr="006D75A9" w:rsidRDefault="006D75A9" w:rsidP="004272E9">
      <w:pPr>
        <w:numPr>
          <w:ilvl w:val="0"/>
          <w:numId w:val="38"/>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Сводные ресурсные ведомости;</w:t>
      </w:r>
    </w:p>
    <w:p w:rsidR="006D75A9" w:rsidRPr="006D75A9" w:rsidRDefault="006D75A9" w:rsidP="004272E9">
      <w:pPr>
        <w:numPr>
          <w:ilvl w:val="0"/>
          <w:numId w:val="38"/>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Ведомости объемов работ.</w:t>
      </w:r>
    </w:p>
    <w:p w:rsidR="006D75A9" w:rsidRPr="006D75A9" w:rsidRDefault="006D75A9" w:rsidP="004272E9">
      <w:pPr>
        <w:tabs>
          <w:tab w:val="num" w:pos="0"/>
        </w:tabs>
        <w:spacing w:after="0" w:line="240" w:lineRule="auto"/>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В состав рабочей документации включаются:</w:t>
      </w:r>
    </w:p>
    <w:p w:rsidR="006D75A9" w:rsidRPr="006D75A9" w:rsidRDefault="006D75A9" w:rsidP="004272E9">
      <w:pPr>
        <w:numPr>
          <w:ilvl w:val="0"/>
          <w:numId w:val="39"/>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Объектные и локальные ресурсные сметы;</w:t>
      </w:r>
    </w:p>
    <w:p w:rsidR="006D75A9" w:rsidRPr="006D75A9" w:rsidRDefault="006D75A9" w:rsidP="004272E9">
      <w:pPr>
        <w:numPr>
          <w:ilvl w:val="0"/>
          <w:numId w:val="39"/>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Локальные ресурсные ведомости;</w:t>
      </w:r>
    </w:p>
    <w:p w:rsidR="006D75A9" w:rsidRPr="006D75A9" w:rsidRDefault="006D75A9" w:rsidP="004272E9">
      <w:pPr>
        <w:numPr>
          <w:ilvl w:val="0"/>
          <w:numId w:val="39"/>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ведомости объемов работ.</w:t>
      </w:r>
    </w:p>
    <w:p w:rsidR="006D75A9" w:rsidRPr="006D75A9" w:rsidRDefault="006D75A9" w:rsidP="004272E9">
      <w:pPr>
        <w:tabs>
          <w:tab w:val="num" w:pos="0"/>
        </w:tabs>
        <w:spacing w:after="0" w:line="240" w:lineRule="auto"/>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В составе проектно-сметной документации разрабатывается пояснительная записка, в которой указывается:</w:t>
      </w:r>
    </w:p>
    <w:p w:rsidR="006D75A9" w:rsidRPr="006D75A9" w:rsidRDefault="006D75A9" w:rsidP="004272E9">
      <w:pPr>
        <w:numPr>
          <w:ilvl w:val="0"/>
          <w:numId w:val="40"/>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ссылка на территориальный район, где расположено строительство;</w:t>
      </w:r>
    </w:p>
    <w:p w:rsidR="006D75A9" w:rsidRPr="006D75A9" w:rsidRDefault="006D75A9" w:rsidP="004272E9">
      <w:pPr>
        <w:numPr>
          <w:ilvl w:val="0"/>
          <w:numId w:val="40"/>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ссылки на документы, в соответствии с которыми разрабатывается сметная документация;</w:t>
      </w:r>
    </w:p>
    <w:p w:rsidR="006D75A9" w:rsidRPr="006D75A9" w:rsidRDefault="006D75A9" w:rsidP="004272E9">
      <w:pPr>
        <w:numPr>
          <w:ilvl w:val="0"/>
          <w:numId w:val="40"/>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обоснование для составления прочих затрат.</w:t>
      </w:r>
    </w:p>
    <w:p w:rsidR="006D75A9" w:rsidRPr="006B5527"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B5527">
        <w:rPr>
          <w:rFonts w:ascii="Times New Roman" w:eastAsia="Times New Roman" w:hAnsi="Times New Roman" w:cs="Times New Roman"/>
          <w:b/>
          <w:color w:val="333333"/>
          <w:sz w:val="28"/>
          <w:szCs w:val="28"/>
          <w:lang w:eastAsia="ru-RU"/>
        </w:rPr>
        <w:t>Сметный расчет стоимости строительства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Сметный расчёт стоимости строительства составляется по форме согласно приложению 6 к Государственному нормативу по определению сметной стоимости строительства и определяет </w:t>
      </w:r>
      <w:r w:rsidRPr="006D75A9">
        <w:rPr>
          <w:rFonts w:ascii="Times New Roman" w:eastAsia="Times New Roman" w:hAnsi="Times New Roman" w:cs="Times New Roman"/>
          <w:b/>
          <w:bCs/>
          <w:color w:val="333333"/>
          <w:sz w:val="28"/>
          <w:szCs w:val="28"/>
          <w:lang w:eastAsia="ru-RU"/>
        </w:rPr>
        <w:t>лимит средств подрядчика</w:t>
      </w:r>
      <w:r w:rsidRPr="006D75A9">
        <w:rPr>
          <w:rFonts w:ascii="Times New Roman" w:eastAsia="Times New Roman" w:hAnsi="Times New Roman" w:cs="Times New Roman"/>
          <w:color w:val="333333"/>
          <w:sz w:val="28"/>
          <w:szCs w:val="28"/>
          <w:lang w:eastAsia="ru-RU"/>
        </w:rPr>
        <w:t>, необходимых для полного завершения строительства всех объектов, предусмотренных проектной документацией.</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В сметных расчётах стоимости строительства средства распределяются по главам 1-9:</w:t>
      </w:r>
    </w:p>
    <w:p w:rsidR="006D75A9" w:rsidRPr="006D75A9" w:rsidRDefault="006D75A9" w:rsidP="004272E9">
      <w:pPr>
        <w:numPr>
          <w:ilvl w:val="0"/>
          <w:numId w:val="4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«Глава 1. «Затраты на подготовительные работы по территории строительства в части работ, выполняемых подрядчиком».</w:t>
      </w:r>
    </w:p>
    <w:p w:rsidR="006D75A9" w:rsidRPr="006D75A9" w:rsidRDefault="006D75A9" w:rsidP="004272E9">
      <w:pPr>
        <w:numPr>
          <w:ilvl w:val="0"/>
          <w:numId w:val="4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«Глава 2. «Основные объекты строительства».</w:t>
      </w:r>
    </w:p>
    <w:p w:rsidR="006D75A9" w:rsidRPr="006D75A9" w:rsidRDefault="006D75A9" w:rsidP="004272E9">
      <w:pPr>
        <w:numPr>
          <w:ilvl w:val="0"/>
          <w:numId w:val="4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«Глава 3. «Объекты подсобного и обслуживающего назначения».</w:t>
      </w:r>
    </w:p>
    <w:p w:rsidR="006D75A9" w:rsidRPr="006D75A9" w:rsidRDefault="006D75A9" w:rsidP="004272E9">
      <w:pPr>
        <w:numPr>
          <w:ilvl w:val="0"/>
          <w:numId w:val="4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«Глава 4. «Объекты энергетического хозяйства».</w:t>
      </w:r>
    </w:p>
    <w:p w:rsidR="006D75A9" w:rsidRPr="006D75A9" w:rsidRDefault="006D75A9" w:rsidP="004272E9">
      <w:pPr>
        <w:numPr>
          <w:ilvl w:val="0"/>
          <w:numId w:val="4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«Глава 5. «Объекты транспортного хозяйства и связи».</w:t>
      </w:r>
    </w:p>
    <w:p w:rsidR="006D75A9" w:rsidRPr="006D75A9" w:rsidRDefault="006D75A9" w:rsidP="004272E9">
      <w:pPr>
        <w:numPr>
          <w:ilvl w:val="0"/>
          <w:numId w:val="4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«Глава 6. «Наружные сети и сооружения водоснабжения, канализации, теплоснабжения и газоснабжения».</w:t>
      </w:r>
    </w:p>
    <w:p w:rsidR="006D75A9" w:rsidRPr="006D75A9" w:rsidRDefault="006D75A9" w:rsidP="004272E9">
      <w:pPr>
        <w:numPr>
          <w:ilvl w:val="0"/>
          <w:numId w:val="4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«Глава 7. «Благоустройство и озеленение территории».</w:t>
      </w:r>
    </w:p>
    <w:p w:rsidR="006D75A9" w:rsidRPr="006D75A9" w:rsidRDefault="006D75A9" w:rsidP="004272E9">
      <w:pPr>
        <w:numPr>
          <w:ilvl w:val="0"/>
          <w:numId w:val="4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«Глава 8. «Временные здания и сооружения».</w:t>
      </w:r>
    </w:p>
    <w:p w:rsidR="006D75A9" w:rsidRPr="006D75A9" w:rsidRDefault="006D75A9" w:rsidP="004272E9">
      <w:pPr>
        <w:numPr>
          <w:ilvl w:val="0"/>
          <w:numId w:val="41"/>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lastRenderedPageBreak/>
        <w:t>«Глава 9. «Дополнительные затраты на строительство в части относящейся к подрядчику».</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За итогом глав 1-9 в сметный расчет включается НДС.</w:t>
      </w:r>
    </w:p>
    <w:p w:rsidR="00E63F5C" w:rsidRDefault="00E63F5C" w:rsidP="006D75A9">
      <w:pPr>
        <w:spacing w:after="0" w:line="240" w:lineRule="auto"/>
        <w:ind w:firstLine="709"/>
        <w:jc w:val="both"/>
        <w:rPr>
          <w:rFonts w:ascii="Times New Roman" w:eastAsia="Times New Roman" w:hAnsi="Times New Roman" w:cs="Times New Roman"/>
          <w:b/>
          <w:color w:val="333333"/>
          <w:sz w:val="28"/>
          <w:szCs w:val="28"/>
          <w:lang w:eastAsia="ru-RU"/>
        </w:rPr>
      </w:pP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4272E9">
        <w:rPr>
          <w:rFonts w:ascii="Times New Roman" w:eastAsia="Times New Roman" w:hAnsi="Times New Roman" w:cs="Times New Roman"/>
          <w:b/>
          <w:color w:val="333333"/>
          <w:sz w:val="28"/>
          <w:szCs w:val="28"/>
          <w:lang w:eastAsia="ru-RU"/>
        </w:rPr>
        <w:t>Сводный сметный расчет</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Сводный сметный расчет составляется по форме согласно приложению 7 </w:t>
      </w:r>
      <w:proofErr w:type="spellStart"/>
      <w:r w:rsidRPr="006D75A9">
        <w:rPr>
          <w:rFonts w:ascii="Times New Roman" w:eastAsia="Times New Roman" w:hAnsi="Times New Roman" w:cs="Times New Roman"/>
          <w:color w:val="333333"/>
          <w:sz w:val="28"/>
          <w:szCs w:val="28"/>
          <w:lang w:eastAsia="ru-RU"/>
        </w:rPr>
        <w:t>кГосударственный</w:t>
      </w:r>
      <w:proofErr w:type="spellEnd"/>
      <w:r w:rsidRPr="006D75A9">
        <w:rPr>
          <w:rFonts w:ascii="Times New Roman" w:eastAsia="Times New Roman" w:hAnsi="Times New Roman" w:cs="Times New Roman"/>
          <w:color w:val="333333"/>
          <w:sz w:val="28"/>
          <w:szCs w:val="28"/>
          <w:lang w:eastAsia="ru-RU"/>
        </w:rPr>
        <w:t xml:space="preserve"> норматив по определению сметной стоимости строительства и включает </w:t>
      </w:r>
      <w:r w:rsidRPr="006D75A9">
        <w:rPr>
          <w:rFonts w:ascii="Times New Roman" w:eastAsia="Times New Roman" w:hAnsi="Times New Roman" w:cs="Times New Roman"/>
          <w:b/>
          <w:bCs/>
          <w:color w:val="333333"/>
          <w:sz w:val="28"/>
          <w:szCs w:val="28"/>
          <w:lang w:eastAsia="ru-RU"/>
        </w:rPr>
        <w:t>лимит средств заказчика</w:t>
      </w:r>
      <w:r w:rsidRPr="006D75A9">
        <w:rPr>
          <w:rFonts w:ascii="Times New Roman" w:eastAsia="Times New Roman" w:hAnsi="Times New Roman" w:cs="Times New Roman"/>
          <w:color w:val="333333"/>
          <w:sz w:val="28"/>
          <w:szCs w:val="28"/>
          <w:lang w:eastAsia="ru-RU"/>
        </w:rPr>
        <w:t> на реализацию инвестиционного проекта, за исключением затрат на подготовку (освоение) территории строительства и ввод объекта в эксплуатацию.</w:t>
      </w:r>
    </w:p>
    <w:p w:rsidR="006D75A9" w:rsidRPr="006D75A9" w:rsidRDefault="006D75A9" w:rsidP="006D75A9">
      <w:pPr>
        <w:spacing w:after="0" w:line="240" w:lineRule="auto"/>
        <w:ind w:firstLine="709"/>
        <w:jc w:val="both"/>
        <w:rPr>
          <w:rFonts w:ascii="Times New Roman" w:eastAsia="Times New Roman" w:hAnsi="Times New Roman" w:cs="Times New Roman"/>
          <w:b/>
          <w:color w:val="333333"/>
          <w:sz w:val="28"/>
          <w:szCs w:val="28"/>
          <w:lang w:eastAsia="ru-RU"/>
        </w:rPr>
      </w:pPr>
      <w:r w:rsidRPr="006D75A9">
        <w:rPr>
          <w:rFonts w:ascii="Times New Roman" w:eastAsia="Times New Roman" w:hAnsi="Times New Roman" w:cs="Times New Roman"/>
          <w:b/>
          <w:color w:val="333333"/>
          <w:sz w:val="28"/>
          <w:szCs w:val="28"/>
          <w:lang w:eastAsia="ru-RU"/>
        </w:rPr>
        <w:t>В сводный сметный расчет включаются:</w:t>
      </w:r>
    </w:p>
    <w:p w:rsidR="006D75A9" w:rsidRPr="006D75A9" w:rsidRDefault="006D75A9" w:rsidP="004272E9">
      <w:pPr>
        <w:numPr>
          <w:ilvl w:val="0"/>
          <w:numId w:val="4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Сметная стоимость подрядных </w:t>
      </w:r>
      <w:proofErr w:type="spellStart"/>
      <w:r w:rsidRPr="006D75A9">
        <w:rPr>
          <w:rFonts w:ascii="Times New Roman" w:eastAsia="Times New Roman" w:hAnsi="Times New Roman" w:cs="Times New Roman"/>
          <w:color w:val="333333"/>
          <w:sz w:val="28"/>
          <w:szCs w:val="28"/>
          <w:lang w:eastAsia="ru-RU"/>
        </w:rPr>
        <w:t>строительно</w:t>
      </w:r>
      <w:proofErr w:type="spellEnd"/>
      <w:r w:rsidRPr="006D75A9">
        <w:rPr>
          <w:rFonts w:ascii="Times New Roman" w:eastAsia="Times New Roman" w:hAnsi="Times New Roman" w:cs="Times New Roman"/>
          <w:color w:val="333333"/>
          <w:sz w:val="28"/>
          <w:szCs w:val="28"/>
          <w:lang w:eastAsia="ru-RU"/>
        </w:rPr>
        <w:t>–монтажных работ и затрат в текущих ценах (итоговая сумма глав 1–9 сметного расчета стоимости строительства без налога на добавленную стоимость);</w:t>
      </w:r>
    </w:p>
    <w:p w:rsidR="006D75A9" w:rsidRPr="006D75A9" w:rsidRDefault="006D75A9" w:rsidP="004272E9">
      <w:pPr>
        <w:numPr>
          <w:ilvl w:val="0"/>
          <w:numId w:val="4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Оборудование, мебель и инвентарь поставки заказчика;</w:t>
      </w:r>
    </w:p>
    <w:p w:rsidR="006D75A9" w:rsidRPr="006D75A9" w:rsidRDefault="006D75A9" w:rsidP="004272E9">
      <w:pPr>
        <w:numPr>
          <w:ilvl w:val="0"/>
          <w:numId w:val="4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Затраты Заказчика на управление проектом и технический надзор;</w:t>
      </w:r>
    </w:p>
    <w:p w:rsidR="006D75A9" w:rsidRPr="006D75A9" w:rsidRDefault="006D75A9" w:rsidP="004272E9">
      <w:pPr>
        <w:numPr>
          <w:ilvl w:val="0"/>
          <w:numId w:val="4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Инженерные изыскания для строительства;</w:t>
      </w:r>
    </w:p>
    <w:p w:rsidR="006D75A9" w:rsidRPr="006D75A9" w:rsidRDefault="006D75A9" w:rsidP="004272E9">
      <w:pPr>
        <w:numPr>
          <w:ilvl w:val="0"/>
          <w:numId w:val="4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Проектные работы;</w:t>
      </w:r>
    </w:p>
    <w:p w:rsidR="006D75A9" w:rsidRPr="006D75A9" w:rsidRDefault="006D75A9" w:rsidP="004272E9">
      <w:pPr>
        <w:numPr>
          <w:ilvl w:val="0"/>
          <w:numId w:val="4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 xml:space="preserve">Стоимость экспертизы </w:t>
      </w:r>
      <w:proofErr w:type="spellStart"/>
      <w:r w:rsidRPr="006D75A9">
        <w:rPr>
          <w:rFonts w:ascii="Times New Roman" w:eastAsia="Times New Roman" w:hAnsi="Times New Roman" w:cs="Times New Roman"/>
          <w:color w:val="333333"/>
          <w:sz w:val="28"/>
          <w:szCs w:val="28"/>
          <w:lang w:eastAsia="ru-RU"/>
        </w:rPr>
        <w:t>проектно</w:t>
      </w:r>
      <w:proofErr w:type="spellEnd"/>
      <w:r w:rsidRPr="006D75A9">
        <w:rPr>
          <w:rFonts w:ascii="Times New Roman" w:eastAsia="Times New Roman" w:hAnsi="Times New Roman" w:cs="Times New Roman"/>
          <w:color w:val="333333"/>
          <w:sz w:val="28"/>
          <w:szCs w:val="28"/>
          <w:lang w:eastAsia="ru-RU"/>
        </w:rPr>
        <w:t>–сметной документации;</w:t>
      </w:r>
    </w:p>
    <w:p w:rsidR="006D75A9" w:rsidRPr="006D75A9" w:rsidRDefault="006D75A9" w:rsidP="004272E9">
      <w:pPr>
        <w:numPr>
          <w:ilvl w:val="0"/>
          <w:numId w:val="4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Затраты на осуществление авторского надзора;</w:t>
      </w:r>
    </w:p>
    <w:p w:rsidR="006D75A9" w:rsidRPr="006D75A9" w:rsidRDefault="006D75A9" w:rsidP="004272E9">
      <w:pPr>
        <w:numPr>
          <w:ilvl w:val="0"/>
          <w:numId w:val="4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Резерв средств заказчика на непредвиденные работы и затраты;</w:t>
      </w:r>
    </w:p>
    <w:p w:rsidR="006D75A9" w:rsidRPr="006D75A9" w:rsidRDefault="006D75A9" w:rsidP="004272E9">
      <w:pPr>
        <w:numPr>
          <w:ilvl w:val="0"/>
          <w:numId w:val="42"/>
        </w:numPr>
        <w:tabs>
          <w:tab w:val="clear" w:pos="720"/>
          <w:tab w:val="num" w:pos="0"/>
        </w:tabs>
        <w:spacing w:after="0" w:line="240" w:lineRule="auto"/>
        <w:ind w:left="0" w:firstLine="0"/>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Налог на добавленную стоимость.</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Резерв средств заказчика на непредвиденные работы и затраты определяется в размере 2% от общей суммы средств по главам 1–7 сводного сметного расчета.</w:t>
      </w:r>
    </w:p>
    <w:p w:rsidR="006D75A9" w:rsidRPr="006D75A9" w:rsidRDefault="006D75A9" w:rsidP="006D75A9">
      <w:pPr>
        <w:spacing w:after="0" w:line="240" w:lineRule="auto"/>
        <w:ind w:firstLine="709"/>
        <w:jc w:val="both"/>
        <w:rPr>
          <w:rFonts w:ascii="Times New Roman" w:eastAsia="Times New Roman" w:hAnsi="Times New Roman" w:cs="Times New Roman"/>
          <w:color w:val="333333"/>
          <w:sz w:val="28"/>
          <w:szCs w:val="28"/>
          <w:lang w:eastAsia="ru-RU"/>
        </w:rPr>
      </w:pPr>
      <w:r w:rsidRPr="006D75A9">
        <w:rPr>
          <w:rFonts w:ascii="Times New Roman" w:eastAsia="Times New Roman" w:hAnsi="Times New Roman" w:cs="Times New Roman"/>
          <w:color w:val="333333"/>
          <w:sz w:val="28"/>
          <w:szCs w:val="28"/>
          <w:lang w:eastAsia="ru-RU"/>
        </w:rPr>
        <w:t>Налог на добавленную стоимость принимается в размере, устанавливаемом налоговым законодательством Республики Казахстан от всех затрат, включаемых в сводный сметный расчет.</w:t>
      </w:r>
    </w:p>
    <w:p w:rsidR="00023E8D" w:rsidRDefault="00023E8D" w:rsidP="00C120A7">
      <w:pPr>
        <w:spacing w:after="0" w:line="240" w:lineRule="auto"/>
        <w:ind w:firstLine="709"/>
        <w:jc w:val="center"/>
        <w:rPr>
          <w:rFonts w:ascii="Times New Roman" w:hAnsi="Times New Roman" w:cs="Times New Roman"/>
          <w:b/>
          <w:sz w:val="28"/>
          <w:szCs w:val="28"/>
        </w:rPr>
      </w:pPr>
    </w:p>
    <w:p w:rsidR="003A5B21" w:rsidRPr="00452020" w:rsidRDefault="003E47B9" w:rsidP="003A5B21">
      <w:pPr>
        <w:spacing w:after="0" w:line="240" w:lineRule="auto"/>
        <w:ind w:firstLine="709"/>
        <w:jc w:val="center"/>
        <w:rPr>
          <w:rFonts w:ascii="Times New Roman" w:hAnsi="Times New Roman" w:cs="Times New Roman"/>
          <w:b/>
          <w:sz w:val="28"/>
          <w:szCs w:val="28"/>
          <w:u w:val="single"/>
        </w:rPr>
      </w:pPr>
      <w:r w:rsidRPr="00452020">
        <w:rPr>
          <w:rFonts w:ascii="Times New Roman" w:hAnsi="Times New Roman" w:cs="Times New Roman"/>
          <w:b/>
          <w:sz w:val="28"/>
          <w:szCs w:val="28"/>
          <w:u w:val="single"/>
        </w:rPr>
        <w:t>ЭКОНОМИЧЕСКАЯ ЭФФЕКТИВНОСТЬ ИНВЕСТИЦИЙ</w:t>
      </w:r>
    </w:p>
    <w:p w:rsidR="00C120A7" w:rsidRDefault="003E47B9" w:rsidP="003A5B21">
      <w:pPr>
        <w:spacing w:after="0" w:line="240" w:lineRule="auto"/>
        <w:ind w:firstLine="709"/>
        <w:jc w:val="center"/>
        <w:rPr>
          <w:rFonts w:ascii="Times New Roman" w:hAnsi="Times New Roman" w:cs="Times New Roman"/>
          <w:b/>
          <w:sz w:val="28"/>
          <w:szCs w:val="28"/>
          <w:u w:val="single"/>
        </w:rPr>
      </w:pPr>
      <w:r w:rsidRPr="00452020">
        <w:rPr>
          <w:rFonts w:ascii="Times New Roman" w:hAnsi="Times New Roman" w:cs="Times New Roman"/>
          <w:b/>
          <w:sz w:val="28"/>
          <w:szCs w:val="28"/>
          <w:u w:val="single"/>
        </w:rPr>
        <w:t>В СТРОИТЕЛЬСТВЕ</w:t>
      </w:r>
    </w:p>
    <w:p w:rsidR="00452020" w:rsidRPr="00452020" w:rsidRDefault="00452020" w:rsidP="003A5B21">
      <w:pPr>
        <w:spacing w:after="0" w:line="240" w:lineRule="auto"/>
        <w:ind w:firstLine="709"/>
        <w:jc w:val="center"/>
        <w:rPr>
          <w:rFonts w:ascii="Times New Roman" w:hAnsi="Times New Roman" w:cs="Times New Roman"/>
          <w:b/>
          <w:sz w:val="28"/>
          <w:szCs w:val="28"/>
          <w:u w:val="single"/>
        </w:rPr>
      </w:pPr>
    </w:p>
    <w:p w:rsidR="00E049AA" w:rsidRPr="00E049AA" w:rsidRDefault="00C120A7" w:rsidP="00C120A7">
      <w:pPr>
        <w:spacing w:after="0" w:line="240" w:lineRule="auto"/>
        <w:ind w:firstLine="709"/>
        <w:jc w:val="both"/>
        <w:rPr>
          <w:rFonts w:ascii="Times New Roman" w:hAnsi="Times New Roman" w:cs="Times New Roman"/>
          <w:b/>
          <w:sz w:val="28"/>
          <w:szCs w:val="28"/>
        </w:rPr>
      </w:pPr>
      <w:r w:rsidRPr="00E049AA">
        <w:rPr>
          <w:rFonts w:ascii="Times New Roman" w:hAnsi="Times New Roman" w:cs="Times New Roman"/>
          <w:b/>
          <w:sz w:val="28"/>
          <w:szCs w:val="28"/>
        </w:rPr>
        <w:t>1. Инвестиционная деятельность в строительстве</w:t>
      </w:r>
    </w:p>
    <w:p w:rsidR="00C120A7" w:rsidRPr="00C120A7" w:rsidRDefault="00C120A7" w:rsidP="00C120A7">
      <w:pPr>
        <w:spacing w:after="0" w:line="240" w:lineRule="auto"/>
        <w:ind w:firstLine="709"/>
        <w:jc w:val="both"/>
        <w:rPr>
          <w:rFonts w:ascii="Times New Roman" w:hAnsi="Times New Roman" w:cs="Times New Roman"/>
          <w:sz w:val="28"/>
          <w:szCs w:val="28"/>
        </w:rPr>
      </w:pPr>
      <w:r w:rsidRPr="00563B15">
        <w:rPr>
          <w:rFonts w:ascii="Times New Roman" w:hAnsi="Times New Roman" w:cs="Times New Roman"/>
          <w:b/>
          <w:i/>
          <w:sz w:val="28"/>
          <w:szCs w:val="28"/>
        </w:rPr>
        <w:t>Инвестиции</w:t>
      </w:r>
      <w:r w:rsidRPr="00C120A7">
        <w:rPr>
          <w:rFonts w:ascii="Times New Roman" w:hAnsi="Times New Roman" w:cs="Times New Roman"/>
          <w:sz w:val="28"/>
          <w:szCs w:val="28"/>
        </w:rPr>
        <w:t xml:space="preserve"> – различные виды вложения </w:t>
      </w:r>
      <w:proofErr w:type="spellStart"/>
      <w:r w:rsidRPr="00C120A7">
        <w:rPr>
          <w:rFonts w:ascii="Times New Roman" w:hAnsi="Times New Roman" w:cs="Times New Roman"/>
          <w:sz w:val="28"/>
          <w:szCs w:val="28"/>
        </w:rPr>
        <w:t>имущественныхи</w:t>
      </w:r>
      <w:proofErr w:type="spellEnd"/>
      <w:r w:rsidRPr="00C120A7">
        <w:rPr>
          <w:rFonts w:ascii="Times New Roman" w:hAnsi="Times New Roman" w:cs="Times New Roman"/>
          <w:sz w:val="28"/>
          <w:szCs w:val="28"/>
        </w:rPr>
        <w:tab/>
        <w:t>интеллектуальных ценносте</w:t>
      </w:r>
      <w:r>
        <w:rPr>
          <w:rFonts w:ascii="Times New Roman" w:hAnsi="Times New Roman" w:cs="Times New Roman"/>
          <w:sz w:val="28"/>
          <w:szCs w:val="28"/>
        </w:rPr>
        <w:t>й в реализацию программ и проек</w:t>
      </w:r>
      <w:r w:rsidRPr="00C120A7">
        <w:rPr>
          <w:rFonts w:ascii="Times New Roman" w:hAnsi="Times New Roman" w:cs="Times New Roman"/>
          <w:sz w:val="28"/>
          <w:szCs w:val="28"/>
        </w:rPr>
        <w:t>тов с целью получения в будущем доходов либо иных социальных, экологических и прочих выгод [3</w:t>
      </w:r>
      <w:r w:rsidR="00D855E9">
        <w:rPr>
          <w:rFonts w:ascii="Times New Roman" w:hAnsi="Times New Roman" w:cs="Times New Roman"/>
          <w:sz w:val="28"/>
          <w:szCs w:val="28"/>
        </w:rPr>
        <w:t>,4</w:t>
      </w:r>
      <w:r w:rsidRPr="00C120A7">
        <w:rPr>
          <w:rFonts w:ascii="Times New Roman" w:hAnsi="Times New Roman" w:cs="Times New Roman"/>
          <w:sz w:val="28"/>
          <w:szCs w:val="28"/>
        </w:rPr>
        <w:t>].</w:t>
      </w:r>
    </w:p>
    <w:p w:rsidR="00C120A7" w:rsidRPr="00C120A7" w:rsidRDefault="00C120A7" w:rsidP="00C120A7">
      <w:pPr>
        <w:spacing w:after="0" w:line="240" w:lineRule="auto"/>
        <w:ind w:firstLine="709"/>
        <w:jc w:val="both"/>
        <w:rPr>
          <w:rFonts w:ascii="Times New Roman" w:hAnsi="Times New Roman" w:cs="Times New Roman"/>
          <w:sz w:val="28"/>
          <w:szCs w:val="28"/>
        </w:rPr>
      </w:pPr>
      <w:r w:rsidRPr="00563B15">
        <w:rPr>
          <w:rFonts w:ascii="Times New Roman" w:hAnsi="Times New Roman" w:cs="Times New Roman"/>
          <w:b/>
          <w:i/>
          <w:sz w:val="28"/>
          <w:szCs w:val="28"/>
        </w:rPr>
        <w:t>Инвестиционный проект</w:t>
      </w:r>
      <w:r w:rsidRPr="00C120A7">
        <w:rPr>
          <w:rFonts w:ascii="Times New Roman" w:hAnsi="Times New Roman" w:cs="Times New Roman"/>
          <w:sz w:val="28"/>
          <w:szCs w:val="28"/>
        </w:rPr>
        <w:t xml:space="preserve"> (ИП) – это программа (план</w:t>
      </w:r>
      <w:proofErr w:type="gramStart"/>
      <w:r w:rsidRPr="00C120A7">
        <w:rPr>
          <w:rFonts w:ascii="Times New Roman" w:hAnsi="Times New Roman" w:cs="Times New Roman"/>
          <w:sz w:val="28"/>
          <w:szCs w:val="28"/>
        </w:rPr>
        <w:t>)и</w:t>
      </w:r>
      <w:proofErr w:type="gramEnd"/>
      <w:r w:rsidRPr="00C120A7">
        <w:rPr>
          <w:rFonts w:ascii="Times New Roman" w:hAnsi="Times New Roman" w:cs="Times New Roman"/>
          <w:sz w:val="28"/>
          <w:szCs w:val="28"/>
        </w:rPr>
        <w:t>ли совокупность конкретны</w:t>
      </w:r>
      <w:r>
        <w:rPr>
          <w:rFonts w:ascii="Times New Roman" w:hAnsi="Times New Roman" w:cs="Times New Roman"/>
          <w:sz w:val="28"/>
          <w:szCs w:val="28"/>
        </w:rPr>
        <w:t>х действий, направленных на дос</w:t>
      </w:r>
      <w:r w:rsidRPr="00C120A7">
        <w:rPr>
          <w:rFonts w:ascii="Times New Roman" w:hAnsi="Times New Roman" w:cs="Times New Roman"/>
          <w:sz w:val="28"/>
          <w:szCs w:val="28"/>
        </w:rPr>
        <w:t>тижение определенных целей, реализация которых предполагает привлечение инвестиций и о</w:t>
      </w:r>
      <w:r>
        <w:rPr>
          <w:rFonts w:ascii="Times New Roman" w:hAnsi="Times New Roman" w:cs="Times New Roman"/>
          <w:sz w:val="28"/>
          <w:szCs w:val="28"/>
        </w:rPr>
        <w:t>существление инвестиционной дея</w:t>
      </w:r>
      <w:r w:rsidRPr="00C120A7">
        <w:rPr>
          <w:rFonts w:ascii="Times New Roman" w:hAnsi="Times New Roman" w:cs="Times New Roman"/>
          <w:sz w:val="28"/>
          <w:szCs w:val="28"/>
        </w:rPr>
        <w:t>тельности [3</w:t>
      </w:r>
      <w:r w:rsidR="00D855E9">
        <w:rPr>
          <w:rFonts w:ascii="Times New Roman" w:hAnsi="Times New Roman" w:cs="Times New Roman"/>
          <w:sz w:val="28"/>
          <w:szCs w:val="28"/>
        </w:rPr>
        <w:t>,4</w:t>
      </w:r>
      <w:r w:rsidRPr="00C120A7">
        <w:rPr>
          <w:rFonts w:ascii="Times New Roman" w:hAnsi="Times New Roman" w:cs="Times New Roman"/>
          <w:sz w:val="28"/>
          <w:szCs w:val="28"/>
        </w:rPr>
        <w:t>]. Инвестиционные проекты бывают глобальные; народно-хозяйственные; крупномасштабные; локальные.</w:t>
      </w:r>
    </w:p>
    <w:p w:rsidR="00BE211C" w:rsidRDefault="00BE211C" w:rsidP="00C120A7">
      <w:pPr>
        <w:spacing w:after="0" w:line="240" w:lineRule="auto"/>
        <w:ind w:firstLine="709"/>
        <w:jc w:val="both"/>
        <w:rPr>
          <w:rFonts w:ascii="Times New Roman" w:hAnsi="Times New Roman" w:cs="Times New Roman"/>
          <w:sz w:val="28"/>
          <w:szCs w:val="28"/>
        </w:rPr>
      </w:pPr>
    </w:p>
    <w:p w:rsidR="00C120A7" w:rsidRPr="00C120A7" w:rsidRDefault="00563B15" w:rsidP="00C120A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 </w:t>
      </w:r>
      <w:r w:rsidR="00C120A7" w:rsidRPr="00563B15">
        <w:rPr>
          <w:rFonts w:ascii="Times New Roman" w:hAnsi="Times New Roman" w:cs="Times New Roman"/>
          <w:b/>
          <w:i/>
          <w:sz w:val="28"/>
          <w:szCs w:val="28"/>
        </w:rPr>
        <w:t>инвестиционным ценностям</w:t>
      </w:r>
      <w:r w:rsidR="00C120A7" w:rsidRPr="00C120A7">
        <w:rPr>
          <w:rFonts w:ascii="Times New Roman" w:hAnsi="Times New Roman" w:cs="Times New Roman"/>
          <w:sz w:val="28"/>
          <w:szCs w:val="28"/>
        </w:rPr>
        <w:t xml:space="preserve"> относятся:</w:t>
      </w:r>
    </w:p>
    <w:p w:rsidR="00C120A7" w:rsidRPr="00C120A7" w:rsidRDefault="00C120A7" w:rsidP="00C120A7">
      <w:pPr>
        <w:spacing w:after="0" w:line="240" w:lineRule="auto"/>
        <w:ind w:firstLine="709"/>
        <w:jc w:val="both"/>
        <w:rPr>
          <w:rFonts w:ascii="Times New Roman" w:hAnsi="Times New Roman" w:cs="Times New Roman"/>
          <w:sz w:val="28"/>
          <w:szCs w:val="28"/>
        </w:rPr>
      </w:pPr>
      <w:r w:rsidRPr="00C120A7">
        <w:rPr>
          <w:rFonts w:ascii="Times New Roman" w:hAnsi="Times New Roman" w:cs="Times New Roman"/>
          <w:sz w:val="28"/>
          <w:szCs w:val="28"/>
        </w:rPr>
        <w:lastRenderedPageBreak/>
        <w:t>– денежные средства и их эквиваленты (ценные бумаги; доли в уставных капиталах; кредиты, займы, ссуды, залоги);</w:t>
      </w:r>
    </w:p>
    <w:p w:rsidR="00C120A7" w:rsidRPr="00C120A7" w:rsidRDefault="00C120A7" w:rsidP="00C120A7">
      <w:pPr>
        <w:spacing w:after="0" w:line="240" w:lineRule="auto"/>
        <w:ind w:firstLine="709"/>
        <w:jc w:val="both"/>
        <w:rPr>
          <w:rFonts w:ascii="Times New Roman" w:hAnsi="Times New Roman" w:cs="Times New Roman"/>
          <w:sz w:val="28"/>
          <w:szCs w:val="28"/>
        </w:rPr>
      </w:pPr>
      <w:proofErr w:type="gramStart"/>
      <w:r w:rsidRPr="00C120A7">
        <w:rPr>
          <w:rFonts w:ascii="Times New Roman" w:hAnsi="Times New Roman" w:cs="Times New Roman"/>
          <w:sz w:val="28"/>
          <w:szCs w:val="28"/>
        </w:rPr>
        <w:t>– имущественные пр</w:t>
      </w:r>
      <w:r>
        <w:rPr>
          <w:rFonts w:ascii="Times New Roman" w:hAnsi="Times New Roman" w:cs="Times New Roman"/>
          <w:sz w:val="28"/>
          <w:szCs w:val="28"/>
        </w:rPr>
        <w:t>ава, выраженные денежным эквива</w:t>
      </w:r>
      <w:r w:rsidRPr="00C120A7">
        <w:rPr>
          <w:rFonts w:ascii="Times New Roman" w:hAnsi="Times New Roman" w:cs="Times New Roman"/>
          <w:sz w:val="28"/>
          <w:szCs w:val="28"/>
        </w:rPr>
        <w:t>лентом (товарные знаки, фирменные наименования; лицензии, патенты и свидетельства; сертификаты</w:t>
      </w:r>
      <w:r>
        <w:rPr>
          <w:rFonts w:ascii="Times New Roman" w:hAnsi="Times New Roman" w:cs="Times New Roman"/>
          <w:sz w:val="28"/>
          <w:szCs w:val="28"/>
        </w:rPr>
        <w:t xml:space="preserve"> на продукцию и техно</w:t>
      </w:r>
      <w:r w:rsidRPr="00C120A7">
        <w:rPr>
          <w:rFonts w:ascii="Times New Roman" w:hAnsi="Times New Roman" w:cs="Times New Roman"/>
          <w:sz w:val="28"/>
          <w:szCs w:val="28"/>
        </w:rPr>
        <w:t>логию; здания, сооружения; машины и оборудование; земля).</w:t>
      </w:r>
      <w:proofErr w:type="gramEnd"/>
    </w:p>
    <w:p w:rsidR="00C120A7" w:rsidRPr="00C120A7" w:rsidRDefault="00C120A7" w:rsidP="00C120A7">
      <w:pPr>
        <w:spacing w:after="0" w:line="240" w:lineRule="auto"/>
        <w:ind w:firstLine="709"/>
        <w:jc w:val="both"/>
        <w:rPr>
          <w:rFonts w:ascii="Times New Roman" w:hAnsi="Times New Roman" w:cs="Times New Roman"/>
          <w:sz w:val="28"/>
          <w:szCs w:val="28"/>
        </w:rPr>
      </w:pPr>
      <w:r w:rsidRPr="00DA727E">
        <w:rPr>
          <w:rFonts w:ascii="Times New Roman" w:hAnsi="Times New Roman" w:cs="Times New Roman"/>
          <w:b/>
          <w:i/>
          <w:sz w:val="28"/>
          <w:szCs w:val="28"/>
        </w:rPr>
        <w:t>Объект инвестиций</w:t>
      </w:r>
      <w:r w:rsidRPr="00C120A7">
        <w:rPr>
          <w:rFonts w:ascii="Times New Roman" w:hAnsi="Times New Roman" w:cs="Times New Roman"/>
          <w:sz w:val="28"/>
          <w:szCs w:val="28"/>
        </w:rPr>
        <w:t xml:space="preserve"> – э</w:t>
      </w:r>
      <w:r>
        <w:rPr>
          <w:rFonts w:ascii="Times New Roman" w:hAnsi="Times New Roman" w:cs="Times New Roman"/>
          <w:sz w:val="28"/>
          <w:szCs w:val="28"/>
        </w:rPr>
        <w:t>то вновь строящиеся, реконструи</w:t>
      </w:r>
      <w:r w:rsidRPr="00C120A7">
        <w:rPr>
          <w:rFonts w:ascii="Times New Roman" w:hAnsi="Times New Roman" w:cs="Times New Roman"/>
          <w:sz w:val="28"/>
          <w:szCs w:val="28"/>
        </w:rPr>
        <w:t>руемые здания [3</w:t>
      </w:r>
      <w:r w:rsidR="00D855E9">
        <w:rPr>
          <w:rFonts w:ascii="Times New Roman" w:hAnsi="Times New Roman" w:cs="Times New Roman"/>
          <w:sz w:val="28"/>
          <w:szCs w:val="28"/>
        </w:rPr>
        <w:t>,4</w:t>
      </w:r>
      <w:r w:rsidRPr="00C120A7">
        <w:rPr>
          <w:rFonts w:ascii="Times New Roman" w:hAnsi="Times New Roman" w:cs="Times New Roman"/>
          <w:sz w:val="28"/>
          <w:szCs w:val="28"/>
        </w:rPr>
        <w:t>].</w:t>
      </w:r>
    </w:p>
    <w:p w:rsidR="00C120A7" w:rsidRPr="00C120A7" w:rsidRDefault="00C120A7" w:rsidP="00C120A7">
      <w:pPr>
        <w:spacing w:after="0" w:line="240" w:lineRule="auto"/>
        <w:ind w:firstLine="709"/>
        <w:jc w:val="both"/>
        <w:rPr>
          <w:rFonts w:ascii="Times New Roman" w:hAnsi="Times New Roman" w:cs="Times New Roman"/>
          <w:sz w:val="28"/>
          <w:szCs w:val="28"/>
        </w:rPr>
      </w:pPr>
      <w:r w:rsidRPr="00DA727E">
        <w:rPr>
          <w:rFonts w:ascii="Times New Roman" w:hAnsi="Times New Roman" w:cs="Times New Roman"/>
          <w:b/>
          <w:i/>
          <w:sz w:val="28"/>
          <w:szCs w:val="28"/>
        </w:rPr>
        <w:t>Субъекты инвестиций</w:t>
      </w:r>
      <w:r>
        <w:rPr>
          <w:rFonts w:ascii="Times New Roman" w:hAnsi="Times New Roman" w:cs="Times New Roman"/>
          <w:sz w:val="28"/>
          <w:szCs w:val="28"/>
        </w:rPr>
        <w:t>[3</w:t>
      </w:r>
      <w:r w:rsidR="00D855E9">
        <w:rPr>
          <w:rFonts w:ascii="Times New Roman" w:hAnsi="Times New Roman" w:cs="Times New Roman"/>
          <w:sz w:val="28"/>
          <w:szCs w:val="28"/>
        </w:rPr>
        <w:t>,4</w:t>
      </w:r>
      <w:r>
        <w:rPr>
          <w:rFonts w:ascii="Times New Roman" w:hAnsi="Times New Roman" w:cs="Times New Roman"/>
          <w:sz w:val="28"/>
          <w:szCs w:val="28"/>
        </w:rPr>
        <w:t>] – это участники инвестицион</w:t>
      </w:r>
      <w:r w:rsidRPr="00C120A7">
        <w:rPr>
          <w:rFonts w:ascii="Times New Roman" w:hAnsi="Times New Roman" w:cs="Times New Roman"/>
          <w:sz w:val="28"/>
          <w:szCs w:val="28"/>
        </w:rPr>
        <w:t>ного процесса. К ним относятся:</w:t>
      </w:r>
    </w:p>
    <w:p w:rsidR="00C120A7" w:rsidRPr="00C120A7" w:rsidRDefault="00C120A7" w:rsidP="00C120A7">
      <w:pPr>
        <w:spacing w:after="0" w:line="240" w:lineRule="auto"/>
        <w:ind w:firstLine="709"/>
        <w:jc w:val="both"/>
        <w:rPr>
          <w:rFonts w:ascii="Times New Roman" w:hAnsi="Times New Roman" w:cs="Times New Roman"/>
          <w:sz w:val="28"/>
          <w:szCs w:val="28"/>
        </w:rPr>
      </w:pPr>
      <w:r w:rsidRPr="00C120A7">
        <w:rPr>
          <w:rFonts w:ascii="Times New Roman" w:hAnsi="Times New Roman" w:cs="Times New Roman"/>
          <w:sz w:val="28"/>
          <w:szCs w:val="28"/>
        </w:rPr>
        <w:t xml:space="preserve">- </w:t>
      </w:r>
      <w:r w:rsidRPr="00DA727E">
        <w:rPr>
          <w:rFonts w:ascii="Times New Roman" w:hAnsi="Times New Roman" w:cs="Times New Roman"/>
          <w:b/>
          <w:i/>
          <w:sz w:val="28"/>
          <w:szCs w:val="28"/>
        </w:rPr>
        <w:t>реципиент</w:t>
      </w:r>
      <w:r w:rsidRPr="00C120A7">
        <w:rPr>
          <w:rFonts w:ascii="Times New Roman" w:hAnsi="Times New Roman" w:cs="Times New Roman"/>
          <w:sz w:val="28"/>
          <w:szCs w:val="28"/>
        </w:rPr>
        <w:t xml:space="preserve"> – организация, использующая инвестиции;</w:t>
      </w:r>
    </w:p>
    <w:p w:rsidR="00C120A7" w:rsidRPr="00C120A7" w:rsidRDefault="00C120A7" w:rsidP="00C120A7">
      <w:pPr>
        <w:spacing w:after="0" w:line="240" w:lineRule="auto"/>
        <w:ind w:firstLine="709"/>
        <w:jc w:val="both"/>
        <w:rPr>
          <w:rFonts w:ascii="Times New Roman" w:hAnsi="Times New Roman" w:cs="Times New Roman"/>
          <w:sz w:val="28"/>
          <w:szCs w:val="28"/>
        </w:rPr>
      </w:pPr>
      <w:r w:rsidRPr="00C120A7">
        <w:rPr>
          <w:rFonts w:ascii="Times New Roman" w:hAnsi="Times New Roman" w:cs="Times New Roman"/>
          <w:sz w:val="28"/>
          <w:szCs w:val="28"/>
        </w:rPr>
        <w:t xml:space="preserve">- </w:t>
      </w:r>
      <w:r w:rsidRPr="00DA727E">
        <w:rPr>
          <w:rFonts w:ascii="Times New Roman" w:hAnsi="Times New Roman" w:cs="Times New Roman"/>
          <w:b/>
          <w:i/>
          <w:sz w:val="28"/>
          <w:szCs w:val="28"/>
        </w:rPr>
        <w:t>инвестор</w:t>
      </w:r>
      <w:r w:rsidRPr="00C120A7">
        <w:rPr>
          <w:rFonts w:ascii="Times New Roman" w:hAnsi="Times New Roman" w:cs="Times New Roman"/>
          <w:sz w:val="28"/>
          <w:szCs w:val="28"/>
        </w:rPr>
        <w:t xml:space="preserve"> – физическо</w:t>
      </w:r>
      <w:r>
        <w:rPr>
          <w:rFonts w:ascii="Times New Roman" w:hAnsi="Times New Roman" w:cs="Times New Roman"/>
          <w:sz w:val="28"/>
          <w:szCs w:val="28"/>
        </w:rPr>
        <w:t>е или юридическое лицо, распола</w:t>
      </w:r>
      <w:r w:rsidRPr="00C120A7">
        <w:rPr>
          <w:rFonts w:ascii="Times New Roman" w:hAnsi="Times New Roman" w:cs="Times New Roman"/>
          <w:sz w:val="28"/>
          <w:szCs w:val="28"/>
        </w:rPr>
        <w:t>гающее инвестиционными ц</w:t>
      </w:r>
      <w:r>
        <w:rPr>
          <w:rFonts w:ascii="Times New Roman" w:hAnsi="Times New Roman" w:cs="Times New Roman"/>
          <w:sz w:val="28"/>
          <w:szCs w:val="28"/>
        </w:rPr>
        <w:t>енностями и осуществляющее инве</w:t>
      </w:r>
      <w:r w:rsidRPr="00C120A7">
        <w:rPr>
          <w:rFonts w:ascii="Times New Roman" w:hAnsi="Times New Roman" w:cs="Times New Roman"/>
          <w:sz w:val="28"/>
          <w:szCs w:val="28"/>
        </w:rPr>
        <w:t>стиционные вложения.</w:t>
      </w:r>
    </w:p>
    <w:p w:rsidR="00C120A7" w:rsidRPr="00C120A7" w:rsidRDefault="00C120A7" w:rsidP="00C120A7">
      <w:pPr>
        <w:spacing w:after="0" w:line="240" w:lineRule="auto"/>
        <w:ind w:firstLine="709"/>
        <w:jc w:val="both"/>
        <w:rPr>
          <w:rFonts w:ascii="Times New Roman" w:hAnsi="Times New Roman" w:cs="Times New Roman"/>
          <w:sz w:val="28"/>
          <w:szCs w:val="28"/>
        </w:rPr>
      </w:pPr>
      <w:r w:rsidRPr="00C120A7">
        <w:rPr>
          <w:rFonts w:ascii="Times New Roman" w:hAnsi="Times New Roman" w:cs="Times New Roman"/>
          <w:sz w:val="28"/>
          <w:szCs w:val="28"/>
        </w:rPr>
        <w:t xml:space="preserve">По отношению к инвестиционному процессу выделяют следующие стадии строительства (рис. </w:t>
      </w:r>
      <w:r w:rsidR="0090027C">
        <w:rPr>
          <w:rFonts w:ascii="Times New Roman" w:hAnsi="Times New Roman" w:cs="Times New Roman"/>
          <w:sz w:val="28"/>
          <w:szCs w:val="28"/>
        </w:rPr>
        <w:t>1</w:t>
      </w:r>
      <w:r w:rsidRPr="00C120A7">
        <w:rPr>
          <w:rFonts w:ascii="Times New Roman" w:hAnsi="Times New Roman" w:cs="Times New Roman"/>
          <w:sz w:val="28"/>
          <w:szCs w:val="28"/>
        </w:rPr>
        <w:t>.1) [3</w:t>
      </w:r>
      <w:r w:rsidR="00D855E9">
        <w:rPr>
          <w:rFonts w:ascii="Times New Roman" w:hAnsi="Times New Roman" w:cs="Times New Roman"/>
          <w:sz w:val="28"/>
          <w:szCs w:val="28"/>
        </w:rPr>
        <w:t>,4</w:t>
      </w:r>
      <w:r w:rsidRPr="00C120A7">
        <w:rPr>
          <w:rFonts w:ascii="Times New Roman" w:hAnsi="Times New Roman" w:cs="Times New Roman"/>
          <w:sz w:val="28"/>
          <w:szCs w:val="28"/>
        </w:rPr>
        <w:t>]:</w:t>
      </w:r>
    </w:p>
    <w:p w:rsidR="00C120A7" w:rsidRPr="00C120A7" w:rsidRDefault="00C120A7" w:rsidP="00C120A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Pr="00795301">
        <w:rPr>
          <w:rFonts w:ascii="Times New Roman" w:hAnsi="Times New Roman" w:cs="Times New Roman"/>
          <w:b/>
          <w:i/>
          <w:sz w:val="28"/>
          <w:szCs w:val="28"/>
        </w:rPr>
        <w:t>прединвестиционная</w:t>
      </w:r>
      <w:proofErr w:type="spellEnd"/>
      <w:r w:rsidRPr="00795301">
        <w:rPr>
          <w:rFonts w:ascii="Times New Roman" w:hAnsi="Times New Roman" w:cs="Times New Roman"/>
          <w:b/>
          <w:i/>
          <w:sz w:val="28"/>
          <w:szCs w:val="28"/>
        </w:rPr>
        <w:t xml:space="preserve"> стадия I </w:t>
      </w:r>
      <w:r>
        <w:rPr>
          <w:rFonts w:ascii="Times New Roman" w:hAnsi="Times New Roman" w:cs="Times New Roman"/>
          <w:sz w:val="28"/>
          <w:szCs w:val="28"/>
        </w:rPr>
        <w:t>– осуществление инвести</w:t>
      </w:r>
      <w:r w:rsidRPr="00C120A7">
        <w:rPr>
          <w:rFonts w:ascii="Times New Roman" w:hAnsi="Times New Roman" w:cs="Times New Roman"/>
          <w:sz w:val="28"/>
          <w:szCs w:val="28"/>
        </w:rPr>
        <w:t>ционного проектирования и разработка комплексного плана проведения мероприятий;</w:t>
      </w:r>
    </w:p>
    <w:p w:rsidR="00C120A7" w:rsidRPr="00C120A7" w:rsidRDefault="00C120A7" w:rsidP="00C120A7">
      <w:pPr>
        <w:spacing w:after="0" w:line="240" w:lineRule="auto"/>
        <w:ind w:firstLine="709"/>
        <w:jc w:val="both"/>
        <w:rPr>
          <w:rFonts w:ascii="Times New Roman" w:hAnsi="Times New Roman" w:cs="Times New Roman"/>
          <w:sz w:val="28"/>
          <w:szCs w:val="28"/>
        </w:rPr>
      </w:pPr>
      <w:r w:rsidRPr="00C120A7">
        <w:rPr>
          <w:rFonts w:ascii="Times New Roman" w:hAnsi="Times New Roman" w:cs="Times New Roman"/>
          <w:sz w:val="28"/>
          <w:szCs w:val="28"/>
        </w:rPr>
        <w:t xml:space="preserve">– </w:t>
      </w:r>
      <w:r w:rsidRPr="00795301">
        <w:rPr>
          <w:rFonts w:ascii="Times New Roman" w:hAnsi="Times New Roman" w:cs="Times New Roman"/>
          <w:b/>
          <w:i/>
          <w:sz w:val="28"/>
          <w:szCs w:val="28"/>
        </w:rPr>
        <w:t>инвестиционная стадия II</w:t>
      </w:r>
      <w:r>
        <w:rPr>
          <w:rFonts w:ascii="Times New Roman" w:hAnsi="Times New Roman" w:cs="Times New Roman"/>
          <w:sz w:val="28"/>
          <w:szCs w:val="28"/>
        </w:rPr>
        <w:t xml:space="preserve"> – стадия основных капитало</w:t>
      </w:r>
      <w:r w:rsidRPr="00C120A7">
        <w:rPr>
          <w:rFonts w:ascii="Times New Roman" w:hAnsi="Times New Roman" w:cs="Times New Roman"/>
          <w:sz w:val="28"/>
          <w:szCs w:val="28"/>
        </w:rPr>
        <w:t>вложений;</w:t>
      </w:r>
    </w:p>
    <w:p w:rsidR="00C120A7" w:rsidRDefault="00C120A7" w:rsidP="00C120A7">
      <w:pPr>
        <w:spacing w:after="0" w:line="240" w:lineRule="auto"/>
        <w:ind w:firstLine="709"/>
        <w:jc w:val="both"/>
        <w:rPr>
          <w:rFonts w:ascii="Times New Roman" w:hAnsi="Times New Roman" w:cs="Times New Roman"/>
          <w:sz w:val="28"/>
          <w:szCs w:val="28"/>
        </w:rPr>
      </w:pPr>
      <w:r w:rsidRPr="00C120A7">
        <w:rPr>
          <w:rFonts w:ascii="Times New Roman" w:hAnsi="Times New Roman" w:cs="Times New Roman"/>
          <w:sz w:val="28"/>
          <w:szCs w:val="28"/>
        </w:rPr>
        <w:t xml:space="preserve">– </w:t>
      </w:r>
      <w:r w:rsidRPr="00795301">
        <w:rPr>
          <w:rFonts w:ascii="Times New Roman" w:hAnsi="Times New Roman" w:cs="Times New Roman"/>
          <w:b/>
          <w:i/>
          <w:sz w:val="28"/>
          <w:szCs w:val="28"/>
        </w:rPr>
        <w:t>эксплуатационная стадия III</w:t>
      </w:r>
      <w:r w:rsidRPr="00C120A7">
        <w:rPr>
          <w:rFonts w:ascii="Times New Roman" w:hAnsi="Times New Roman" w:cs="Times New Roman"/>
          <w:sz w:val="28"/>
          <w:szCs w:val="28"/>
        </w:rPr>
        <w:t xml:space="preserve"> – период с момента получения первых доходов до момента ликвидации проекта</w:t>
      </w:r>
      <w:r w:rsidR="00987AB0">
        <w:rPr>
          <w:rFonts w:ascii="Times New Roman" w:hAnsi="Times New Roman" w:cs="Times New Roman"/>
          <w:sz w:val="28"/>
          <w:szCs w:val="28"/>
        </w:rPr>
        <w:t>.</w:t>
      </w:r>
    </w:p>
    <w:p w:rsidR="00987AB0" w:rsidRDefault="005641D9" w:rsidP="00C120A7">
      <w:pPr>
        <w:spacing w:after="0" w:line="240" w:lineRule="auto"/>
        <w:ind w:firstLine="709"/>
        <w:jc w:val="both"/>
        <w:rPr>
          <w:rFonts w:ascii="Times New Roman" w:hAnsi="Times New Roman" w:cs="Times New Roman"/>
          <w:sz w:val="28"/>
          <w:szCs w:val="28"/>
        </w:rPr>
      </w:pPr>
      <w:r w:rsidRPr="00A32A17">
        <w:rPr>
          <w:rFonts w:ascii="Times New Roman" w:hAnsi="Times New Roman" w:cs="Times New Roman"/>
          <w:noProof/>
          <w:sz w:val="20"/>
          <w:szCs w:val="20"/>
          <w:lang w:eastAsia="ru-RU"/>
        </w:rPr>
        <w:drawing>
          <wp:anchor distT="0" distB="0" distL="114300" distR="114300" simplePos="0" relativeHeight="251663360" behindDoc="1" locked="0" layoutInCell="0" allowOverlap="1">
            <wp:simplePos x="0" y="0"/>
            <wp:positionH relativeFrom="column">
              <wp:posOffset>2114528</wp:posOffset>
            </wp:positionH>
            <wp:positionV relativeFrom="paragraph">
              <wp:posOffset>168275</wp:posOffset>
            </wp:positionV>
            <wp:extent cx="2557145" cy="2298065"/>
            <wp:effectExtent l="0" t="0" r="0" b="6985"/>
            <wp:wrapNone/>
            <wp:docPr id="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blip>
                    <a:srcRect/>
                    <a:stretch>
                      <a:fillRect/>
                    </a:stretch>
                  </pic:blipFill>
                  <pic:spPr bwMode="auto">
                    <a:xfrm>
                      <a:off x="0" y="0"/>
                      <a:ext cx="2557145" cy="2298065"/>
                    </a:xfrm>
                    <a:prstGeom prst="rect">
                      <a:avLst/>
                    </a:prstGeom>
                    <a:noFill/>
                  </pic:spPr>
                </pic:pic>
              </a:graphicData>
            </a:graphic>
          </wp:anchor>
        </w:drawing>
      </w: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Default="00987AB0" w:rsidP="00C120A7">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center"/>
        <w:rPr>
          <w:rFonts w:ascii="Times New Roman" w:hAnsi="Times New Roman" w:cs="Times New Roman"/>
          <w:sz w:val="28"/>
          <w:szCs w:val="28"/>
        </w:rPr>
      </w:pPr>
      <w:r w:rsidRPr="00987AB0">
        <w:rPr>
          <w:rFonts w:ascii="Times New Roman" w:hAnsi="Times New Roman" w:cs="Times New Roman"/>
          <w:sz w:val="28"/>
          <w:szCs w:val="28"/>
        </w:rPr>
        <w:t xml:space="preserve">Рис. </w:t>
      </w:r>
      <w:r w:rsidR="0090027C">
        <w:rPr>
          <w:rFonts w:ascii="Times New Roman" w:hAnsi="Times New Roman" w:cs="Times New Roman"/>
          <w:sz w:val="28"/>
          <w:szCs w:val="28"/>
        </w:rPr>
        <w:t>1</w:t>
      </w:r>
      <w:r w:rsidRPr="00987AB0">
        <w:rPr>
          <w:rFonts w:ascii="Times New Roman" w:hAnsi="Times New Roman" w:cs="Times New Roman"/>
          <w:sz w:val="28"/>
          <w:szCs w:val="28"/>
        </w:rPr>
        <w:t>.1. Стадии строительства</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rPr>
      </w:pPr>
      <w:r w:rsidRPr="00877A38">
        <w:rPr>
          <w:rFonts w:ascii="Times New Roman" w:hAnsi="Times New Roman" w:cs="Times New Roman"/>
          <w:b/>
          <w:i/>
          <w:sz w:val="28"/>
          <w:szCs w:val="28"/>
        </w:rPr>
        <w:t>Инвестиционный период</w:t>
      </w:r>
      <w:r w:rsidRPr="00987AB0">
        <w:rPr>
          <w:rFonts w:ascii="Times New Roman" w:hAnsi="Times New Roman" w:cs="Times New Roman"/>
          <w:sz w:val="28"/>
          <w:szCs w:val="28"/>
        </w:rPr>
        <w:t xml:space="preserve"> – промежуток времени от начала капиталовложений до момента прекращения инвестирования средств (рис. </w:t>
      </w:r>
      <w:r w:rsidR="0090027C">
        <w:rPr>
          <w:rFonts w:ascii="Times New Roman" w:hAnsi="Times New Roman" w:cs="Times New Roman"/>
          <w:sz w:val="28"/>
          <w:szCs w:val="28"/>
        </w:rPr>
        <w:t>1</w:t>
      </w:r>
      <w:r w:rsidRPr="00987AB0">
        <w:rPr>
          <w:rFonts w:ascii="Times New Roman" w:hAnsi="Times New Roman" w:cs="Times New Roman"/>
          <w:sz w:val="28"/>
          <w:szCs w:val="28"/>
        </w:rPr>
        <w:t>.2).</w:t>
      </w:r>
    </w:p>
    <w:p w:rsidR="00987AB0" w:rsidRDefault="000532EE" w:rsidP="00987AB0">
      <w:pPr>
        <w:spacing w:after="0" w:line="240" w:lineRule="auto"/>
        <w:ind w:firstLine="709"/>
        <w:jc w:val="both"/>
        <w:rPr>
          <w:rFonts w:ascii="Times New Roman" w:hAnsi="Times New Roman" w:cs="Times New Roman"/>
          <w:sz w:val="28"/>
          <w:szCs w:val="28"/>
        </w:rPr>
      </w:pPr>
      <w:r w:rsidRPr="00877A38">
        <w:rPr>
          <w:rFonts w:ascii="Times New Roman" w:hAnsi="Times New Roman" w:cs="Times New Roman"/>
          <w:b/>
          <w:i/>
          <w:noProof/>
          <w:sz w:val="20"/>
          <w:szCs w:val="20"/>
          <w:lang w:eastAsia="ru-RU"/>
        </w:rPr>
        <w:drawing>
          <wp:anchor distT="0" distB="0" distL="114300" distR="114300" simplePos="0" relativeHeight="251665408" behindDoc="1" locked="0" layoutInCell="0" allowOverlap="1">
            <wp:simplePos x="0" y="0"/>
            <wp:positionH relativeFrom="page">
              <wp:posOffset>2385060</wp:posOffset>
            </wp:positionH>
            <wp:positionV relativeFrom="page">
              <wp:posOffset>7395309</wp:posOffset>
            </wp:positionV>
            <wp:extent cx="3009900" cy="2019300"/>
            <wp:effectExtent l="0" t="0" r="0" b="0"/>
            <wp:wrapNone/>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clrChange>
                        <a:clrFrom>
                          <a:srgbClr val="FFFFFF"/>
                        </a:clrFrom>
                        <a:clrTo>
                          <a:srgbClr val="FFFFFF">
                            <a:alpha val="0"/>
                          </a:srgbClr>
                        </a:clrTo>
                      </a:clrChange>
                      <a:extLst/>
                    </a:blip>
                    <a:srcRect/>
                    <a:stretch>
                      <a:fillRect/>
                    </a:stretch>
                  </pic:blipFill>
                  <pic:spPr bwMode="auto">
                    <a:xfrm>
                      <a:off x="0" y="0"/>
                      <a:ext cx="3009900" cy="2019300"/>
                    </a:xfrm>
                    <a:prstGeom prst="rect">
                      <a:avLst/>
                    </a:prstGeom>
                    <a:noFill/>
                  </pic:spPr>
                </pic:pic>
              </a:graphicData>
            </a:graphic>
          </wp:anchor>
        </w:drawing>
      </w:r>
    </w:p>
    <w:p w:rsid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center"/>
        <w:rPr>
          <w:rFonts w:ascii="Times New Roman" w:hAnsi="Times New Roman" w:cs="Times New Roman"/>
          <w:sz w:val="28"/>
          <w:szCs w:val="28"/>
        </w:rPr>
      </w:pPr>
      <w:r w:rsidRPr="00987AB0">
        <w:rPr>
          <w:rFonts w:ascii="Times New Roman" w:hAnsi="Times New Roman" w:cs="Times New Roman"/>
          <w:sz w:val="28"/>
          <w:szCs w:val="28"/>
        </w:rPr>
        <w:t xml:space="preserve">Рис. </w:t>
      </w:r>
      <w:r w:rsidR="0090027C">
        <w:rPr>
          <w:rFonts w:ascii="Times New Roman" w:hAnsi="Times New Roman" w:cs="Times New Roman"/>
          <w:sz w:val="28"/>
          <w:szCs w:val="28"/>
        </w:rPr>
        <w:t>1</w:t>
      </w:r>
      <w:r w:rsidRPr="00987AB0">
        <w:rPr>
          <w:rFonts w:ascii="Times New Roman" w:hAnsi="Times New Roman" w:cs="Times New Roman"/>
          <w:sz w:val="28"/>
          <w:szCs w:val="28"/>
        </w:rPr>
        <w:t>.2. Классификация инвестиционных периодов</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При оценке результата инвестирования нужно различать понятия «эффект» и «эффективность».</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877A38">
        <w:rPr>
          <w:rFonts w:ascii="Times New Roman" w:hAnsi="Times New Roman" w:cs="Times New Roman"/>
          <w:b/>
          <w:i/>
          <w:sz w:val="28"/>
          <w:szCs w:val="28"/>
        </w:rPr>
        <w:t>Эффект</w:t>
      </w:r>
      <w:r w:rsidRPr="00987AB0">
        <w:rPr>
          <w:rFonts w:ascii="Times New Roman" w:hAnsi="Times New Roman" w:cs="Times New Roman"/>
          <w:sz w:val="28"/>
          <w:szCs w:val="28"/>
        </w:rPr>
        <w:t xml:space="preserve"> – абсолютный показатель результата какого-либо действия или деятельности. Он может быть как положительным, так и отрицательным.</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877A38">
        <w:rPr>
          <w:rFonts w:ascii="Times New Roman" w:hAnsi="Times New Roman" w:cs="Times New Roman"/>
          <w:b/>
          <w:i/>
          <w:sz w:val="28"/>
          <w:szCs w:val="28"/>
        </w:rPr>
        <w:t>Эффективность</w:t>
      </w:r>
      <w:r w:rsidRPr="00987AB0">
        <w:rPr>
          <w:rFonts w:ascii="Times New Roman" w:hAnsi="Times New Roman" w:cs="Times New Roman"/>
          <w:sz w:val="28"/>
          <w:szCs w:val="28"/>
        </w:rPr>
        <w:t xml:space="preserve"> – относ</w:t>
      </w:r>
      <w:r>
        <w:rPr>
          <w:rFonts w:ascii="Times New Roman" w:hAnsi="Times New Roman" w:cs="Times New Roman"/>
          <w:sz w:val="28"/>
          <w:szCs w:val="28"/>
        </w:rPr>
        <w:t>ительный показатель результатив</w:t>
      </w:r>
      <w:r w:rsidRPr="00987AB0">
        <w:rPr>
          <w:rFonts w:ascii="Times New Roman" w:hAnsi="Times New Roman" w:cs="Times New Roman"/>
          <w:sz w:val="28"/>
          <w:szCs w:val="28"/>
        </w:rPr>
        <w:t>ности, который может быть только положительной величиной.</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Показатели экономической эффективности инвестиций классифицируются по следующим признакам:</w:t>
      </w:r>
    </w:p>
    <w:p w:rsidR="00987AB0" w:rsidRPr="00987AB0" w:rsidRDefault="00070F5C" w:rsidP="00987AB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П</w:t>
      </w:r>
      <w:r w:rsidR="00987AB0" w:rsidRPr="00987AB0">
        <w:rPr>
          <w:rFonts w:ascii="Times New Roman" w:hAnsi="Times New Roman" w:cs="Times New Roman"/>
          <w:sz w:val="28"/>
          <w:szCs w:val="28"/>
        </w:rPr>
        <w:t>о уровню целей: общ</w:t>
      </w:r>
      <w:r w:rsidR="00987AB0">
        <w:rPr>
          <w:rFonts w:ascii="Times New Roman" w:hAnsi="Times New Roman" w:cs="Times New Roman"/>
          <w:sz w:val="28"/>
          <w:szCs w:val="28"/>
        </w:rPr>
        <w:t>ественная эффективность, бюджет</w:t>
      </w:r>
      <w:r w:rsidR="00987AB0" w:rsidRPr="00987AB0">
        <w:rPr>
          <w:rFonts w:ascii="Times New Roman" w:hAnsi="Times New Roman" w:cs="Times New Roman"/>
          <w:sz w:val="28"/>
          <w:szCs w:val="28"/>
        </w:rPr>
        <w:t>ная эффективность (эффективность проекта для федерального бюджета, для регионального бюджета, для местного бюджета), коммерческая (финансовая) эффективность;</w:t>
      </w:r>
    </w:p>
    <w:p w:rsidR="00987AB0" w:rsidRPr="00987AB0" w:rsidRDefault="00070F5C" w:rsidP="00987AB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П</w:t>
      </w:r>
      <w:r w:rsidR="00987AB0" w:rsidRPr="00987AB0">
        <w:rPr>
          <w:rFonts w:ascii="Times New Roman" w:hAnsi="Times New Roman" w:cs="Times New Roman"/>
          <w:sz w:val="28"/>
          <w:szCs w:val="28"/>
        </w:rPr>
        <w:t>о характеру результ</w:t>
      </w:r>
      <w:r w:rsidR="00987AB0">
        <w:rPr>
          <w:rFonts w:ascii="Times New Roman" w:hAnsi="Times New Roman" w:cs="Times New Roman"/>
          <w:sz w:val="28"/>
          <w:szCs w:val="28"/>
        </w:rPr>
        <w:t xml:space="preserve">атов: </w:t>
      </w:r>
      <w:proofErr w:type="gramStart"/>
      <w:r w:rsidR="00987AB0">
        <w:rPr>
          <w:rFonts w:ascii="Times New Roman" w:hAnsi="Times New Roman" w:cs="Times New Roman"/>
          <w:sz w:val="28"/>
          <w:szCs w:val="28"/>
        </w:rPr>
        <w:t>финансовая</w:t>
      </w:r>
      <w:proofErr w:type="gramEnd"/>
      <w:r w:rsidR="00987AB0">
        <w:rPr>
          <w:rFonts w:ascii="Times New Roman" w:hAnsi="Times New Roman" w:cs="Times New Roman"/>
          <w:sz w:val="28"/>
          <w:szCs w:val="28"/>
        </w:rPr>
        <w:t>, ресурсная, со</w:t>
      </w:r>
      <w:r w:rsidR="00987AB0" w:rsidRPr="00987AB0">
        <w:rPr>
          <w:rFonts w:ascii="Times New Roman" w:hAnsi="Times New Roman" w:cs="Times New Roman"/>
          <w:sz w:val="28"/>
          <w:szCs w:val="28"/>
        </w:rPr>
        <w:t>циальная, экологическая;</w:t>
      </w:r>
    </w:p>
    <w:p w:rsidR="00987AB0" w:rsidRPr="00987AB0" w:rsidRDefault="00070F5C" w:rsidP="00987AB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П</w:t>
      </w:r>
      <w:r w:rsidR="00987AB0" w:rsidRPr="00987AB0">
        <w:rPr>
          <w:rFonts w:ascii="Times New Roman" w:hAnsi="Times New Roman" w:cs="Times New Roman"/>
          <w:sz w:val="28"/>
          <w:szCs w:val="28"/>
        </w:rPr>
        <w:t xml:space="preserve">о цели использования: общая эффективность, </w:t>
      </w:r>
      <w:proofErr w:type="gramStart"/>
      <w:r w:rsidR="00987AB0" w:rsidRPr="00987AB0">
        <w:rPr>
          <w:rFonts w:ascii="Times New Roman" w:hAnsi="Times New Roman" w:cs="Times New Roman"/>
          <w:sz w:val="28"/>
          <w:szCs w:val="28"/>
        </w:rPr>
        <w:t>сравни-тельная</w:t>
      </w:r>
      <w:proofErr w:type="gramEnd"/>
      <w:r w:rsidR="00987AB0" w:rsidRPr="00987AB0">
        <w:rPr>
          <w:rFonts w:ascii="Times New Roman" w:hAnsi="Times New Roman" w:cs="Times New Roman"/>
          <w:sz w:val="28"/>
          <w:szCs w:val="28"/>
        </w:rPr>
        <w:t xml:space="preserve"> эффективность;</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4)</w:t>
      </w:r>
      <w:r w:rsidRPr="00987AB0">
        <w:rPr>
          <w:rFonts w:ascii="Times New Roman" w:hAnsi="Times New Roman" w:cs="Times New Roman"/>
          <w:sz w:val="28"/>
          <w:szCs w:val="28"/>
        </w:rPr>
        <w:tab/>
        <w:t xml:space="preserve">по методу использования фактора времени: </w:t>
      </w:r>
      <w:proofErr w:type="gramStart"/>
      <w:r w:rsidRPr="00987AB0">
        <w:rPr>
          <w:rFonts w:ascii="Times New Roman" w:hAnsi="Times New Roman" w:cs="Times New Roman"/>
          <w:sz w:val="28"/>
          <w:szCs w:val="28"/>
        </w:rPr>
        <w:t>статическая</w:t>
      </w:r>
      <w:proofErr w:type="gramEnd"/>
      <w:r w:rsidRPr="00987AB0">
        <w:rPr>
          <w:rFonts w:ascii="Times New Roman" w:hAnsi="Times New Roman" w:cs="Times New Roman"/>
          <w:sz w:val="28"/>
          <w:szCs w:val="28"/>
        </w:rPr>
        <w:t>,</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динамическая;</w:t>
      </w:r>
    </w:p>
    <w:p w:rsidR="00987AB0" w:rsidRPr="00987AB0" w:rsidRDefault="00070F5C" w:rsidP="00987AB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Pr>
          <w:rFonts w:ascii="Times New Roman" w:hAnsi="Times New Roman" w:cs="Times New Roman"/>
          <w:sz w:val="28"/>
          <w:szCs w:val="28"/>
        </w:rPr>
        <w:tab/>
        <w:t>П</w:t>
      </w:r>
      <w:r w:rsidR="00987AB0" w:rsidRPr="00987AB0">
        <w:rPr>
          <w:rFonts w:ascii="Times New Roman" w:hAnsi="Times New Roman" w:cs="Times New Roman"/>
          <w:sz w:val="28"/>
          <w:szCs w:val="28"/>
        </w:rPr>
        <w:t>о периоду учета результатов и затрат: эффективность за расчетный период, годовая эффективность;</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987AB0" w:rsidRDefault="00070F5C" w:rsidP="00987AB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Pr>
          <w:rFonts w:ascii="Times New Roman" w:hAnsi="Times New Roman" w:cs="Times New Roman"/>
          <w:sz w:val="28"/>
          <w:szCs w:val="28"/>
        </w:rPr>
        <w:tab/>
        <w:t>П</w:t>
      </w:r>
      <w:r w:rsidR="00987AB0" w:rsidRPr="00987AB0">
        <w:rPr>
          <w:rFonts w:ascii="Times New Roman" w:hAnsi="Times New Roman" w:cs="Times New Roman"/>
          <w:sz w:val="28"/>
          <w:szCs w:val="28"/>
        </w:rPr>
        <w:t xml:space="preserve">о виду обобщающего показателя: </w:t>
      </w:r>
      <w:proofErr w:type="gramStart"/>
      <w:r w:rsidR="00987AB0" w:rsidRPr="00987AB0">
        <w:rPr>
          <w:rFonts w:ascii="Times New Roman" w:hAnsi="Times New Roman" w:cs="Times New Roman"/>
          <w:sz w:val="28"/>
          <w:szCs w:val="28"/>
        </w:rPr>
        <w:t>абсолютная</w:t>
      </w:r>
      <w:proofErr w:type="gramEnd"/>
      <w:r w:rsidR="00987AB0" w:rsidRPr="00987AB0">
        <w:rPr>
          <w:rFonts w:ascii="Times New Roman" w:hAnsi="Times New Roman" w:cs="Times New Roman"/>
          <w:sz w:val="28"/>
          <w:szCs w:val="28"/>
        </w:rPr>
        <w:t>, относительная, временная.</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877A38">
        <w:rPr>
          <w:rFonts w:ascii="Times New Roman" w:hAnsi="Times New Roman" w:cs="Times New Roman"/>
          <w:b/>
          <w:i/>
          <w:sz w:val="28"/>
          <w:szCs w:val="28"/>
        </w:rPr>
        <w:t>Эффективность инвестиционного проекта</w:t>
      </w:r>
      <w:r w:rsidRPr="00987AB0">
        <w:rPr>
          <w:rFonts w:ascii="Times New Roman" w:hAnsi="Times New Roman" w:cs="Times New Roman"/>
          <w:sz w:val="28"/>
          <w:szCs w:val="28"/>
        </w:rPr>
        <w:t xml:space="preserve"> – это категория, отражающая соответствие проекта целям и интересам его участников.</w:t>
      </w:r>
    </w:p>
    <w:p w:rsidR="00877A38" w:rsidRDefault="00877A38"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Инвестиции подразделяются:</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xml:space="preserve">– на </w:t>
      </w:r>
      <w:r w:rsidRPr="00877A38">
        <w:rPr>
          <w:rFonts w:ascii="Times New Roman" w:hAnsi="Times New Roman" w:cs="Times New Roman"/>
          <w:b/>
          <w:i/>
          <w:sz w:val="28"/>
          <w:szCs w:val="28"/>
        </w:rPr>
        <w:t>прямые</w:t>
      </w:r>
      <w:r w:rsidRPr="00987AB0">
        <w:rPr>
          <w:rFonts w:ascii="Times New Roman" w:hAnsi="Times New Roman" w:cs="Times New Roman"/>
          <w:sz w:val="28"/>
          <w:szCs w:val="28"/>
        </w:rPr>
        <w:t xml:space="preserve"> – затраты инвестора непосредственно на реализацию проекта;</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xml:space="preserve">– </w:t>
      </w:r>
      <w:r w:rsidRPr="00877A38">
        <w:rPr>
          <w:rFonts w:ascii="Times New Roman" w:hAnsi="Times New Roman" w:cs="Times New Roman"/>
          <w:b/>
          <w:i/>
          <w:sz w:val="28"/>
          <w:szCs w:val="28"/>
        </w:rPr>
        <w:t>сопутствующие</w:t>
      </w:r>
      <w:r w:rsidRPr="00987AB0">
        <w:rPr>
          <w:rFonts w:ascii="Times New Roman" w:hAnsi="Times New Roman" w:cs="Times New Roman"/>
          <w:sz w:val="28"/>
          <w:szCs w:val="28"/>
        </w:rPr>
        <w:t xml:space="preserve"> – зат</w:t>
      </w:r>
      <w:r>
        <w:rPr>
          <w:rFonts w:ascii="Times New Roman" w:hAnsi="Times New Roman" w:cs="Times New Roman"/>
          <w:sz w:val="28"/>
          <w:szCs w:val="28"/>
        </w:rPr>
        <w:t>раты на строительство или рекон</w:t>
      </w:r>
      <w:r w:rsidRPr="00987AB0">
        <w:rPr>
          <w:rFonts w:ascii="Times New Roman" w:hAnsi="Times New Roman" w:cs="Times New Roman"/>
          <w:sz w:val="28"/>
          <w:szCs w:val="28"/>
        </w:rPr>
        <w:t>струкцию других объектов, без которых невозможно нормальное функционирование основного объекта;</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xml:space="preserve">– </w:t>
      </w:r>
      <w:r w:rsidRPr="00877A38">
        <w:rPr>
          <w:rFonts w:ascii="Times New Roman" w:hAnsi="Times New Roman" w:cs="Times New Roman"/>
          <w:b/>
          <w:i/>
          <w:sz w:val="28"/>
          <w:szCs w:val="28"/>
        </w:rPr>
        <w:t xml:space="preserve">сопряженные </w:t>
      </w:r>
      <w:r w:rsidRPr="00987AB0">
        <w:rPr>
          <w:rFonts w:ascii="Times New Roman" w:hAnsi="Times New Roman" w:cs="Times New Roman"/>
          <w:sz w:val="28"/>
          <w:szCs w:val="28"/>
        </w:rPr>
        <w:t>– инвестиц</w:t>
      </w:r>
      <w:r>
        <w:rPr>
          <w:rFonts w:ascii="Times New Roman" w:hAnsi="Times New Roman" w:cs="Times New Roman"/>
          <w:sz w:val="28"/>
          <w:szCs w:val="28"/>
        </w:rPr>
        <w:t>ии, направленные на развитие от</w:t>
      </w:r>
      <w:r w:rsidRPr="00987AB0">
        <w:rPr>
          <w:rFonts w:ascii="Times New Roman" w:hAnsi="Times New Roman" w:cs="Times New Roman"/>
          <w:sz w:val="28"/>
          <w:szCs w:val="28"/>
        </w:rPr>
        <w:t>раслей производств, обеспечивающих основной объект ресурсами.</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987AB0" w:rsidRDefault="00987AB0" w:rsidP="005B564B">
      <w:pPr>
        <w:spacing w:after="0" w:line="240" w:lineRule="auto"/>
        <w:ind w:firstLine="709"/>
        <w:rPr>
          <w:rFonts w:ascii="Times New Roman" w:hAnsi="Times New Roman" w:cs="Times New Roman"/>
          <w:b/>
          <w:sz w:val="28"/>
          <w:szCs w:val="28"/>
        </w:rPr>
      </w:pPr>
      <w:r w:rsidRPr="00987AB0">
        <w:rPr>
          <w:rFonts w:ascii="Times New Roman" w:hAnsi="Times New Roman" w:cs="Times New Roman"/>
          <w:b/>
          <w:sz w:val="28"/>
          <w:szCs w:val="28"/>
        </w:rPr>
        <w:t xml:space="preserve">2. Определение </w:t>
      </w:r>
      <w:proofErr w:type="gramStart"/>
      <w:r w:rsidRPr="00987AB0">
        <w:rPr>
          <w:rFonts w:ascii="Times New Roman" w:hAnsi="Times New Roman" w:cs="Times New Roman"/>
          <w:b/>
          <w:sz w:val="28"/>
          <w:szCs w:val="28"/>
        </w:rPr>
        <w:t>сравнительной</w:t>
      </w:r>
      <w:proofErr w:type="gramEnd"/>
      <w:r w:rsidRPr="00987AB0">
        <w:rPr>
          <w:rFonts w:ascii="Times New Roman" w:hAnsi="Times New Roman" w:cs="Times New Roman"/>
          <w:b/>
          <w:sz w:val="28"/>
          <w:szCs w:val="28"/>
        </w:rPr>
        <w:t xml:space="preserve"> </w:t>
      </w:r>
      <w:proofErr w:type="spellStart"/>
      <w:r w:rsidRPr="00987AB0">
        <w:rPr>
          <w:rFonts w:ascii="Times New Roman" w:hAnsi="Times New Roman" w:cs="Times New Roman"/>
          <w:b/>
          <w:sz w:val="28"/>
          <w:szCs w:val="28"/>
        </w:rPr>
        <w:t>эффективностиинвестиционных</w:t>
      </w:r>
      <w:proofErr w:type="spellEnd"/>
      <w:r w:rsidRPr="00987AB0">
        <w:rPr>
          <w:rFonts w:ascii="Times New Roman" w:hAnsi="Times New Roman" w:cs="Times New Roman"/>
          <w:b/>
          <w:sz w:val="28"/>
          <w:szCs w:val="28"/>
        </w:rPr>
        <w:t xml:space="preserve"> проектов</w:t>
      </w:r>
    </w:p>
    <w:p w:rsidR="00987AB0" w:rsidRPr="00987AB0" w:rsidRDefault="00987AB0" w:rsidP="00987AB0">
      <w:pPr>
        <w:spacing w:after="0" w:line="240" w:lineRule="auto"/>
        <w:ind w:firstLine="709"/>
        <w:jc w:val="both"/>
        <w:rPr>
          <w:rFonts w:ascii="Times New Roman" w:hAnsi="Times New Roman" w:cs="Times New Roman"/>
          <w:sz w:val="28"/>
          <w:szCs w:val="28"/>
        </w:rPr>
      </w:pPr>
      <w:proofErr w:type="gramStart"/>
      <w:r w:rsidRPr="00987AB0">
        <w:rPr>
          <w:rFonts w:ascii="Times New Roman" w:hAnsi="Times New Roman" w:cs="Times New Roman"/>
          <w:sz w:val="28"/>
          <w:szCs w:val="28"/>
        </w:rPr>
        <w:t xml:space="preserve">Показатели сравнительной эффективности используются в случае, когда необходимо сделать выбор между различными вариантами инвестиционного </w:t>
      </w:r>
      <w:r>
        <w:rPr>
          <w:rFonts w:ascii="Times New Roman" w:hAnsi="Times New Roman" w:cs="Times New Roman"/>
          <w:sz w:val="28"/>
          <w:szCs w:val="28"/>
        </w:rPr>
        <w:t>проекта, направленного на созда</w:t>
      </w:r>
      <w:r w:rsidRPr="00987AB0">
        <w:rPr>
          <w:rFonts w:ascii="Times New Roman" w:hAnsi="Times New Roman" w:cs="Times New Roman"/>
          <w:sz w:val="28"/>
          <w:szCs w:val="28"/>
        </w:rPr>
        <w:t xml:space="preserve">ние условий для экономии всех видов ресурсов </w:t>
      </w:r>
      <w:r w:rsidRPr="00987AB0">
        <w:rPr>
          <w:rFonts w:ascii="Times New Roman" w:hAnsi="Times New Roman" w:cs="Times New Roman"/>
          <w:sz w:val="28"/>
          <w:szCs w:val="28"/>
        </w:rPr>
        <w:lastRenderedPageBreak/>
        <w:t xml:space="preserve">путем внедрения каких-либо новшеств или усовершенствований в технической, организационной и иных </w:t>
      </w:r>
      <w:r>
        <w:rPr>
          <w:rFonts w:ascii="Times New Roman" w:hAnsi="Times New Roman" w:cs="Times New Roman"/>
          <w:sz w:val="28"/>
          <w:szCs w:val="28"/>
        </w:rPr>
        <w:t>сферах с изменяющимися стоимост</w:t>
      </w:r>
      <w:r w:rsidRPr="00987AB0">
        <w:rPr>
          <w:rFonts w:ascii="Times New Roman" w:hAnsi="Times New Roman" w:cs="Times New Roman"/>
          <w:sz w:val="28"/>
          <w:szCs w:val="28"/>
        </w:rPr>
        <w:t>ными параметрами [3</w:t>
      </w:r>
      <w:r w:rsidR="00D855E9">
        <w:rPr>
          <w:rFonts w:ascii="Times New Roman" w:hAnsi="Times New Roman" w:cs="Times New Roman"/>
          <w:sz w:val="28"/>
          <w:szCs w:val="28"/>
        </w:rPr>
        <w:t>,4</w:t>
      </w:r>
      <w:r w:rsidRPr="00987AB0">
        <w:rPr>
          <w:rFonts w:ascii="Times New Roman" w:hAnsi="Times New Roman" w:cs="Times New Roman"/>
          <w:sz w:val="28"/>
          <w:szCs w:val="28"/>
        </w:rPr>
        <w:t>].</w:t>
      </w:r>
      <w:proofErr w:type="gramEnd"/>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Инвестиционно-строительные и инновационные проекты могут быть осуществлены в следующих направлениях:</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Применение прогресси</w:t>
      </w:r>
      <w:r w:rsidR="00070F5C">
        <w:rPr>
          <w:rFonts w:ascii="Times New Roman" w:hAnsi="Times New Roman" w:cs="Times New Roman"/>
          <w:sz w:val="28"/>
          <w:szCs w:val="28"/>
        </w:rPr>
        <w:t>вных проектных технологий и кон</w:t>
      </w:r>
      <w:r w:rsidRPr="00987AB0">
        <w:rPr>
          <w:rFonts w:ascii="Times New Roman" w:hAnsi="Times New Roman" w:cs="Times New Roman"/>
          <w:sz w:val="28"/>
          <w:szCs w:val="28"/>
        </w:rPr>
        <w:t>структорских решений;</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Техническое перевооружение и внедрение новой техники  в организациях;</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Развитие системы управления капи</w:t>
      </w:r>
      <w:r>
        <w:rPr>
          <w:rFonts w:ascii="Times New Roman" w:hAnsi="Times New Roman" w:cs="Times New Roman"/>
          <w:sz w:val="28"/>
          <w:szCs w:val="28"/>
        </w:rPr>
        <w:t>тальным строитель</w:t>
      </w:r>
      <w:r w:rsidRPr="00987AB0">
        <w:rPr>
          <w:rFonts w:ascii="Times New Roman" w:hAnsi="Times New Roman" w:cs="Times New Roman"/>
          <w:sz w:val="28"/>
          <w:szCs w:val="28"/>
        </w:rPr>
        <w:t>ством на всех уровнях.</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При определении сравнительной эффективности проектов используют следующие основные понятия:</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капитальные вложени</w:t>
      </w:r>
      <w:r>
        <w:rPr>
          <w:rFonts w:ascii="Times New Roman" w:hAnsi="Times New Roman" w:cs="Times New Roman"/>
          <w:sz w:val="28"/>
          <w:szCs w:val="28"/>
        </w:rPr>
        <w:t>я (инвестиционные вложения, пер</w:t>
      </w:r>
      <w:r w:rsidRPr="00987AB0">
        <w:rPr>
          <w:rFonts w:ascii="Times New Roman" w:hAnsi="Times New Roman" w:cs="Times New Roman"/>
          <w:sz w:val="28"/>
          <w:szCs w:val="28"/>
        </w:rPr>
        <w:t>воначальные затраты) К (тенге.);</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текущие затраты С (тенге</w:t>
      </w:r>
      <w:proofErr w:type="gramStart"/>
      <w:r w:rsidRPr="00987AB0">
        <w:rPr>
          <w:rFonts w:ascii="Times New Roman" w:hAnsi="Times New Roman" w:cs="Times New Roman"/>
          <w:sz w:val="28"/>
          <w:szCs w:val="28"/>
        </w:rPr>
        <w:t>.</w:t>
      </w:r>
      <w:proofErr w:type="gramEnd"/>
      <w:r w:rsidRPr="00987AB0">
        <w:rPr>
          <w:rFonts w:ascii="Times New Roman" w:hAnsi="Times New Roman" w:cs="Times New Roman"/>
          <w:sz w:val="28"/>
          <w:szCs w:val="28"/>
        </w:rPr>
        <w:t>/</w:t>
      </w:r>
      <w:proofErr w:type="gramStart"/>
      <w:r w:rsidRPr="00987AB0">
        <w:rPr>
          <w:rFonts w:ascii="Times New Roman" w:hAnsi="Times New Roman" w:cs="Times New Roman"/>
          <w:sz w:val="28"/>
          <w:szCs w:val="28"/>
        </w:rPr>
        <w:t>г</w:t>
      </w:r>
      <w:proofErr w:type="gramEnd"/>
      <w:r w:rsidRPr="00987AB0">
        <w:rPr>
          <w:rFonts w:ascii="Times New Roman" w:hAnsi="Times New Roman" w:cs="Times New Roman"/>
          <w:sz w:val="28"/>
          <w:szCs w:val="28"/>
        </w:rPr>
        <w:t>од);</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продолжительность строительства либо реконструкции объекта</w:t>
      </w:r>
      <w:proofErr w:type="gramStart"/>
      <w:r w:rsidRPr="00987AB0">
        <w:rPr>
          <w:rFonts w:ascii="Times New Roman" w:hAnsi="Times New Roman" w:cs="Times New Roman"/>
          <w:sz w:val="28"/>
          <w:szCs w:val="28"/>
        </w:rPr>
        <w:t xml:space="preserve"> Т</w:t>
      </w:r>
      <w:proofErr w:type="gramEnd"/>
      <w:r w:rsidRPr="00987AB0">
        <w:rPr>
          <w:rFonts w:ascii="Times New Roman" w:hAnsi="Times New Roman" w:cs="Times New Roman"/>
          <w:sz w:val="28"/>
          <w:szCs w:val="28"/>
        </w:rPr>
        <w:t>с (год).</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xml:space="preserve">К показателям сравнительной эффективности относятся: </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Приведенные затраты;</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Срок окупаемости дополнительных капиталовложений;</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 Эффект по приведенным затратам.</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877A38" w:rsidRDefault="00877A38" w:rsidP="00987AB0">
      <w:pPr>
        <w:spacing w:after="0" w:line="240" w:lineRule="auto"/>
        <w:ind w:firstLine="709"/>
        <w:jc w:val="both"/>
        <w:rPr>
          <w:rFonts w:ascii="Times New Roman" w:hAnsi="Times New Roman" w:cs="Times New Roman"/>
          <w:b/>
          <w:i/>
          <w:sz w:val="28"/>
          <w:szCs w:val="28"/>
        </w:rPr>
      </w:pPr>
      <w:r>
        <w:rPr>
          <w:rFonts w:ascii="Times New Roman" w:hAnsi="Times New Roman" w:cs="Times New Roman"/>
          <w:b/>
          <w:i/>
          <w:sz w:val="28"/>
          <w:szCs w:val="28"/>
        </w:rPr>
        <w:t>Приведенные затраты (тенге</w:t>
      </w:r>
      <w:r w:rsidR="00987AB0" w:rsidRPr="00877A38">
        <w:rPr>
          <w:rFonts w:ascii="Times New Roman" w:hAnsi="Times New Roman" w:cs="Times New Roman"/>
          <w:b/>
          <w:i/>
          <w:sz w:val="28"/>
          <w:szCs w:val="28"/>
        </w:rPr>
        <w:t>/год)</w:t>
      </w:r>
    </w:p>
    <w:p w:rsidR="00070F5C" w:rsidRPr="00987AB0" w:rsidRDefault="00070F5C"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center"/>
        <w:rPr>
          <w:rFonts w:ascii="Times New Roman" w:hAnsi="Times New Roman" w:cs="Times New Roman"/>
          <w:sz w:val="28"/>
          <w:szCs w:val="28"/>
        </w:rPr>
      </w:pPr>
      <w:proofErr w:type="spellStart"/>
      <w:r w:rsidRPr="00987AB0">
        <w:rPr>
          <w:rFonts w:ascii="Times New Roman" w:hAnsi="Times New Roman" w:cs="Times New Roman"/>
          <w:sz w:val="28"/>
          <w:szCs w:val="28"/>
        </w:rPr>
        <w:t>Зпр</w:t>
      </w:r>
      <w:proofErr w:type="spellEnd"/>
      <w:proofErr w:type="gramStart"/>
      <w:r w:rsidRPr="00987AB0">
        <w:rPr>
          <w:rFonts w:ascii="Times New Roman" w:hAnsi="Times New Roman" w:cs="Times New Roman"/>
          <w:sz w:val="28"/>
          <w:szCs w:val="28"/>
        </w:rPr>
        <w:t xml:space="preserve"> = С</w:t>
      </w:r>
      <w:proofErr w:type="gramEnd"/>
      <w:r w:rsidRPr="00987AB0">
        <w:rPr>
          <w:rFonts w:ascii="Times New Roman" w:hAnsi="Times New Roman" w:cs="Times New Roman"/>
          <w:sz w:val="28"/>
          <w:szCs w:val="28"/>
        </w:rPr>
        <w:t xml:space="preserve"> + К•Е,</w:t>
      </w:r>
      <w:r w:rsidRPr="00987AB0">
        <w:rPr>
          <w:rFonts w:ascii="Times New Roman" w:hAnsi="Times New Roman" w:cs="Times New Roman"/>
          <w:sz w:val="28"/>
          <w:szCs w:val="28"/>
        </w:rPr>
        <w:tab/>
        <w:t>(</w:t>
      </w:r>
      <w:r w:rsidR="0090027C">
        <w:rPr>
          <w:rFonts w:ascii="Times New Roman" w:hAnsi="Times New Roman" w:cs="Times New Roman"/>
          <w:sz w:val="28"/>
          <w:szCs w:val="28"/>
        </w:rPr>
        <w:t>1</w:t>
      </w:r>
      <w:r w:rsidRPr="00987AB0">
        <w:rPr>
          <w:rFonts w:ascii="Times New Roman" w:hAnsi="Times New Roman" w:cs="Times New Roman"/>
          <w:sz w:val="28"/>
          <w:szCs w:val="28"/>
        </w:rPr>
        <w:t>.1)</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где Е – коэффициент приведения капитальных вложений; С – текущие затраты, тенге</w:t>
      </w:r>
      <w:proofErr w:type="gramStart"/>
      <w:r w:rsidRPr="00987AB0">
        <w:rPr>
          <w:rFonts w:ascii="Times New Roman" w:hAnsi="Times New Roman" w:cs="Times New Roman"/>
          <w:sz w:val="28"/>
          <w:szCs w:val="28"/>
        </w:rPr>
        <w:t>.</w:t>
      </w:r>
      <w:proofErr w:type="gramEnd"/>
      <w:r w:rsidRPr="00987AB0">
        <w:rPr>
          <w:rFonts w:ascii="Times New Roman" w:hAnsi="Times New Roman" w:cs="Times New Roman"/>
          <w:sz w:val="28"/>
          <w:szCs w:val="28"/>
        </w:rPr>
        <w:t>/</w:t>
      </w:r>
      <w:proofErr w:type="gramStart"/>
      <w:r w:rsidRPr="00987AB0">
        <w:rPr>
          <w:rFonts w:ascii="Times New Roman" w:hAnsi="Times New Roman" w:cs="Times New Roman"/>
          <w:sz w:val="28"/>
          <w:szCs w:val="28"/>
        </w:rPr>
        <w:t>г</w:t>
      </w:r>
      <w:proofErr w:type="gramEnd"/>
      <w:r w:rsidRPr="00987AB0">
        <w:rPr>
          <w:rFonts w:ascii="Times New Roman" w:hAnsi="Times New Roman" w:cs="Times New Roman"/>
          <w:sz w:val="28"/>
          <w:szCs w:val="28"/>
        </w:rPr>
        <w:t>од; К – капиталовложения, тенге/год.</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both"/>
        <w:rPr>
          <w:rFonts w:ascii="Times New Roman" w:hAnsi="Times New Roman" w:cs="Times New Roman"/>
          <w:sz w:val="28"/>
          <w:szCs w:val="28"/>
        </w:rPr>
      </w:pPr>
      <w:r w:rsidRPr="00877A38">
        <w:rPr>
          <w:rFonts w:ascii="Times New Roman" w:hAnsi="Times New Roman" w:cs="Times New Roman"/>
          <w:b/>
          <w:i/>
          <w:sz w:val="28"/>
          <w:szCs w:val="28"/>
        </w:rPr>
        <w:t>Эффект по приведенным затратам</w:t>
      </w:r>
      <w:r w:rsidR="00877A38">
        <w:rPr>
          <w:rFonts w:ascii="Times New Roman" w:hAnsi="Times New Roman" w:cs="Times New Roman"/>
          <w:sz w:val="28"/>
          <w:szCs w:val="28"/>
        </w:rPr>
        <w:t xml:space="preserve"> (тенге</w:t>
      </w:r>
      <w:r>
        <w:rPr>
          <w:rFonts w:ascii="Times New Roman" w:hAnsi="Times New Roman" w:cs="Times New Roman"/>
          <w:sz w:val="28"/>
          <w:szCs w:val="28"/>
        </w:rPr>
        <w:t>/год) определя</w:t>
      </w:r>
      <w:r w:rsidRPr="00987AB0">
        <w:rPr>
          <w:rFonts w:ascii="Times New Roman" w:hAnsi="Times New Roman" w:cs="Times New Roman"/>
          <w:sz w:val="28"/>
          <w:szCs w:val="28"/>
        </w:rPr>
        <w:t>ется по формулам:</w:t>
      </w:r>
    </w:p>
    <w:p w:rsidR="00987AB0" w:rsidRDefault="00987AB0" w:rsidP="00987AB0">
      <w:pPr>
        <w:spacing w:after="0" w:line="240" w:lineRule="auto"/>
        <w:ind w:firstLine="709"/>
        <w:jc w:val="center"/>
        <w:rPr>
          <w:rFonts w:ascii="Times New Roman" w:hAnsi="Times New Roman" w:cs="Times New Roman"/>
          <w:sz w:val="28"/>
          <w:szCs w:val="28"/>
        </w:rPr>
      </w:pPr>
      <w:proofErr w:type="spellStart"/>
      <w:r w:rsidRPr="00987AB0">
        <w:rPr>
          <w:rFonts w:ascii="Times New Roman" w:hAnsi="Times New Roman" w:cs="Times New Roman"/>
          <w:sz w:val="28"/>
          <w:szCs w:val="28"/>
        </w:rPr>
        <w:t>Эпр</w:t>
      </w:r>
      <w:proofErr w:type="spellEnd"/>
      <w:r w:rsidRPr="00987AB0">
        <w:rPr>
          <w:rFonts w:ascii="Times New Roman" w:hAnsi="Times New Roman" w:cs="Times New Roman"/>
          <w:sz w:val="28"/>
          <w:szCs w:val="28"/>
        </w:rPr>
        <w:t xml:space="preserve"> = (С</w:t>
      </w:r>
      <w:proofErr w:type="gramStart"/>
      <w:r w:rsidRPr="00987AB0">
        <w:rPr>
          <w:rFonts w:ascii="Times New Roman" w:hAnsi="Times New Roman" w:cs="Times New Roman"/>
          <w:sz w:val="28"/>
          <w:szCs w:val="28"/>
        </w:rPr>
        <w:t>1</w:t>
      </w:r>
      <w:proofErr w:type="gramEnd"/>
      <w:r w:rsidRPr="00987AB0">
        <w:rPr>
          <w:rFonts w:ascii="Times New Roman" w:hAnsi="Times New Roman" w:cs="Times New Roman"/>
          <w:sz w:val="28"/>
          <w:szCs w:val="28"/>
        </w:rPr>
        <w:t xml:space="preserve"> – С2) + (К1 – К2)Е,</w:t>
      </w:r>
      <w:r w:rsidRPr="00987AB0">
        <w:rPr>
          <w:rFonts w:ascii="Times New Roman" w:hAnsi="Times New Roman" w:cs="Times New Roman"/>
          <w:sz w:val="28"/>
          <w:szCs w:val="28"/>
        </w:rPr>
        <w:tab/>
        <w:t>(</w:t>
      </w:r>
      <w:r w:rsidR="0090027C">
        <w:rPr>
          <w:rFonts w:ascii="Times New Roman" w:hAnsi="Times New Roman" w:cs="Times New Roman"/>
          <w:sz w:val="28"/>
          <w:szCs w:val="28"/>
        </w:rPr>
        <w:t>1</w:t>
      </w:r>
      <w:r w:rsidRPr="00987AB0">
        <w:rPr>
          <w:rFonts w:ascii="Times New Roman" w:hAnsi="Times New Roman" w:cs="Times New Roman"/>
          <w:sz w:val="28"/>
          <w:szCs w:val="28"/>
        </w:rPr>
        <w:t>.2)</w:t>
      </w:r>
    </w:p>
    <w:p w:rsidR="00877A38" w:rsidRPr="00987AB0" w:rsidRDefault="00877A38" w:rsidP="00987AB0">
      <w:pPr>
        <w:spacing w:after="0" w:line="240" w:lineRule="auto"/>
        <w:ind w:firstLine="709"/>
        <w:jc w:val="center"/>
        <w:rPr>
          <w:rFonts w:ascii="Times New Roman" w:hAnsi="Times New Roman" w:cs="Times New Roman"/>
          <w:sz w:val="28"/>
          <w:szCs w:val="28"/>
        </w:rPr>
      </w:pPr>
    </w:p>
    <w:p w:rsidR="00987AB0" w:rsidRDefault="00987AB0" w:rsidP="00987AB0">
      <w:pPr>
        <w:spacing w:after="0" w:line="240" w:lineRule="auto"/>
        <w:ind w:firstLine="709"/>
        <w:jc w:val="center"/>
        <w:rPr>
          <w:rFonts w:ascii="Times New Roman" w:hAnsi="Times New Roman" w:cs="Times New Roman"/>
          <w:sz w:val="28"/>
          <w:szCs w:val="28"/>
        </w:rPr>
      </w:pPr>
      <w:proofErr w:type="spellStart"/>
      <w:r w:rsidRPr="00987AB0">
        <w:rPr>
          <w:rFonts w:ascii="Times New Roman" w:hAnsi="Times New Roman" w:cs="Times New Roman"/>
          <w:sz w:val="28"/>
          <w:szCs w:val="28"/>
        </w:rPr>
        <w:t>Эпр</w:t>
      </w:r>
      <w:proofErr w:type="spellEnd"/>
      <w:r w:rsidRPr="00987AB0">
        <w:rPr>
          <w:rFonts w:ascii="Times New Roman" w:hAnsi="Times New Roman" w:cs="Times New Roman"/>
          <w:sz w:val="28"/>
          <w:szCs w:val="28"/>
        </w:rPr>
        <w:t xml:space="preserve"> = З1пр – З2пр,</w:t>
      </w:r>
      <w:r w:rsidRPr="00987AB0">
        <w:rPr>
          <w:rFonts w:ascii="Times New Roman" w:hAnsi="Times New Roman" w:cs="Times New Roman"/>
          <w:sz w:val="28"/>
          <w:szCs w:val="28"/>
        </w:rPr>
        <w:tab/>
        <w:t>(</w:t>
      </w:r>
      <w:r w:rsidR="0090027C">
        <w:rPr>
          <w:rFonts w:ascii="Times New Roman" w:hAnsi="Times New Roman" w:cs="Times New Roman"/>
          <w:sz w:val="28"/>
          <w:szCs w:val="28"/>
        </w:rPr>
        <w:t>1</w:t>
      </w:r>
      <w:r w:rsidRPr="00987AB0">
        <w:rPr>
          <w:rFonts w:ascii="Times New Roman" w:hAnsi="Times New Roman" w:cs="Times New Roman"/>
          <w:sz w:val="28"/>
          <w:szCs w:val="28"/>
        </w:rPr>
        <w:t>.3)</w:t>
      </w:r>
    </w:p>
    <w:p w:rsidR="000532EE" w:rsidRPr="00987AB0" w:rsidRDefault="000532EE" w:rsidP="00987AB0">
      <w:pPr>
        <w:spacing w:after="0" w:line="240" w:lineRule="auto"/>
        <w:ind w:firstLine="709"/>
        <w:jc w:val="center"/>
        <w:rPr>
          <w:rFonts w:ascii="Times New Roman" w:hAnsi="Times New Roman" w:cs="Times New Roman"/>
          <w:sz w:val="28"/>
          <w:szCs w:val="28"/>
        </w:rPr>
      </w:pP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где К</w:t>
      </w:r>
      <w:proofErr w:type="gramStart"/>
      <w:r w:rsidRPr="00987AB0">
        <w:rPr>
          <w:rFonts w:ascii="Times New Roman" w:hAnsi="Times New Roman" w:cs="Times New Roman"/>
          <w:sz w:val="28"/>
          <w:szCs w:val="28"/>
        </w:rPr>
        <w:t>1</w:t>
      </w:r>
      <w:proofErr w:type="gramEnd"/>
      <w:r w:rsidRPr="00987AB0">
        <w:rPr>
          <w:rFonts w:ascii="Times New Roman" w:hAnsi="Times New Roman" w:cs="Times New Roman"/>
          <w:sz w:val="28"/>
          <w:szCs w:val="28"/>
        </w:rPr>
        <w:t>, К2 – капиталовложения по первому и второму вариантам проекта; С1, С2 – текущие эк</w:t>
      </w:r>
      <w:r>
        <w:rPr>
          <w:rFonts w:ascii="Times New Roman" w:hAnsi="Times New Roman" w:cs="Times New Roman"/>
          <w:sz w:val="28"/>
          <w:szCs w:val="28"/>
        </w:rPr>
        <w:t>сплуатационные затраты по перво</w:t>
      </w:r>
      <w:r w:rsidRPr="00987AB0">
        <w:rPr>
          <w:rFonts w:ascii="Times New Roman" w:hAnsi="Times New Roman" w:cs="Times New Roman"/>
          <w:sz w:val="28"/>
          <w:szCs w:val="28"/>
        </w:rPr>
        <w:t>му и второму вариантам; З1пр, З2пр – приведенные затраты по первому и второму вариантам.</w:t>
      </w:r>
    </w:p>
    <w:p w:rsidR="00987AB0" w:rsidRPr="00987AB0" w:rsidRDefault="00987AB0" w:rsidP="00987AB0">
      <w:pPr>
        <w:spacing w:after="0" w:line="240" w:lineRule="auto"/>
        <w:ind w:firstLine="709"/>
        <w:jc w:val="both"/>
        <w:rPr>
          <w:rFonts w:ascii="Times New Roman" w:hAnsi="Times New Roman" w:cs="Times New Roman"/>
          <w:sz w:val="28"/>
          <w:szCs w:val="28"/>
        </w:rPr>
      </w:pPr>
      <w:r w:rsidRPr="00803948">
        <w:rPr>
          <w:rFonts w:ascii="Times New Roman" w:hAnsi="Times New Roman" w:cs="Times New Roman"/>
          <w:b/>
          <w:i/>
          <w:sz w:val="28"/>
          <w:szCs w:val="28"/>
        </w:rPr>
        <w:t>Коэффициент эффективности дополнительных инвестиционных вложений показывает</w:t>
      </w:r>
      <w:r>
        <w:rPr>
          <w:rFonts w:ascii="Times New Roman" w:hAnsi="Times New Roman" w:cs="Times New Roman"/>
          <w:sz w:val="28"/>
          <w:szCs w:val="28"/>
        </w:rPr>
        <w:t>, какой эффект в виде эко</w:t>
      </w:r>
      <w:r w:rsidRPr="00987AB0">
        <w:rPr>
          <w:rFonts w:ascii="Times New Roman" w:hAnsi="Times New Roman" w:cs="Times New Roman"/>
          <w:sz w:val="28"/>
          <w:szCs w:val="28"/>
        </w:rPr>
        <w:t>номии текущих затрат вызы</w:t>
      </w:r>
      <w:r>
        <w:rPr>
          <w:rFonts w:ascii="Times New Roman" w:hAnsi="Times New Roman" w:cs="Times New Roman"/>
          <w:sz w:val="28"/>
          <w:szCs w:val="28"/>
        </w:rPr>
        <w:t>вают дополнительные капиталовло</w:t>
      </w:r>
      <w:r w:rsidRPr="00987AB0">
        <w:rPr>
          <w:rFonts w:ascii="Times New Roman" w:hAnsi="Times New Roman" w:cs="Times New Roman"/>
          <w:sz w:val="28"/>
          <w:szCs w:val="28"/>
        </w:rPr>
        <w:t>жения:</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center"/>
        <w:rPr>
          <w:rFonts w:ascii="Times New Roman" w:hAnsi="Times New Roman" w:cs="Times New Roman"/>
          <w:sz w:val="28"/>
          <w:szCs w:val="28"/>
        </w:rPr>
      </w:pPr>
      <w:proofErr w:type="spellStart"/>
      <w:r w:rsidRPr="00987AB0">
        <w:rPr>
          <w:rFonts w:ascii="Times New Roman" w:hAnsi="Times New Roman" w:cs="Times New Roman"/>
          <w:sz w:val="28"/>
          <w:szCs w:val="28"/>
        </w:rPr>
        <w:lastRenderedPageBreak/>
        <w:t>Ээф</w:t>
      </w:r>
      <w:proofErr w:type="spellEnd"/>
      <w:r w:rsidRPr="00987AB0">
        <w:rPr>
          <w:rFonts w:ascii="Times New Roman" w:hAnsi="Times New Roman" w:cs="Times New Roman"/>
          <w:sz w:val="28"/>
          <w:szCs w:val="28"/>
        </w:rPr>
        <w:t xml:space="preserve"> = (С</w:t>
      </w:r>
      <w:proofErr w:type="gramStart"/>
      <w:r w:rsidRPr="00987AB0">
        <w:rPr>
          <w:rFonts w:ascii="Times New Roman" w:hAnsi="Times New Roman" w:cs="Times New Roman"/>
          <w:sz w:val="28"/>
          <w:szCs w:val="28"/>
        </w:rPr>
        <w:t>1</w:t>
      </w:r>
      <w:proofErr w:type="gramEnd"/>
      <w:r w:rsidRPr="00987AB0">
        <w:rPr>
          <w:rFonts w:ascii="Times New Roman" w:hAnsi="Times New Roman" w:cs="Times New Roman"/>
          <w:sz w:val="28"/>
          <w:szCs w:val="28"/>
        </w:rPr>
        <w:t xml:space="preserve"> – С2) /(К2 – К1).</w:t>
      </w:r>
      <w:r w:rsidRPr="00987AB0">
        <w:rPr>
          <w:rFonts w:ascii="Times New Roman" w:hAnsi="Times New Roman" w:cs="Times New Roman"/>
          <w:sz w:val="28"/>
          <w:szCs w:val="28"/>
        </w:rPr>
        <w:tab/>
        <w:t>(</w:t>
      </w:r>
      <w:r w:rsidR="0090027C">
        <w:rPr>
          <w:rFonts w:ascii="Times New Roman" w:hAnsi="Times New Roman" w:cs="Times New Roman"/>
          <w:sz w:val="28"/>
          <w:szCs w:val="28"/>
        </w:rPr>
        <w:t>1</w:t>
      </w:r>
      <w:r w:rsidRPr="00987AB0">
        <w:rPr>
          <w:rFonts w:ascii="Times New Roman" w:hAnsi="Times New Roman" w:cs="Times New Roman"/>
          <w:sz w:val="28"/>
          <w:szCs w:val="28"/>
        </w:rPr>
        <w:t>.4)</w:t>
      </w:r>
    </w:p>
    <w:p w:rsidR="000532EE" w:rsidRPr="00987AB0" w:rsidRDefault="000532EE" w:rsidP="00987AB0">
      <w:pPr>
        <w:spacing w:after="0" w:line="240" w:lineRule="auto"/>
        <w:ind w:firstLine="709"/>
        <w:jc w:val="center"/>
        <w:rPr>
          <w:rFonts w:ascii="Times New Roman" w:hAnsi="Times New Roman" w:cs="Times New Roman"/>
          <w:sz w:val="28"/>
          <w:szCs w:val="28"/>
        </w:rPr>
      </w:pPr>
    </w:p>
    <w:p w:rsidR="00987AB0" w:rsidRPr="00987AB0" w:rsidRDefault="00987AB0" w:rsidP="00987AB0">
      <w:pPr>
        <w:spacing w:after="0" w:line="240" w:lineRule="auto"/>
        <w:ind w:firstLine="709"/>
        <w:jc w:val="both"/>
        <w:rPr>
          <w:rFonts w:ascii="Times New Roman" w:hAnsi="Times New Roman" w:cs="Times New Roman"/>
          <w:sz w:val="28"/>
          <w:szCs w:val="28"/>
        </w:rPr>
      </w:pPr>
      <w:r w:rsidRPr="00987AB0">
        <w:rPr>
          <w:rFonts w:ascii="Times New Roman" w:hAnsi="Times New Roman" w:cs="Times New Roman"/>
          <w:sz w:val="28"/>
          <w:szCs w:val="28"/>
        </w:rPr>
        <w:t>Он характеризует величину снижения годовых текущих затрат на один тенге дополнительных капиталовложений.</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Pr="00987AB0" w:rsidRDefault="00987AB0" w:rsidP="00987AB0">
      <w:pPr>
        <w:spacing w:after="0" w:line="240" w:lineRule="auto"/>
        <w:ind w:firstLine="709"/>
        <w:jc w:val="both"/>
        <w:rPr>
          <w:rFonts w:ascii="Times New Roman" w:hAnsi="Times New Roman" w:cs="Times New Roman"/>
          <w:sz w:val="28"/>
          <w:szCs w:val="28"/>
        </w:rPr>
      </w:pPr>
      <w:r w:rsidRPr="00803948">
        <w:rPr>
          <w:rFonts w:ascii="Times New Roman" w:hAnsi="Times New Roman" w:cs="Times New Roman"/>
          <w:b/>
          <w:i/>
          <w:sz w:val="28"/>
          <w:szCs w:val="28"/>
        </w:rPr>
        <w:t>Срок окупаемости дополнительных капиталовложений</w:t>
      </w:r>
      <w:r w:rsidRPr="00987AB0">
        <w:rPr>
          <w:rFonts w:ascii="Times New Roman" w:hAnsi="Times New Roman" w:cs="Times New Roman"/>
          <w:sz w:val="28"/>
          <w:szCs w:val="28"/>
        </w:rPr>
        <w:t xml:space="preserve"> – величина, обратная коэффициенту эффективности дополнительных инвестиционных вложений:</w:t>
      </w:r>
    </w:p>
    <w:p w:rsidR="00987AB0" w:rsidRPr="00987AB0" w:rsidRDefault="00987AB0" w:rsidP="00987AB0">
      <w:pPr>
        <w:spacing w:after="0" w:line="240" w:lineRule="auto"/>
        <w:ind w:firstLine="709"/>
        <w:jc w:val="both"/>
        <w:rPr>
          <w:rFonts w:ascii="Times New Roman" w:hAnsi="Times New Roman" w:cs="Times New Roman"/>
          <w:sz w:val="28"/>
          <w:szCs w:val="28"/>
        </w:rPr>
      </w:pPr>
    </w:p>
    <w:p w:rsidR="00987AB0" w:rsidRDefault="00987AB0" w:rsidP="00987AB0">
      <w:pPr>
        <w:spacing w:after="0" w:line="240" w:lineRule="auto"/>
        <w:ind w:firstLine="709"/>
        <w:jc w:val="center"/>
        <w:rPr>
          <w:rFonts w:ascii="Times New Roman" w:hAnsi="Times New Roman" w:cs="Times New Roman"/>
          <w:sz w:val="28"/>
          <w:szCs w:val="28"/>
        </w:rPr>
      </w:pPr>
      <w:r w:rsidRPr="00987AB0">
        <w:rPr>
          <w:rFonts w:ascii="Times New Roman" w:hAnsi="Times New Roman" w:cs="Times New Roman"/>
          <w:sz w:val="28"/>
          <w:szCs w:val="28"/>
        </w:rPr>
        <w:t>То = (К</w:t>
      </w:r>
      <w:proofErr w:type="gramStart"/>
      <w:r w:rsidRPr="00987AB0">
        <w:rPr>
          <w:rFonts w:ascii="Times New Roman" w:hAnsi="Times New Roman" w:cs="Times New Roman"/>
          <w:sz w:val="28"/>
          <w:szCs w:val="28"/>
        </w:rPr>
        <w:t>2</w:t>
      </w:r>
      <w:proofErr w:type="gramEnd"/>
      <w:r w:rsidRPr="00987AB0">
        <w:rPr>
          <w:rFonts w:ascii="Times New Roman" w:hAnsi="Times New Roman" w:cs="Times New Roman"/>
          <w:sz w:val="28"/>
          <w:szCs w:val="28"/>
        </w:rPr>
        <w:t xml:space="preserve"> – К1)/ (С1 – С2).</w:t>
      </w:r>
      <w:r w:rsidRPr="00987AB0">
        <w:rPr>
          <w:rFonts w:ascii="Times New Roman" w:hAnsi="Times New Roman" w:cs="Times New Roman"/>
          <w:sz w:val="28"/>
          <w:szCs w:val="28"/>
        </w:rPr>
        <w:tab/>
        <w:t>(</w:t>
      </w:r>
      <w:r w:rsidR="0090027C">
        <w:rPr>
          <w:rFonts w:ascii="Times New Roman" w:hAnsi="Times New Roman" w:cs="Times New Roman"/>
          <w:sz w:val="28"/>
          <w:szCs w:val="28"/>
        </w:rPr>
        <w:t>1</w:t>
      </w:r>
      <w:r w:rsidRPr="00987AB0">
        <w:rPr>
          <w:rFonts w:ascii="Times New Roman" w:hAnsi="Times New Roman" w:cs="Times New Roman"/>
          <w:sz w:val="28"/>
          <w:szCs w:val="28"/>
        </w:rPr>
        <w:t>.5)</w:t>
      </w:r>
    </w:p>
    <w:p w:rsidR="00DE43B4" w:rsidRDefault="00DE43B4" w:rsidP="00987AB0">
      <w:pPr>
        <w:spacing w:after="0" w:line="240" w:lineRule="auto"/>
        <w:ind w:firstLine="709"/>
        <w:jc w:val="center"/>
        <w:rPr>
          <w:rFonts w:ascii="Times New Roman" w:hAnsi="Times New Roman" w:cs="Times New Roman"/>
          <w:sz w:val="28"/>
          <w:szCs w:val="28"/>
        </w:rPr>
      </w:pPr>
    </w:p>
    <w:p w:rsidR="00DE43B4" w:rsidRDefault="00DE43B4" w:rsidP="00DE43B4">
      <w:pPr>
        <w:spacing w:after="0" w:line="240" w:lineRule="auto"/>
        <w:ind w:firstLine="709"/>
        <w:jc w:val="center"/>
        <w:rPr>
          <w:rFonts w:ascii="Times New Roman" w:hAnsi="Times New Roman" w:cs="Times New Roman"/>
          <w:sz w:val="28"/>
          <w:szCs w:val="28"/>
        </w:rPr>
      </w:pPr>
    </w:p>
    <w:p w:rsidR="00DE43B4" w:rsidRPr="00DE43B4" w:rsidRDefault="00DE43B4" w:rsidP="005B564B">
      <w:pPr>
        <w:spacing w:after="0" w:line="240" w:lineRule="auto"/>
        <w:ind w:firstLine="709"/>
        <w:rPr>
          <w:rFonts w:ascii="Times New Roman" w:hAnsi="Times New Roman" w:cs="Times New Roman"/>
          <w:b/>
          <w:sz w:val="28"/>
          <w:szCs w:val="28"/>
        </w:rPr>
      </w:pPr>
      <w:r w:rsidRPr="00DE43B4">
        <w:rPr>
          <w:rFonts w:ascii="Times New Roman" w:hAnsi="Times New Roman" w:cs="Times New Roman"/>
          <w:b/>
          <w:sz w:val="28"/>
          <w:szCs w:val="28"/>
        </w:rPr>
        <w:t xml:space="preserve">3. Определение </w:t>
      </w:r>
      <w:proofErr w:type="gramStart"/>
      <w:r w:rsidRPr="00DE43B4">
        <w:rPr>
          <w:rFonts w:ascii="Times New Roman" w:hAnsi="Times New Roman" w:cs="Times New Roman"/>
          <w:b/>
          <w:sz w:val="28"/>
          <w:szCs w:val="28"/>
        </w:rPr>
        <w:t>коммерческой</w:t>
      </w:r>
      <w:proofErr w:type="gramEnd"/>
      <w:r w:rsidRPr="00DE43B4">
        <w:rPr>
          <w:rFonts w:ascii="Times New Roman" w:hAnsi="Times New Roman" w:cs="Times New Roman"/>
          <w:b/>
          <w:sz w:val="28"/>
          <w:szCs w:val="28"/>
        </w:rPr>
        <w:t xml:space="preserve"> </w:t>
      </w:r>
      <w:proofErr w:type="spellStart"/>
      <w:r w:rsidRPr="00DE43B4">
        <w:rPr>
          <w:rFonts w:ascii="Times New Roman" w:hAnsi="Times New Roman" w:cs="Times New Roman"/>
          <w:b/>
          <w:sz w:val="28"/>
          <w:szCs w:val="28"/>
        </w:rPr>
        <w:t>эффективностиинвестиционных</w:t>
      </w:r>
      <w:proofErr w:type="spellEnd"/>
      <w:r w:rsidRPr="00DE43B4">
        <w:rPr>
          <w:rFonts w:ascii="Times New Roman" w:hAnsi="Times New Roman" w:cs="Times New Roman"/>
          <w:b/>
          <w:sz w:val="28"/>
          <w:szCs w:val="28"/>
        </w:rPr>
        <w:t xml:space="preserve"> проектов</w:t>
      </w:r>
    </w:p>
    <w:p w:rsidR="00DE43B4" w:rsidRPr="00803948" w:rsidRDefault="00DE43B4" w:rsidP="00015883">
      <w:pPr>
        <w:spacing w:after="0" w:line="240" w:lineRule="auto"/>
        <w:ind w:firstLine="709"/>
        <w:rPr>
          <w:rFonts w:ascii="Times New Roman" w:hAnsi="Times New Roman" w:cs="Times New Roman"/>
          <w:b/>
          <w:sz w:val="28"/>
          <w:szCs w:val="28"/>
        </w:rPr>
      </w:pPr>
      <w:r w:rsidRPr="00803948">
        <w:rPr>
          <w:rFonts w:ascii="Times New Roman" w:hAnsi="Times New Roman" w:cs="Times New Roman"/>
          <w:b/>
          <w:sz w:val="28"/>
          <w:szCs w:val="28"/>
        </w:rPr>
        <w:t>Потоки денежных средств</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Потоки денежных средств формируются их притоками и оттоками.</w:t>
      </w:r>
    </w:p>
    <w:p w:rsidR="00DE43B4" w:rsidRPr="00DE43B4" w:rsidRDefault="00DE43B4" w:rsidP="00DE43B4">
      <w:pPr>
        <w:spacing w:after="0" w:line="240" w:lineRule="auto"/>
        <w:ind w:firstLine="709"/>
        <w:jc w:val="both"/>
        <w:rPr>
          <w:rFonts w:ascii="Times New Roman" w:hAnsi="Times New Roman" w:cs="Times New Roman"/>
          <w:sz w:val="28"/>
          <w:szCs w:val="28"/>
        </w:rPr>
      </w:pPr>
    </w:p>
    <w:p w:rsidR="00DE43B4" w:rsidRPr="00DE43B4" w:rsidRDefault="00DE43B4" w:rsidP="00DE43B4">
      <w:pPr>
        <w:spacing w:after="0" w:line="240" w:lineRule="auto"/>
        <w:ind w:firstLine="709"/>
        <w:jc w:val="both"/>
        <w:rPr>
          <w:rFonts w:ascii="Times New Roman" w:hAnsi="Times New Roman" w:cs="Times New Roman"/>
          <w:sz w:val="28"/>
          <w:szCs w:val="28"/>
        </w:rPr>
      </w:pPr>
      <w:r w:rsidRPr="00803948">
        <w:rPr>
          <w:rFonts w:ascii="Times New Roman" w:hAnsi="Times New Roman" w:cs="Times New Roman"/>
          <w:b/>
          <w:i/>
          <w:sz w:val="28"/>
          <w:szCs w:val="28"/>
        </w:rPr>
        <w:t>Притоки</w:t>
      </w:r>
      <w:r w:rsidRPr="00DE43B4">
        <w:rPr>
          <w:rFonts w:ascii="Times New Roman" w:hAnsi="Times New Roman" w:cs="Times New Roman"/>
          <w:sz w:val="28"/>
          <w:szCs w:val="28"/>
        </w:rPr>
        <w:t xml:space="preserve"> – доходы за в</w:t>
      </w:r>
      <w:r w:rsidR="009370FC">
        <w:rPr>
          <w:rFonts w:ascii="Times New Roman" w:hAnsi="Times New Roman" w:cs="Times New Roman"/>
          <w:sz w:val="28"/>
          <w:szCs w:val="28"/>
        </w:rPr>
        <w:t>ычетом косвенных налогов от реа</w:t>
      </w:r>
      <w:r w:rsidRPr="00DE43B4">
        <w:rPr>
          <w:rFonts w:ascii="Times New Roman" w:hAnsi="Times New Roman" w:cs="Times New Roman"/>
          <w:sz w:val="28"/>
          <w:szCs w:val="28"/>
        </w:rPr>
        <w:t xml:space="preserve">лизации имущества и нематериальных активов, а также от </w:t>
      </w:r>
      <w:proofErr w:type="gramStart"/>
      <w:r w:rsidRPr="00DE43B4">
        <w:rPr>
          <w:rFonts w:ascii="Times New Roman" w:hAnsi="Times New Roman" w:cs="Times New Roman"/>
          <w:sz w:val="28"/>
          <w:szCs w:val="28"/>
        </w:rPr>
        <w:t>воз-врата</w:t>
      </w:r>
      <w:proofErr w:type="gramEnd"/>
      <w:r w:rsidRPr="00DE43B4">
        <w:rPr>
          <w:rFonts w:ascii="Times New Roman" w:hAnsi="Times New Roman" w:cs="Times New Roman"/>
          <w:sz w:val="28"/>
          <w:szCs w:val="28"/>
        </w:rPr>
        <w:t xml:space="preserve"> оборотных активов, уменьшение капитала на всех шагах расчетного периода.</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803948">
        <w:rPr>
          <w:rFonts w:ascii="Times New Roman" w:hAnsi="Times New Roman" w:cs="Times New Roman"/>
          <w:b/>
          <w:i/>
          <w:sz w:val="28"/>
          <w:szCs w:val="28"/>
        </w:rPr>
        <w:t>Оттоки</w:t>
      </w:r>
      <w:r w:rsidRPr="00DE43B4">
        <w:rPr>
          <w:rFonts w:ascii="Times New Roman" w:hAnsi="Times New Roman" w:cs="Times New Roman"/>
          <w:sz w:val="28"/>
          <w:szCs w:val="28"/>
        </w:rPr>
        <w:t xml:space="preserve"> – вложения в основные средства на всех шагах расчетного периода, ликвидационные затраты, вложения средств на депозит и в ценные бумаги, увеличение оборотного капитала, компенсации оборотных пассивов.</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Операционная</w:t>
      </w:r>
      <w:r w:rsidRPr="00DE43B4">
        <w:rPr>
          <w:rFonts w:ascii="Times New Roman" w:hAnsi="Times New Roman" w:cs="Times New Roman"/>
          <w:sz w:val="28"/>
          <w:szCs w:val="28"/>
        </w:rPr>
        <w:tab/>
        <w:t>деятельность</w:t>
      </w:r>
      <w:r w:rsidRPr="00DE43B4">
        <w:rPr>
          <w:rFonts w:ascii="Times New Roman" w:hAnsi="Times New Roman" w:cs="Times New Roman"/>
          <w:sz w:val="28"/>
          <w:szCs w:val="28"/>
        </w:rPr>
        <w:tab/>
        <w:t>связана</w:t>
      </w:r>
      <w:r w:rsidRPr="00DE43B4">
        <w:rPr>
          <w:rFonts w:ascii="Times New Roman" w:hAnsi="Times New Roman" w:cs="Times New Roman"/>
          <w:sz w:val="28"/>
          <w:szCs w:val="28"/>
        </w:rPr>
        <w:tab/>
        <w:t>с</w:t>
      </w:r>
      <w:r w:rsidRPr="00DE43B4">
        <w:rPr>
          <w:rFonts w:ascii="Times New Roman" w:hAnsi="Times New Roman" w:cs="Times New Roman"/>
          <w:sz w:val="28"/>
          <w:szCs w:val="28"/>
        </w:rPr>
        <w:tab/>
        <w:t>производством</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реализацией продукции. Инвестиционная деятельность связана с приобретением, созданием или иным перемещением инвестиционных ценностей.</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Притоки включают в себя:</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выручку от реализации продукции;</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внереализационные и прочие доходы.</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Оттоки включают в себя:</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прямые затраты (оплата труда, налоги и сборы);</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затраты на управление производством (налоги и сборы, связанные с управлением производством, затраты на оплату сторонних услуг);</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затраты на сбыт;</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расходы по внереализационным операциям.</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В состав денежных потоков входит стоимость:</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приобретения земельного участка и его освоения;</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машин и оборудования;</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производственных зданий и сооружений;</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нематериальных активов (лицензии, патенты, ноу-хау);</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прочих основных производственных фондов;</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прочих (</w:t>
      </w:r>
      <w:proofErr w:type="spellStart"/>
      <w:r w:rsidRPr="00DE43B4">
        <w:rPr>
          <w:rFonts w:ascii="Times New Roman" w:hAnsi="Times New Roman" w:cs="Times New Roman"/>
          <w:sz w:val="28"/>
          <w:szCs w:val="28"/>
        </w:rPr>
        <w:t>некапитализируемых</w:t>
      </w:r>
      <w:proofErr w:type="spellEnd"/>
      <w:r w:rsidRPr="00DE43B4">
        <w:rPr>
          <w:rFonts w:ascii="Times New Roman" w:hAnsi="Times New Roman" w:cs="Times New Roman"/>
          <w:sz w:val="28"/>
          <w:szCs w:val="28"/>
        </w:rPr>
        <w:t>) работ и затрат;</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пусконаладочных работ.</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Сюда же относятся затраты по уплате НДС по видам фондов.</w:t>
      </w:r>
    </w:p>
    <w:p w:rsidR="00DE43B4" w:rsidRPr="00DE43B4" w:rsidRDefault="00DE43B4" w:rsidP="00DE43B4">
      <w:pPr>
        <w:spacing w:after="0" w:line="240" w:lineRule="auto"/>
        <w:ind w:firstLine="709"/>
        <w:jc w:val="both"/>
        <w:rPr>
          <w:rFonts w:ascii="Times New Roman" w:hAnsi="Times New Roman" w:cs="Times New Roman"/>
          <w:sz w:val="28"/>
          <w:szCs w:val="28"/>
        </w:rPr>
      </w:pPr>
    </w:p>
    <w:p w:rsidR="00DE43B4" w:rsidRPr="00803948" w:rsidRDefault="00DE43B4" w:rsidP="008D4E99">
      <w:pPr>
        <w:spacing w:after="0" w:line="240" w:lineRule="auto"/>
        <w:ind w:firstLine="709"/>
        <w:rPr>
          <w:rFonts w:ascii="Times New Roman" w:hAnsi="Times New Roman" w:cs="Times New Roman"/>
          <w:b/>
          <w:sz w:val="28"/>
          <w:szCs w:val="28"/>
        </w:rPr>
      </w:pPr>
      <w:r w:rsidRPr="00803948">
        <w:rPr>
          <w:rFonts w:ascii="Times New Roman" w:hAnsi="Times New Roman" w:cs="Times New Roman"/>
          <w:b/>
          <w:sz w:val="28"/>
          <w:szCs w:val="28"/>
        </w:rPr>
        <w:t>Учет разновременности затрат</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При рассмотрении вариа</w:t>
      </w:r>
      <w:r>
        <w:rPr>
          <w:rFonts w:ascii="Times New Roman" w:hAnsi="Times New Roman" w:cs="Times New Roman"/>
          <w:sz w:val="28"/>
          <w:szCs w:val="28"/>
        </w:rPr>
        <w:t>нтов инвестирования часто прихо</w:t>
      </w:r>
      <w:r w:rsidRPr="00DE43B4">
        <w:rPr>
          <w:rFonts w:ascii="Times New Roman" w:hAnsi="Times New Roman" w:cs="Times New Roman"/>
          <w:sz w:val="28"/>
          <w:szCs w:val="28"/>
        </w:rPr>
        <w:t>дится оценивать затраты, ос</w:t>
      </w:r>
      <w:r w:rsidR="0050002E">
        <w:rPr>
          <w:rFonts w:ascii="Times New Roman" w:hAnsi="Times New Roman" w:cs="Times New Roman"/>
          <w:sz w:val="28"/>
          <w:szCs w:val="28"/>
        </w:rPr>
        <w:t>уществляемые в разное время. На</w:t>
      </w:r>
      <w:r w:rsidRPr="00DE43B4">
        <w:rPr>
          <w:rFonts w:ascii="Times New Roman" w:hAnsi="Times New Roman" w:cs="Times New Roman"/>
          <w:sz w:val="28"/>
          <w:szCs w:val="28"/>
        </w:rPr>
        <w:t xml:space="preserve">пример, могут возникнуть варианты, </w:t>
      </w:r>
      <w:r w:rsidR="0050002E">
        <w:rPr>
          <w:rFonts w:ascii="Times New Roman" w:hAnsi="Times New Roman" w:cs="Times New Roman"/>
          <w:sz w:val="28"/>
          <w:szCs w:val="28"/>
        </w:rPr>
        <w:t>предусматривающие не</w:t>
      </w:r>
      <w:r w:rsidRPr="00DE43B4">
        <w:rPr>
          <w:rFonts w:ascii="Times New Roman" w:hAnsi="Times New Roman" w:cs="Times New Roman"/>
          <w:sz w:val="28"/>
          <w:szCs w:val="28"/>
        </w:rPr>
        <w:t>медленные затраты и затраты, отложенные на несколько лет.</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С течением времени стоимость затрат изменяется.</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В экономической практи</w:t>
      </w:r>
      <w:r>
        <w:rPr>
          <w:rFonts w:ascii="Times New Roman" w:hAnsi="Times New Roman" w:cs="Times New Roman"/>
          <w:sz w:val="28"/>
          <w:szCs w:val="28"/>
        </w:rPr>
        <w:t>ке принято затраты, осуществляе</w:t>
      </w:r>
      <w:r w:rsidRPr="00DE43B4">
        <w:rPr>
          <w:rFonts w:ascii="Times New Roman" w:hAnsi="Times New Roman" w:cs="Times New Roman"/>
          <w:sz w:val="28"/>
          <w:szCs w:val="28"/>
        </w:rPr>
        <w:t>мые в разные периоды времени, приводить к единой временной дате расчетов с помощью коэффициента дисконтирования. При определении нормы дисконт</w:t>
      </w:r>
      <w:r>
        <w:rPr>
          <w:rFonts w:ascii="Times New Roman" w:hAnsi="Times New Roman" w:cs="Times New Roman"/>
          <w:sz w:val="28"/>
          <w:szCs w:val="28"/>
        </w:rPr>
        <w:t>а за основу целесообразно прини</w:t>
      </w:r>
      <w:r w:rsidRPr="00DE43B4">
        <w:rPr>
          <w:rFonts w:ascii="Times New Roman" w:hAnsi="Times New Roman" w:cs="Times New Roman"/>
          <w:sz w:val="28"/>
          <w:szCs w:val="28"/>
        </w:rPr>
        <w:t xml:space="preserve">мать банковский процент на </w:t>
      </w:r>
      <w:r>
        <w:rPr>
          <w:rFonts w:ascii="Times New Roman" w:hAnsi="Times New Roman" w:cs="Times New Roman"/>
          <w:sz w:val="28"/>
          <w:szCs w:val="28"/>
        </w:rPr>
        <w:t>капитал независимо от его источ</w:t>
      </w:r>
      <w:r w:rsidRPr="00DE43B4">
        <w:rPr>
          <w:rFonts w:ascii="Times New Roman" w:hAnsi="Times New Roman" w:cs="Times New Roman"/>
          <w:sz w:val="28"/>
          <w:szCs w:val="28"/>
        </w:rPr>
        <w:t xml:space="preserve">ника. С учетом риска при </w:t>
      </w:r>
      <w:r>
        <w:rPr>
          <w:rFonts w:ascii="Times New Roman" w:hAnsi="Times New Roman" w:cs="Times New Roman"/>
          <w:sz w:val="28"/>
          <w:szCs w:val="28"/>
        </w:rPr>
        <w:t>ожидании будущих доходов от вло</w:t>
      </w:r>
      <w:r w:rsidRPr="00DE43B4">
        <w:rPr>
          <w:rFonts w:ascii="Times New Roman" w:hAnsi="Times New Roman" w:cs="Times New Roman"/>
          <w:sz w:val="28"/>
          <w:szCs w:val="28"/>
        </w:rPr>
        <w:t>женных инвестиций, огранич</w:t>
      </w:r>
      <w:r>
        <w:rPr>
          <w:rFonts w:ascii="Times New Roman" w:hAnsi="Times New Roman" w:cs="Times New Roman"/>
          <w:sz w:val="28"/>
          <w:szCs w:val="28"/>
        </w:rPr>
        <w:t>енности свободного капитала, по</w:t>
      </w:r>
      <w:r w:rsidRPr="00DE43B4">
        <w:rPr>
          <w:rFonts w:ascii="Times New Roman" w:hAnsi="Times New Roman" w:cs="Times New Roman"/>
          <w:sz w:val="28"/>
          <w:szCs w:val="28"/>
        </w:rPr>
        <w:t>степенного обесценивания де</w:t>
      </w:r>
      <w:r>
        <w:rPr>
          <w:rFonts w:ascii="Times New Roman" w:hAnsi="Times New Roman" w:cs="Times New Roman"/>
          <w:sz w:val="28"/>
          <w:szCs w:val="28"/>
        </w:rPr>
        <w:t>нег норма дисконта обычно увели</w:t>
      </w:r>
      <w:r w:rsidRPr="00DE43B4">
        <w:rPr>
          <w:rFonts w:ascii="Times New Roman" w:hAnsi="Times New Roman" w:cs="Times New Roman"/>
          <w:sz w:val="28"/>
          <w:szCs w:val="28"/>
        </w:rPr>
        <w:t>чивается в сравнении с размером банковского процента.</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Для пересчета стоимости денег, полученных в будущем, на настоящий момент применяется ставка дисконтирования. Ставка дисконта используется для определения суммы, которую заплатил бы инвестор сегодня</w:t>
      </w:r>
      <w:r w:rsidR="00D855E9">
        <w:rPr>
          <w:rFonts w:ascii="Times New Roman" w:hAnsi="Times New Roman" w:cs="Times New Roman"/>
          <w:sz w:val="28"/>
          <w:szCs w:val="28"/>
        </w:rPr>
        <w:t xml:space="preserve"> за право присвоения будущих де</w:t>
      </w:r>
      <w:r w:rsidRPr="00DE43B4">
        <w:rPr>
          <w:rFonts w:ascii="Times New Roman" w:hAnsi="Times New Roman" w:cs="Times New Roman"/>
          <w:sz w:val="28"/>
          <w:szCs w:val="28"/>
        </w:rPr>
        <w:t>нежных потоков [3</w:t>
      </w:r>
      <w:r w:rsidR="00D855E9">
        <w:rPr>
          <w:rFonts w:ascii="Times New Roman" w:hAnsi="Times New Roman" w:cs="Times New Roman"/>
          <w:sz w:val="28"/>
          <w:szCs w:val="28"/>
        </w:rPr>
        <w:t>,4</w:t>
      </w:r>
      <w:r w:rsidRPr="00DE43B4">
        <w:rPr>
          <w:rFonts w:ascii="Times New Roman" w:hAnsi="Times New Roman" w:cs="Times New Roman"/>
          <w:sz w:val="28"/>
          <w:szCs w:val="28"/>
        </w:rPr>
        <w:t>].</w:t>
      </w:r>
    </w:p>
    <w:p w:rsidR="00DE43B4" w:rsidRDefault="00DE43B4" w:rsidP="00C50BF0">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Коэффициент (ставка) дисконтирования</w:t>
      </w:r>
    </w:p>
    <w:p w:rsidR="000532EE" w:rsidRPr="00DE43B4" w:rsidRDefault="000532EE" w:rsidP="00C50BF0">
      <w:pPr>
        <w:spacing w:after="0" w:line="240" w:lineRule="auto"/>
        <w:ind w:firstLine="709"/>
        <w:jc w:val="both"/>
        <w:rPr>
          <w:rFonts w:ascii="Times New Roman" w:hAnsi="Times New Roman" w:cs="Times New Roman"/>
          <w:sz w:val="28"/>
          <w:szCs w:val="28"/>
        </w:rPr>
      </w:pPr>
    </w:p>
    <w:p w:rsidR="00DE43B4" w:rsidRDefault="00B57892" w:rsidP="00B57892">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α</m:t>
        </m:r>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Cambria Math"/>
                <w:sz w:val="28"/>
                <w:szCs w:val="28"/>
              </w:rPr>
              <m:t>1</m:t>
            </m:r>
          </m:num>
          <m:den>
            <m:sSup>
              <m:sSupPr>
                <m:ctrlPr>
                  <w:rPr>
                    <w:rFonts w:ascii="Cambria Math" w:hAnsi="Cambria Math" w:cs="Cambria Math"/>
                    <w:sz w:val="28"/>
                    <w:szCs w:val="28"/>
                  </w:rPr>
                </m:ctrlPr>
              </m:sSupPr>
              <m:e>
                <m:r>
                  <w:rPr>
                    <w:rFonts w:ascii="Cambria Math" w:hAnsi="Cambria Math" w:cs="Cambria Math"/>
                    <w:sz w:val="28"/>
                    <w:szCs w:val="28"/>
                  </w:rPr>
                  <m:t>(1+E)</m:t>
                </m:r>
              </m:e>
              <m:sup>
                <m:r>
                  <w:rPr>
                    <w:rFonts w:ascii="Cambria Math" w:hAnsi="Cambria Math" w:cs="Cambria Math"/>
                    <w:sz w:val="28"/>
                    <w:szCs w:val="28"/>
                  </w:rPr>
                  <m:t>1</m:t>
                </m:r>
              </m:sup>
            </m:sSup>
          </m:den>
        </m:f>
      </m:oMath>
      <w:r w:rsidR="00DE43B4" w:rsidRPr="00DE43B4">
        <w:rPr>
          <w:rFonts w:ascii="Times New Roman" w:hAnsi="Times New Roman" w:cs="Times New Roman"/>
          <w:sz w:val="28"/>
          <w:szCs w:val="28"/>
        </w:rPr>
        <w:t>,</w:t>
      </w:r>
      <w:r w:rsidR="00DE43B4" w:rsidRPr="00DE43B4">
        <w:rPr>
          <w:rFonts w:ascii="Times New Roman" w:hAnsi="Times New Roman" w:cs="Times New Roman"/>
          <w:sz w:val="28"/>
          <w:szCs w:val="28"/>
        </w:rPr>
        <w:tab/>
        <w:t>(</w:t>
      </w:r>
      <w:r w:rsidR="0090027C">
        <w:rPr>
          <w:rFonts w:ascii="Times New Roman" w:hAnsi="Times New Roman" w:cs="Times New Roman"/>
          <w:sz w:val="28"/>
          <w:szCs w:val="28"/>
        </w:rPr>
        <w:t>1</w:t>
      </w:r>
      <w:r w:rsidR="00DE43B4" w:rsidRPr="00DE43B4">
        <w:rPr>
          <w:rFonts w:ascii="Times New Roman" w:hAnsi="Times New Roman" w:cs="Times New Roman"/>
          <w:sz w:val="28"/>
          <w:szCs w:val="28"/>
        </w:rPr>
        <w:t>.6)</w:t>
      </w:r>
    </w:p>
    <w:p w:rsidR="000532EE" w:rsidRPr="00DE43B4" w:rsidRDefault="000532EE" w:rsidP="00B57892">
      <w:pPr>
        <w:spacing w:after="0" w:line="240" w:lineRule="auto"/>
        <w:ind w:firstLine="709"/>
        <w:jc w:val="center"/>
        <w:rPr>
          <w:rFonts w:ascii="Times New Roman" w:hAnsi="Times New Roman" w:cs="Times New Roman"/>
          <w:sz w:val="28"/>
          <w:szCs w:val="28"/>
        </w:rPr>
      </w:pP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где</w:t>
      </w:r>
      <w:proofErr w:type="gramStart"/>
      <w:r w:rsidRPr="00DE43B4">
        <w:rPr>
          <w:rFonts w:ascii="Times New Roman" w:hAnsi="Times New Roman" w:cs="Times New Roman"/>
          <w:sz w:val="28"/>
          <w:szCs w:val="28"/>
        </w:rPr>
        <w:t xml:space="preserve"> Е</w:t>
      </w:r>
      <w:proofErr w:type="gramEnd"/>
      <w:r w:rsidRPr="00DE43B4">
        <w:rPr>
          <w:rFonts w:ascii="Times New Roman" w:hAnsi="Times New Roman" w:cs="Times New Roman"/>
          <w:sz w:val="28"/>
          <w:szCs w:val="28"/>
        </w:rPr>
        <w:t xml:space="preserve"> – коэффициент приведения капитальных вложений (норма дисконта), %; t – номер шага расчета.</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Формула (</w:t>
      </w:r>
      <w:r w:rsidR="0090027C">
        <w:rPr>
          <w:rFonts w:ascii="Times New Roman" w:hAnsi="Times New Roman" w:cs="Times New Roman"/>
          <w:sz w:val="28"/>
          <w:szCs w:val="28"/>
        </w:rPr>
        <w:t>1</w:t>
      </w:r>
      <w:r w:rsidRPr="00DE43B4">
        <w:rPr>
          <w:rFonts w:ascii="Times New Roman" w:hAnsi="Times New Roman" w:cs="Times New Roman"/>
          <w:sz w:val="28"/>
          <w:szCs w:val="28"/>
        </w:rPr>
        <w:t>.6) справедлива при</w:t>
      </w:r>
      <w:proofErr w:type="gramStart"/>
      <w:r w:rsidRPr="00DE43B4">
        <w:rPr>
          <w:rFonts w:ascii="Times New Roman" w:hAnsi="Times New Roman" w:cs="Times New Roman"/>
          <w:sz w:val="28"/>
          <w:szCs w:val="28"/>
        </w:rPr>
        <w:t xml:space="preserve"> Е</w:t>
      </w:r>
      <w:proofErr w:type="gramEnd"/>
      <w:r w:rsidRPr="00DE43B4">
        <w:rPr>
          <w:rFonts w:ascii="Times New Roman" w:hAnsi="Times New Roman" w:cs="Times New Roman"/>
          <w:sz w:val="28"/>
          <w:szCs w:val="28"/>
        </w:rPr>
        <w:t xml:space="preserve"> = </w:t>
      </w:r>
      <w:proofErr w:type="spellStart"/>
      <w:r w:rsidRPr="00DE43B4">
        <w:rPr>
          <w:rFonts w:ascii="Times New Roman" w:hAnsi="Times New Roman" w:cs="Times New Roman"/>
          <w:sz w:val="28"/>
          <w:szCs w:val="28"/>
        </w:rPr>
        <w:t>const</w:t>
      </w:r>
      <w:proofErr w:type="spellEnd"/>
      <w:r w:rsidRPr="00DE43B4">
        <w:rPr>
          <w:rFonts w:ascii="Times New Roman" w:hAnsi="Times New Roman" w:cs="Times New Roman"/>
          <w:sz w:val="28"/>
          <w:szCs w:val="28"/>
        </w:rPr>
        <w:t>.</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Показатели эффективности инвестиционного проекта</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В целях анализа обоснованности инвестиций в различные проекты либо для сравнения</w:t>
      </w:r>
      <w:r w:rsidR="009370FC">
        <w:rPr>
          <w:rFonts w:ascii="Times New Roman" w:hAnsi="Times New Roman" w:cs="Times New Roman"/>
          <w:sz w:val="28"/>
          <w:szCs w:val="28"/>
        </w:rPr>
        <w:t xml:space="preserve"> вариантов проекта и выбора луч</w:t>
      </w:r>
      <w:r w:rsidRPr="00DE43B4">
        <w:rPr>
          <w:rFonts w:ascii="Times New Roman" w:hAnsi="Times New Roman" w:cs="Times New Roman"/>
          <w:sz w:val="28"/>
          <w:szCs w:val="28"/>
        </w:rPr>
        <w:t>шего из них рассчитывают следующие основные показатели [3</w:t>
      </w:r>
      <w:r w:rsidR="00D855E9">
        <w:rPr>
          <w:rFonts w:ascii="Times New Roman" w:hAnsi="Times New Roman" w:cs="Times New Roman"/>
          <w:sz w:val="28"/>
          <w:szCs w:val="28"/>
        </w:rPr>
        <w:t>,4</w:t>
      </w:r>
      <w:r w:rsidRPr="00DE43B4">
        <w:rPr>
          <w:rFonts w:ascii="Times New Roman" w:hAnsi="Times New Roman" w:cs="Times New Roman"/>
          <w:sz w:val="28"/>
          <w:szCs w:val="28"/>
        </w:rPr>
        <w:t>]:</w:t>
      </w:r>
    </w:p>
    <w:p w:rsidR="00DE43B4" w:rsidRPr="00DE43B4" w:rsidRDefault="00DE43B4" w:rsidP="00DE43B4">
      <w:pPr>
        <w:spacing w:after="0" w:line="240" w:lineRule="auto"/>
        <w:ind w:firstLine="709"/>
        <w:jc w:val="both"/>
        <w:rPr>
          <w:rFonts w:ascii="Times New Roman" w:hAnsi="Times New Roman" w:cs="Times New Roman"/>
          <w:sz w:val="28"/>
          <w:szCs w:val="28"/>
        </w:rPr>
      </w:pPr>
    </w:p>
    <w:p w:rsid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1</w:t>
      </w:r>
      <w:r w:rsidRPr="00DE43B4">
        <w:rPr>
          <w:rFonts w:ascii="Times New Roman" w:hAnsi="Times New Roman" w:cs="Times New Roman"/>
          <w:sz w:val="28"/>
          <w:szCs w:val="28"/>
        </w:rPr>
        <w:tab/>
        <w:t>Чистый дисконтированный доход (ЧДД) – разница между будущим доходом от реализации проекта, в который вкладываются инвестиции, и инвестиционными вложениями за расчетный период времени,</w:t>
      </w:r>
      <w:r w:rsidR="009370FC">
        <w:rPr>
          <w:rFonts w:ascii="Times New Roman" w:hAnsi="Times New Roman" w:cs="Times New Roman"/>
          <w:sz w:val="28"/>
          <w:szCs w:val="28"/>
        </w:rPr>
        <w:t xml:space="preserve"> приведенными к одному году. Оп</w:t>
      </w:r>
      <w:r w:rsidRPr="00DE43B4">
        <w:rPr>
          <w:rFonts w:ascii="Times New Roman" w:hAnsi="Times New Roman" w:cs="Times New Roman"/>
          <w:sz w:val="28"/>
          <w:szCs w:val="28"/>
        </w:rPr>
        <w:t>ределяется он по формуле</w:t>
      </w:r>
    </w:p>
    <w:p w:rsidR="000532EE" w:rsidRPr="0070075A" w:rsidRDefault="000532EE" w:rsidP="00DE43B4">
      <w:pPr>
        <w:spacing w:after="0" w:line="240" w:lineRule="auto"/>
        <w:ind w:firstLine="709"/>
        <w:jc w:val="both"/>
        <w:rPr>
          <w:rFonts w:ascii="Times New Roman" w:hAnsi="Times New Roman" w:cs="Times New Roman"/>
          <w:sz w:val="28"/>
          <w:szCs w:val="28"/>
        </w:rPr>
      </w:pPr>
    </w:p>
    <w:p w:rsidR="00DE43B4" w:rsidRDefault="00741DE1" w:rsidP="00741DE1">
      <w:pPr>
        <w:spacing w:after="0" w:line="240" w:lineRule="auto"/>
        <w:ind w:firstLine="709"/>
        <w:jc w:val="center"/>
        <w:rPr>
          <w:rFonts w:ascii="Times New Roman" w:hAnsi="Times New Roman" w:cs="Times New Roman"/>
          <w:sz w:val="28"/>
          <w:szCs w:val="28"/>
        </w:rPr>
      </w:pPr>
      <m:oMath>
        <m:r>
          <w:rPr>
            <w:rFonts w:ascii="Cambria Math" w:hAnsi="Cambria Math" w:cs="Times New Roman"/>
            <w:sz w:val="28"/>
            <w:szCs w:val="28"/>
          </w:rPr>
          <m:t>ЧДД</m:t>
        </m:r>
        <m:r>
          <w:rPr>
            <w:rFonts w:ascii="Cambria Math" w:eastAsia="Cambria Math" w:hAnsi="Cambria Math" w:cs="Cambria Math"/>
            <w:sz w:val="28"/>
            <w:szCs w:val="28"/>
          </w:rPr>
          <m:t>=</m:t>
        </m:r>
        <m:nary>
          <m:naryPr>
            <m:chr m:val="∑"/>
            <m:grow m:val="1"/>
            <m:ctrlPr>
              <w:rPr>
                <w:rFonts w:ascii="Cambria Math" w:hAnsi="Cambria Math" w:cs="Times New Roman"/>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d>
              <m:dPr>
                <m:ctrlPr>
                  <w:rPr>
                    <w:rFonts w:ascii="Cambria Math" w:hAnsi="Cambria Math" w:cs="Times New Roman"/>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t</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t</m:t>
                    </m:r>
                  </m:sub>
                </m:sSub>
              </m:e>
            </m:d>
            <m:sSup>
              <m:sSupPr>
                <m:ctrlPr>
                  <w:rPr>
                    <w:rFonts w:ascii="Cambria Math" w:hAnsi="Cambria Math" w:cs="Times New Roman"/>
                    <w:sz w:val="28"/>
                    <w:szCs w:val="28"/>
                    <w:lang w:val="en-US"/>
                  </w:rPr>
                </m:ctrlPr>
              </m:sSupPr>
              <m:e>
                <m:r>
                  <w:rPr>
                    <w:rFonts w:ascii="Cambria Math" w:eastAsia="Cambria Math" w:hAnsi="Cambria Math" w:cs="Cambria Math"/>
                    <w:sz w:val="28"/>
                    <w:szCs w:val="28"/>
                  </w:rPr>
                  <m:t>×</m:t>
                </m:r>
                <m:sSub>
                  <m:sSubPr>
                    <m:ctrlPr>
                      <w:rPr>
                        <w:rFonts w:ascii="Cambria Math" w:eastAsia="Cambria Math" w:hAnsi="Cambria Math" w:cs="Cambria Math"/>
                        <w:i/>
                        <w:sz w:val="28"/>
                        <w:szCs w:val="28"/>
                        <w:lang w:val="en-US"/>
                      </w:rPr>
                    </m:ctrlPr>
                  </m:sSubPr>
                  <m:e>
                    <m:r>
                      <w:rPr>
                        <w:rFonts w:ascii="Cambria Math" w:eastAsia="Cambria Math" w:hAnsi="Cambria Math" w:cs="Cambria Math"/>
                        <w:sz w:val="28"/>
                        <w:szCs w:val="28"/>
                        <w:lang w:val="en-US"/>
                      </w:rPr>
                      <m:t>α</m:t>
                    </m:r>
                  </m:e>
                  <m:sub>
                    <m:r>
                      <w:rPr>
                        <w:rFonts w:ascii="Cambria Math" w:eastAsia="Cambria Math" w:hAnsi="Cambria Math" w:cs="Cambria Math"/>
                        <w:sz w:val="28"/>
                        <w:szCs w:val="28"/>
                        <w:lang w:val="en-US"/>
                      </w:rPr>
                      <m:t>t</m:t>
                    </m:r>
                  </m:sub>
                </m:sSub>
              </m:e>
              <m:sup/>
            </m:sSup>
          </m:e>
        </m:nary>
      </m:oMath>
      <w:r w:rsidR="00DE43B4" w:rsidRPr="0070075A">
        <w:rPr>
          <w:rFonts w:ascii="Times New Roman" w:hAnsi="Times New Roman" w:cs="Times New Roman"/>
          <w:sz w:val="28"/>
          <w:szCs w:val="28"/>
        </w:rPr>
        <w:t>,</w:t>
      </w:r>
      <w:r w:rsidR="00DE43B4" w:rsidRPr="0070075A">
        <w:rPr>
          <w:rFonts w:ascii="Times New Roman" w:hAnsi="Times New Roman" w:cs="Times New Roman"/>
          <w:sz w:val="28"/>
          <w:szCs w:val="28"/>
        </w:rPr>
        <w:tab/>
        <w:t>(</w:t>
      </w:r>
      <w:r w:rsidR="0090027C">
        <w:rPr>
          <w:rFonts w:ascii="Times New Roman" w:hAnsi="Times New Roman" w:cs="Times New Roman"/>
          <w:sz w:val="28"/>
          <w:szCs w:val="28"/>
        </w:rPr>
        <w:t>1</w:t>
      </w:r>
      <w:r w:rsidR="00DE43B4" w:rsidRPr="0070075A">
        <w:rPr>
          <w:rFonts w:ascii="Times New Roman" w:hAnsi="Times New Roman" w:cs="Times New Roman"/>
          <w:sz w:val="28"/>
          <w:szCs w:val="28"/>
        </w:rPr>
        <w:t>.7)</w:t>
      </w:r>
    </w:p>
    <w:p w:rsidR="000532EE" w:rsidRPr="0070075A" w:rsidRDefault="000532EE" w:rsidP="00741DE1">
      <w:pPr>
        <w:spacing w:after="0" w:line="240" w:lineRule="auto"/>
        <w:ind w:firstLine="709"/>
        <w:jc w:val="center"/>
        <w:rPr>
          <w:rFonts w:ascii="Times New Roman" w:hAnsi="Times New Roman" w:cs="Times New Roman"/>
          <w:sz w:val="28"/>
          <w:szCs w:val="28"/>
        </w:rPr>
      </w:pP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где</w:t>
      </w:r>
      <w:proofErr w:type="gramStart"/>
      <w:r w:rsidRPr="00DE43B4">
        <w:rPr>
          <w:rFonts w:ascii="Times New Roman" w:hAnsi="Times New Roman" w:cs="Times New Roman"/>
          <w:sz w:val="28"/>
          <w:szCs w:val="28"/>
        </w:rPr>
        <w:t xml:space="preserve"> Т</w:t>
      </w:r>
      <w:proofErr w:type="gramEnd"/>
      <w:r w:rsidRPr="00DE43B4">
        <w:rPr>
          <w:rFonts w:ascii="Times New Roman" w:hAnsi="Times New Roman" w:cs="Times New Roman"/>
          <w:sz w:val="28"/>
          <w:szCs w:val="28"/>
        </w:rPr>
        <w:t xml:space="preserve"> – продолжительность расч</w:t>
      </w:r>
      <w:r>
        <w:rPr>
          <w:rFonts w:ascii="Times New Roman" w:hAnsi="Times New Roman" w:cs="Times New Roman"/>
          <w:sz w:val="28"/>
          <w:szCs w:val="28"/>
        </w:rPr>
        <w:t>етного периода, годы; t – поряд</w:t>
      </w:r>
      <w:r w:rsidRPr="00DE43B4">
        <w:rPr>
          <w:rFonts w:ascii="Times New Roman" w:hAnsi="Times New Roman" w:cs="Times New Roman"/>
          <w:sz w:val="28"/>
          <w:szCs w:val="28"/>
        </w:rPr>
        <w:t xml:space="preserve">ковый номер года; </w:t>
      </w:r>
      <w:proofErr w:type="spellStart"/>
      <w:r w:rsidRPr="00DE43B4">
        <w:rPr>
          <w:rFonts w:ascii="Times New Roman" w:hAnsi="Times New Roman" w:cs="Times New Roman"/>
          <w:sz w:val="28"/>
          <w:szCs w:val="28"/>
        </w:rPr>
        <w:t>Pt</w:t>
      </w:r>
      <w:proofErr w:type="spellEnd"/>
      <w:r w:rsidRPr="00DE43B4">
        <w:rPr>
          <w:rFonts w:ascii="Times New Roman" w:hAnsi="Times New Roman" w:cs="Times New Roman"/>
          <w:sz w:val="28"/>
          <w:szCs w:val="28"/>
        </w:rPr>
        <w:t xml:space="preserve"> – пре</w:t>
      </w:r>
      <w:r>
        <w:rPr>
          <w:rFonts w:ascii="Times New Roman" w:hAnsi="Times New Roman" w:cs="Times New Roman"/>
          <w:sz w:val="28"/>
          <w:szCs w:val="28"/>
        </w:rPr>
        <w:t>дполагаемые годовые денежные по</w:t>
      </w:r>
      <w:r w:rsidRPr="00DE43B4">
        <w:rPr>
          <w:rFonts w:ascii="Times New Roman" w:hAnsi="Times New Roman" w:cs="Times New Roman"/>
          <w:sz w:val="28"/>
          <w:szCs w:val="28"/>
        </w:rPr>
        <w:t>ступления от реализации проекта в течение расчетного периода (результат реализации проекта</w:t>
      </w:r>
      <w:r>
        <w:rPr>
          <w:rFonts w:ascii="Times New Roman" w:hAnsi="Times New Roman" w:cs="Times New Roman"/>
          <w:sz w:val="28"/>
          <w:szCs w:val="28"/>
        </w:rPr>
        <w:t xml:space="preserve">); </w:t>
      </w:r>
      <w:proofErr w:type="spellStart"/>
      <w:r>
        <w:rPr>
          <w:rFonts w:ascii="Times New Roman" w:hAnsi="Times New Roman" w:cs="Times New Roman"/>
          <w:sz w:val="28"/>
          <w:szCs w:val="28"/>
        </w:rPr>
        <w:t>Кt</w:t>
      </w:r>
      <w:proofErr w:type="spellEnd"/>
      <w:r>
        <w:rPr>
          <w:rFonts w:ascii="Times New Roman" w:hAnsi="Times New Roman" w:cs="Times New Roman"/>
          <w:sz w:val="28"/>
          <w:szCs w:val="28"/>
        </w:rPr>
        <w:t xml:space="preserve"> – величина ежегодных инве</w:t>
      </w:r>
      <w:r w:rsidRPr="00DE43B4">
        <w:rPr>
          <w:rFonts w:ascii="Times New Roman" w:hAnsi="Times New Roman" w:cs="Times New Roman"/>
          <w:sz w:val="28"/>
          <w:szCs w:val="28"/>
        </w:rPr>
        <w:t xml:space="preserve">стиций в денежном выражении; </w:t>
      </w:r>
      <m:oMath>
        <m:sSub>
          <m:sSubPr>
            <m:ctrlPr>
              <w:rPr>
                <w:rFonts w:ascii="Cambria Math" w:hAnsi="Cambria Math" w:cs="Times New Roman"/>
                <w:i/>
                <w:sz w:val="28"/>
                <w:szCs w:val="28"/>
              </w:rPr>
            </m:ctrlPr>
          </m:sSubPr>
          <m:e>
            <m:r>
              <w:rPr>
                <w:rFonts w:ascii="Cambria Math" w:hAnsi="Cambria Math" w:cs="Times New Roman"/>
                <w:sz w:val="28"/>
                <w:szCs w:val="28"/>
              </w:rPr>
              <m:t>α</m:t>
            </m:r>
          </m:e>
          <m:sub>
            <m:r>
              <w:rPr>
                <w:rFonts w:ascii="Cambria Math" w:hAnsi="Cambria Math" w:cs="Times New Roman"/>
                <w:sz w:val="28"/>
                <w:szCs w:val="28"/>
                <w:lang w:val="en-US"/>
              </w:rPr>
              <m:t>t</m:t>
            </m:r>
          </m:sub>
        </m:sSub>
      </m:oMath>
      <w:r w:rsidRPr="00DE43B4">
        <w:rPr>
          <w:rFonts w:ascii="Times New Roman" w:hAnsi="Times New Roman" w:cs="Times New Roman"/>
          <w:sz w:val="28"/>
          <w:szCs w:val="28"/>
        </w:rPr>
        <w:t xml:space="preserve"> – коэф</w:t>
      </w:r>
      <w:r>
        <w:rPr>
          <w:rFonts w:ascii="Times New Roman" w:hAnsi="Times New Roman" w:cs="Times New Roman"/>
          <w:sz w:val="28"/>
          <w:szCs w:val="28"/>
        </w:rPr>
        <w:t>фициент дисконтиро</w:t>
      </w:r>
      <w:r w:rsidRPr="00DE43B4">
        <w:rPr>
          <w:rFonts w:ascii="Times New Roman" w:hAnsi="Times New Roman" w:cs="Times New Roman"/>
          <w:sz w:val="28"/>
          <w:szCs w:val="28"/>
        </w:rPr>
        <w:t>вания.</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lastRenderedPageBreak/>
        <w:t>Если инвестиции</w:t>
      </w:r>
      <w:proofErr w:type="gramStart"/>
      <w:r w:rsidRPr="00DE43B4">
        <w:rPr>
          <w:rFonts w:ascii="Times New Roman" w:hAnsi="Times New Roman" w:cs="Times New Roman"/>
          <w:sz w:val="28"/>
          <w:szCs w:val="28"/>
        </w:rPr>
        <w:t xml:space="preserve"> К</w:t>
      </w:r>
      <w:proofErr w:type="gramEnd"/>
      <w:r w:rsidRPr="00DE43B4">
        <w:rPr>
          <w:rFonts w:ascii="Times New Roman" w:hAnsi="Times New Roman" w:cs="Times New Roman"/>
          <w:sz w:val="28"/>
          <w:szCs w:val="28"/>
        </w:rPr>
        <w:t xml:space="preserve"> ед</w:t>
      </w:r>
      <w:r>
        <w:rPr>
          <w:rFonts w:ascii="Times New Roman" w:hAnsi="Times New Roman" w:cs="Times New Roman"/>
          <w:sz w:val="28"/>
          <w:szCs w:val="28"/>
        </w:rPr>
        <w:t>иновременные, то ЧДД рассчитыва</w:t>
      </w:r>
      <w:r w:rsidRPr="00DE43B4">
        <w:rPr>
          <w:rFonts w:ascii="Times New Roman" w:hAnsi="Times New Roman" w:cs="Times New Roman"/>
          <w:sz w:val="28"/>
          <w:szCs w:val="28"/>
        </w:rPr>
        <w:t>ется по формуле:</w:t>
      </w:r>
    </w:p>
    <w:p w:rsidR="00DE43B4" w:rsidRPr="0070075A" w:rsidRDefault="00DE43B4" w:rsidP="00DE43B4">
      <w:pPr>
        <w:spacing w:after="0" w:line="240" w:lineRule="auto"/>
        <w:ind w:firstLine="709"/>
        <w:jc w:val="both"/>
        <w:rPr>
          <w:rFonts w:ascii="Times New Roman" w:hAnsi="Times New Roman" w:cs="Times New Roman"/>
          <w:sz w:val="28"/>
          <w:szCs w:val="28"/>
        </w:rPr>
      </w:pPr>
    </w:p>
    <w:p w:rsidR="00DE43B4" w:rsidRDefault="00741DE1" w:rsidP="00741DE1">
      <w:pPr>
        <w:spacing w:after="0" w:line="240" w:lineRule="auto"/>
        <w:ind w:firstLine="709"/>
        <w:jc w:val="center"/>
        <w:rPr>
          <w:rFonts w:ascii="Times New Roman" w:hAnsi="Times New Roman" w:cs="Times New Roman"/>
          <w:sz w:val="28"/>
          <w:szCs w:val="28"/>
        </w:rPr>
      </w:pPr>
      <m:oMath>
        <m:r>
          <w:rPr>
            <w:rFonts w:ascii="Cambria Math" w:hAnsi="Cambria Math" w:cs="Times New Roman"/>
            <w:sz w:val="28"/>
            <w:szCs w:val="28"/>
          </w:rPr>
          <m:t>ЧДД</m:t>
        </m:r>
        <m:r>
          <w:rPr>
            <w:rFonts w:ascii="Cambria Math" w:eastAsia="Cambria Math" w:hAnsi="Cambria Math" w:cs="Cambria Math"/>
            <w:sz w:val="28"/>
            <w:szCs w:val="28"/>
          </w:rPr>
          <m:t>=</m:t>
        </m:r>
        <m:nary>
          <m:naryPr>
            <m:chr m:val="∑"/>
            <m:grow m:val="1"/>
            <m:ctrlPr>
              <w:rPr>
                <w:rFonts w:ascii="Cambria Math" w:hAnsi="Cambria Math" w:cs="Times New Roman"/>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t</m:t>
                </m:r>
              </m:sub>
            </m:sSub>
          </m:e>
        </m:nary>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lang w:val="en-US"/>
              </w:rPr>
              <m:t>t</m:t>
            </m:r>
          </m:sub>
        </m:sSub>
        <m:r>
          <w:rPr>
            <w:rFonts w:ascii="Cambria Math" w:hAnsi="Cambria Math" w:cs="Times New Roman"/>
            <w:sz w:val="28"/>
            <w:szCs w:val="28"/>
            <w:lang w:val="en-US"/>
          </w:rPr>
          <m:t>K</m:t>
        </m:r>
        <m:r>
          <w:rPr>
            <w:rFonts w:ascii="Cambria Math" w:hAnsi="Cambria Math" w:cs="Times New Roman"/>
            <w:sz w:val="28"/>
            <w:szCs w:val="28"/>
          </w:rPr>
          <m:t>.</m:t>
        </m:r>
      </m:oMath>
      <w:r w:rsidRPr="0070075A">
        <w:rPr>
          <w:rFonts w:ascii="Times New Roman" w:hAnsi="Times New Roman" w:cs="Times New Roman"/>
          <w:sz w:val="28"/>
          <w:szCs w:val="28"/>
        </w:rPr>
        <w:t xml:space="preserve">,      </w:t>
      </w:r>
      <w:r w:rsidR="000A5B10">
        <w:rPr>
          <w:rFonts w:ascii="Times New Roman" w:hAnsi="Times New Roman" w:cs="Times New Roman"/>
          <w:sz w:val="28"/>
          <w:szCs w:val="28"/>
        </w:rPr>
        <w:t>(</w:t>
      </w:r>
      <w:r w:rsidR="000A5B10" w:rsidRPr="000A5B10">
        <w:rPr>
          <w:rFonts w:ascii="Times New Roman" w:hAnsi="Times New Roman" w:cs="Times New Roman"/>
          <w:sz w:val="28"/>
          <w:szCs w:val="28"/>
        </w:rPr>
        <w:t>1</w:t>
      </w:r>
      <w:r w:rsidR="00DE43B4" w:rsidRPr="0070075A">
        <w:rPr>
          <w:rFonts w:ascii="Times New Roman" w:hAnsi="Times New Roman" w:cs="Times New Roman"/>
          <w:sz w:val="28"/>
          <w:szCs w:val="28"/>
        </w:rPr>
        <w:t>.8)</w:t>
      </w:r>
    </w:p>
    <w:p w:rsidR="000532EE" w:rsidRPr="0070075A" w:rsidRDefault="000532EE" w:rsidP="00741DE1">
      <w:pPr>
        <w:spacing w:after="0" w:line="240" w:lineRule="auto"/>
        <w:ind w:firstLine="709"/>
        <w:jc w:val="center"/>
        <w:rPr>
          <w:rFonts w:ascii="Times New Roman" w:hAnsi="Times New Roman" w:cs="Times New Roman"/>
          <w:sz w:val="28"/>
          <w:szCs w:val="28"/>
        </w:rPr>
      </w:pPr>
    </w:p>
    <w:p w:rsidR="00A70D0A"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xml:space="preserve">Если ЧДД инвестиционного проекта положителен, проект является эффективным, и может рассматриваться вопрос о его принятии. Чем больше ЧДД, </w:t>
      </w:r>
      <w:r w:rsidR="009370FC">
        <w:rPr>
          <w:rFonts w:ascii="Times New Roman" w:hAnsi="Times New Roman" w:cs="Times New Roman"/>
          <w:sz w:val="28"/>
          <w:szCs w:val="28"/>
        </w:rPr>
        <w:t>тем эффективнее проект. Если ин</w:t>
      </w:r>
      <w:r w:rsidRPr="00DE43B4">
        <w:rPr>
          <w:rFonts w:ascii="Times New Roman" w:hAnsi="Times New Roman" w:cs="Times New Roman"/>
          <w:sz w:val="28"/>
          <w:szCs w:val="28"/>
        </w:rPr>
        <w:t xml:space="preserve">вестиционный проект будет осуществлен при </w:t>
      </w:r>
      <w:proofErr w:type="gramStart"/>
      <w:r w:rsidRPr="00DE43B4">
        <w:rPr>
          <w:rFonts w:ascii="Times New Roman" w:hAnsi="Times New Roman" w:cs="Times New Roman"/>
          <w:sz w:val="28"/>
          <w:szCs w:val="28"/>
        </w:rPr>
        <w:t>отрицательном</w:t>
      </w:r>
      <w:proofErr w:type="gramEnd"/>
      <w:r w:rsidRPr="00DE43B4">
        <w:rPr>
          <w:rFonts w:ascii="Times New Roman" w:hAnsi="Times New Roman" w:cs="Times New Roman"/>
          <w:sz w:val="28"/>
          <w:szCs w:val="28"/>
        </w:rPr>
        <w:t xml:space="preserve"> ЧДД, инвестор понесет убытки.</w:t>
      </w:r>
      <w:r w:rsidRPr="00DE43B4">
        <w:rPr>
          <w:rFonts w:ascii="Times New Roman" w:hAnsi="Times New Roman" w:cs="Times New Roman"/>
          <w:sz w:val="28"/>
          <w:szCs w:val="28"/>
        </w:rPr>
        <w:cr/>
      </w:r>
    </w:p>
    <w:p w:rsidR="00196025" w:rsidRPr="0070075A"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2.Индекс доходности (ИД) – отношение будущего дохода от реализации проекта, в который вкладываются инвестиции,  к величине этих инвестиций за расчетный период времени (доход и инвестиции приведены к одному году). Определяется он по формуле</w:t>
      </w:r>
    </w:p>
    <w:p w:rsidR="00DE43B4" w:rsidRPr="0070075A" w:rsidRDefault="00196025" w:rsidP="00196025">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ИД</m:t>
        </m:r>
        <m:r>
          <m:rPr>
            <m:sty m:val="p"/>
          </m:rPr>
          <w:rPr>
            <w:rFonts w:ascii="Cambria Math" w:hAnsi="Cambria Math" w:cs="Cambria Math"/>
            <w:sz w:val="28"/>
            <w:szCs w:val="28"/>
          </w:rPr>
          <m:t>=</m:t>
        </m:r>
        <m:f>
          <m:fPr>
            <m:ctrlPr>
              <w:rPr>
                <w:rFonts w:ascii="Cambria Math" w:hAnsi="Cambria Math" w:cs="Cambria Math"/>
                <w:sz w:val="28"/>
                <w:szCs w:val="28"/>
                <w:lang w:val="en-US"/>
              </w:rPr>
            </m:ctrlPr>
          </m:fPr>
          <m:num>
            <m:nary>
              <m:naryPr>
                <m:chr m:val="∑"/>
                <m:grow m:val="1"/>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hAnsi="Cambria Math" w:cs="Cambria Math"/>
                    <w:sz w:val="28"/>
                    <w:szCs w:val="28"/>
                    <w:lang w:val="en-US"/>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P</m:t>
                    </m:r>
                  </m:e>
                  <m:sub>
                    <m:r>
                      <w:rPr>
                        <w:rFonts w:ascii="Cambria Math" w:hAnsi="Cambria Math" w:cs="Cambria Math"/>
                        <w:sz w:val="28"/>
                        <w:szCs w:val="28"/>
                        <w:lang w:val="en-US"/>
                      </w:rPr>
                      <m:t>t</m:t>
                    </m:r>
                  </m:sub>
                </m:sSub>
                <m:r>
                  <w:rPr>
                    <w:rFonts w:ascii="Cambria Math" w:hAnsi="Cambria Math" w:cs="Cambria Math"/>
                    <w:sz w:val="28"/>
                    <w:szCs w:val="28"/>
                  </w:rPr>
                  <m:t>×</m:t>
                </m:r>
                <m:sSub>
                  <m:sSubPr>
                    <m:ctrlPr>
                      <w:rPr>
                        <w:rFonts w:ascii="Cambria Math" w:hAnsi="Cambria Math" w:cs="Cambria Math"/>
                        <w:i/>
                        <w:sz w:val="28"/>
                        <w:szCs w:val="28"/>
                        <w:lang w:val="en-US"/>
                      </w:rPr>
                    </m:ctrlPr>
                  </m:sSubPr>
                  <m:e>
                    <m:r>
                      <w:rPr>
                        <w:rFonts w:ascii="Cambria Math" w:hAnsi="Cambria Math" w:cs="Cambria Math"/>
                        <w:sz w:val="28"/>
                        <w:szCs w:val="28"/>
                        <w:lang w:val="en-US"/>
                      </w:rPr>
                      <m:t>α</m:t>
                    </m:r>
                  </m:e>
                  <m:sub>
                    <m:r>
                      <w:rPr>
                        <w:rFonts w:ascii="Cambria Math" w:hAnsi="Cambria Math" w:cs="Cambria Math"/>
                        <w:sz w:val="28"/>
                        <w:szCs w:val="28"/>
                        <w:lang w:val="en-US"/>
                      </w:rPr>
                      <m:t>t</m:t>
                    </m:r>
                  </m:sub>
                </m:sSub>
              </m:e>
            </m:nary>
          </m:num>
          <m:den>
            <m:nary>
              <m:naryPr>
                <m:chr m:val="∑"/>
                <m:grow m:val="1"/>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Cambria Math"/>
                        <w:sz w:val="28"/>
                        <w:szCs w:val="28"/>
                        <w:lang w:val="en-US"/>
                      </w:rPr>
                    </m:ctrlPr>
                  </m:sSubPr>
                  <m:e>
                    <m:r>
                      <w:rPr>
                        <w:rFonts w:ascii="Cambria Math" w:hAnsi="Cambria Math" w:cs="Cambria Math"/>
                        <w:sz w:val="28"/>
                        <w:szCs w:val="28"/>
                        <w:lang w:val="en-US"/>
                      </w:rPr>
                      <m:t>K</m:t>
                    </m:r>
                  </m:e>
                  <m:sub>
                    <m:r>
                      <w:rPr>
                        <w:rFonts w:ascii="Cambria Math" w:hAnsi="Cambria Math" w:cs="Cambria Math"/>
                        <w:sz w:val="28"/>
                        <w:szCs w:val="28"/>
                        <w:lang w:val="en-US"/>
                      </w:rPr>
                      <m:t>t</m:t>
                    </m:r>
                  </m:sub>
                </m:sSub>
                <m:sSup>
                  <m:sSupPr>
                    <m:ctrlPr>
                      <w:rPr>
                        <w:rFonts w:ascii="Cambria Math" w:hAnsi="Cambria Math" w:cs="Cambria Math"/>
                        <w:sz w:val="28"/>
                        <w:szCs w:val="28"/>
                        <w:lang w:val="en-US"/>
                      </w:rPr>
                    </m:ctrlPr>
                  </m:sSupPr>
                  <m:e>
                    <m:r>
                      <w:rPr>
                        <w:rFonts w:ascii="Cambria Math" w:eastAsia="Cambria Math" w:hAnsi="Cambria Math" w:cs="Cambria Math"/>
                        <w:sz w:val="28"/>
                        <w:szCs w:val="28"/>
                      </w:rPr>
                      <m:t>×</m:t>
                    </m:r>
                    <m:sSub>
                      <m:sSubPr>
                        <m:ctrlPr>
                          <w:rPr>
                            <w:rFonts w:ascii="Cambria Math" w:eastAsia="Cambria Math" w:hAnsi="Cambria Math" w:cs="Cambria Math"/>
                            <w:i/>
                            <w:sz w:val="28"/>
                            <w:szCs w:val="28"/>
                            <w:lang w:val="en-US"/>
                          </w:rPr>
                        </m:ctrlPr>
                      </m:sSubPr>
                      <m:e>
                        <m:r>
                          <w:rPr>
                            <w:rFonts w:ascii="Cambria Math" w:eastAsia="Cambria Math" w:hAnsi="Cambria Math" w:cs="Cambria Math"/>
                            <w:sz w:val="28"/>
                            <w:szCs w:val="28"/>
                            <w:lang w:val="en-US"/>
                          </w:rPr>
                          <m:t>α</m:t>
                        </m:r>
                      </m:e>
                      <m:sub>
                        <m:r>
                          <w:rPr>
                            <w:rFonts w:ascii="Cambria Math" w:eastAsia="Cambria Math" w:hAnsi="Cambria Math" w:cs="Cambria Math"/>
                            <w:sz w:val="28"/>
                            <w:szCs w:val="28"/>
                            <w:lang w:val="en-US"/>
                          </w:rPr>
                          <m:t>t</m:t>
                        </m:r>
                      </m:sub>
                    </m:sSub>
                  </m:e>
                  <m:sup/>
                </m:sSup>
              </m:e>
            </m:nary>
          </m:den>
        </m:f>
      </m:oMath>
      <w:r w:rsidRPr="0070075A">
        <w:rPr>
          <w:rFonts w:ascii="Times New Roman" w:hAnsi="Times New Roman" w:cs="Times New Roman"/>
          <w:sz w:val="28"/>
          <w:szCs w:val="28"/>
        </w:rPr>
        <w:t xml:space="preserve">,   </w:t>
      </w:r>
      <w:r w:rsidR="000A5B10">
        <w:rPr>
          <w:rFonts w:ascii="Times New Roman" w:hAnsi="Times New Roman" w:cs="Times New Roman"/>
          <w:sz w:val="28"/>
          <w:szCs w:val="28"/>
        </w:rPr>
        <w:t>(</w:t>
      </w:r>
      <w:r w:rsidR="000A5B10" w:rsidRPr="000A5B10">
        <w:rPr>
          <w:rFonts w:ascii="Times New Roman" w:hAnsi="Times New Roman" w:cs="Times New Roman"/>
          <w:sz w:val="28"/>
          <w:szCs w:val="28"/>
        </w:rPr>
        <w:t>1</w:t>
      </w:r>
      <w:r w:rsidR="00DE43B4" w:rsidRPr="0070075A">
        <w:rPr>
          <w:rFonts w:ascii="Times New Roman" w:hAnsi="Times New Roman" w:cs="Times New Roman"/>
          <w:sz w:val="28"/>
          <w:szCs w:val="28"/>
        </w:rPr>
        <w:t>.9)</w:t>
      </w:r>
    </w:p>
    <w:p w:rsidR="00DE43B4" w:rsidRPr="00DE43B4" w:rsidRDefault="00DE43B4" w:rsidP="00DE43B4">
      <w:pPr>
        <w:spacing w:after="0" w:line="240" w:lineRule="auto"/>
        <w:ind w:firstLine="709"/>
        <w:jc w:val="both"/>
        <w:rPr>
          <w:rFonts w:ascii="Times New Roman" w:hAnsi="Times New Roman" w:cs="Times New Roman"/>
          <w:sz w:val="28"/>
          <w:szCs w:val="28"/>
        </w:rPr>
      </w:pP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Если инвестиции</w:t>
      </w:r>
      <w:proofErr w:type="gramStart"/>
      <w:r w:rsidRPr="00DE43B4">
        <w:rPr>
          <w:rFonts w:ascii="Times New Roman" w:hAnsi="Times New Roman" w:cs="Times New Roman"/>
          <w:sz w:val="28"/>
          <w:szCs w:val="28"/>
        </w:rPr>
        <w:t xml:space="preserve"> К</w:t>
      </w:r>
      <w:proofErr w:type="gramEnd"/>
      <w:r w:rsidRPr="00DE43B4">
        <w:rPr>
          <w:rFonts w:ascii="Times New Roman" w:hAnsi="Times New Roman" w:cs="Times New Roman"/>
          <w:sz w:val="28"/>
          <w:szCs w:val="28"/>
        </w:rPr>
        <w:t xml:space="preserve"> единовременные, то индекс доходности рассчитывается по формуле</w:t>
      </w:r>
    </w:p>
    <w:p w:rsidR="00DE43B4" w:rsidRPr="00DE43B4" w:rsidRDefault="00196025" w:rsidP="00DE43B4">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ИД</m:t>
        </m:r>
        <m:r>
          <m:rPr>
            <m:sty m:val="p"/>
          </m:rPr>
          <w:rPr>
            <w:rFonts w:ascii="Cambria Math" w:hAnsi="Cambria Math" w:cs="Cambria Math"/>
            <w:sz w:val="28"/>
            <w:szCs w:val="28"/>
          </w:rPr>
          <m:t>=</m:t>
        </m:r>
        <m:f>
          <m:fPr>
            <m:ctrlPr>
              <w:rPr>
                <w:rFonts w:ascii="Cambria Math" w:hAnsi="Cambria Math" w:cs="Cambria Math"/>
                <w:sz w:val="28"/>
                <w:szCs w:val="28"/>
                <w:lang w:val="en-US"/>
              </w:rPr>
            </m:ctrlPr>
          </m:fPr>
          <m:num>
            <m:nary>
              <m:naryPr>
                <m:chr m:val="∑"/>
                <m:grow m:val="1"/>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hAnsi="Cambria Math" w:cs="Cambria Math"/>
                    <w:sz w:val="28"/>
                    <w:szCs w:val="28"/>
                    <w:lang w:val="en-US"/>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P</m:t>
                    </m:r>
                  </m:e>
                  <m:sub>
                    <m:r>
                      <w:rPr>
                        <w:rFonts w:ascii="Cambria Math" w:hAnsi="Cambria Math" w:cs="Cambria Math"/>
                        <w:sz w:val="28"/>
                        <w:szCs w:val="28"/>
                        <w:lang w:val="en-US"/>
                      </w:rPr>
                      <m:t>t</m:t>
                    </m:r>
                  </m:sub>
                </m:sSub>
                <m:r>
                  <w:rPr>
                    <w:rFonts w:ascii="Cambria Math" w:hAnsi="Cambria Math" w:cs="Cambria Math"/>
                    <w:sz w:val="28"/>
                    <w:szCs w:val="28"/>
                  </w:rPr>
                  <m:t>×</m:t>
                </m:r>
                <m:sSub>
                  <m:sSubPr>
                    <m:ctrlPr>
                      <w:rPr>
                        <w:rFonts w:ascii="Cambria Math" w:hAnsi="Cambria Math" w:cs="Cambria Math"/>
                        <w:i/>
                        <w:sz w:val="28"/>
                        <w:szCs w:val="28"/>
                        <w:lang w:val="en-US"/>
                      </w:rPr>
                    </m:ctrlPr>
                  </m:sSubPr>
                  <m:e>
                    <m:r>
                      <w:rPr>
                        <w:rFonts w:ascii="Cambria Math" w:hAnsi="Cambria Math" w:cs="Cambria Math"/>
                        <w:sz w:val="28"/>
                        <w:szCs w:val="28"/>
                        <w:lang w:val="en-US"/>
                      </w:rPr>
                      <m:t>α</m:t>
                    </m:r>
                  </m:e>
                  <m:sub>
                    <m:r>
                      <w:rPr>
                        <w:rFonts w:ascii="Cambria Math" w:hAnsi="Cambria Math" w:cs="Cambria Math"/>
                        <w:sz w:val="28"/>
                        <w:szCs w:val="28"/>
                        <w:lang w:val="en-US"/>
                      </w:rPr>
                      <m:t>t</m:t>
                    </m:r>
                  </m:sub>
                </m:sSub>
              </m:e>
            </m:nary>
          </m:num>
          <m:den>
            <m:r>
              <m:rPr>
                <m:sty m:val="p"/>
              </m:rPr>
              <w:rPr>
                <w:rFonts w:ascii="Cambria Math" w:hAnsi="Cambria Math" w:cs="Cambria Math"/>
                <w:sz w:val="28"/>
                <w:szCs w:val="28"/>
                <w:lang w:val="en-US"/>
              </w:rPr>
              <m:t>K</m:t>
            </m:r>
          </m:den>
        </m:f>
      </m:oMath>
      <w:r w:rsidR="000A5B10">
        <w:rPr>
          <w:rFonts w:ascii="Times New Roman" w:hAnsi="Times New Roman" w:cs="Times New Roman"/>
          <w:sz w:val="28"/>
          <w:szCs w:val="28"/>
        </w:rPr>
        <w:tab/>
      </w:r>
      <w:r w:rsidR="000A5B10">
        <w:rPr>
          <w:rFonts w:ascii="Times New Roman" w:hAnsi="Times New Roman" w:cs="Times New Roman"/>
          <w:sz w:val="28"/>
          <w:szCs w:val="28"/>
        </w:rPr>
        <w:tab/>
        <w:t>.</w:t>
      </w:r>
      <w:r w:rsidR="000A5B10">
        <w:rPr>
          <w:rFonts w:ascii="Times New Roman" w:hAnsi="Times New Roman" w:cs="Times New Roman"/>
          <w:sz w:val="28"/>
          <w:szCs w:val="28"/>
        </w:rPr>
        <w:tab/>
        <w:t>(</w:t>
      </w:r>
      <w:r w:rsidR="000A5B10" w:rsidRPr="00F870DB">
        <w:rPr>
          <w:rFonts w:ascii="Times New Roman" w:hAnsi="Times New Roman" w:cs="Times New Roman"/>
          <w:sz w:val="28"/>
          <w:szCs w:val="28"/>
        </w:rPr>
        <w:t>1</w:t>
      </w:r>
      <w:r w:rsidR="00DE43B4" w:rsidRPr="00DE43B4">
        <w:rPr>
          <w:rFonts w:ascii="Times New Roman" w:hAnsi="Times New Roman" w:cs="Times New Roman"/>
          <w:sz w:val="28"/>
          <w:szCs w:val="28"/>
        </w:rPr>
        <w:t>.10)</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ab/>
      </w:r>
      <w:r w:rsidRPr="00DE43B4">
        <w:rPr>
          <w:rFonts w:ascii="Times New Roman" w:hAnsi="Times New Roman" w:cs="Times New Roman"/>
          <w:sz w:val="28"/>
          <w:szCs w:val="28"/>
        </w:rPr>
        <w:tab/>
      </w:r>
      <w:r w:rsidRPr="00DE43B4">
        <w:rPr>
          <w:rFonts w:ascii="Times New Roman" w:hAnsi="Times New Roman" w:cs="Times New Roman"/>
          <w:sz w:val="28"/>
          <w:szCs w:val="28"/>
        </w:rPr>
        <w:tab/>
      </w:r>
      <w:r w:rsidRPr="00DE43B4">
        <w:rPr>
          <w:rFonts w:ascii="Times New Roman" w:hAnsi="Times New Roman" w:cs="Times New Roman"/>
          <w:sz w:val="28"/>
          <w:szCs w:val="28"/>
        </w:rPr>
        <w:tab/>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Проект считается эффективным, если ИД &gt; 1.</w:t>
      </w:r>
    </w:p>
    <w:p w:rsidR="00DE43B4" w:rsidRPr="00DE43B4" w:rsidRDefault="00DE43B4" w:rsidP="00DE43B4">
      <w:pPr>
        <w:spacing w:after="0" w:line="240" w:lineRule="auto"/>
        <w:ind w:firstLine="709"/>
        <w:jc w:val="both"/>
        <w:rPr>
          <w:rFonts w:ascii="Times New Roman" w:hAnsi="Times New Roman" w:cs="Times New Roman"/>
          <w:sz w:val="28"/>
          <w:szCs w:val="28"/>
        </w:rPr>
      </w:pPr>
      <w:proofErr w:type="gramStart"/>
      <w:r w:rsidRPr="00DE43B4">
        <w:rPr>
          <w:rFonts w:ascii="Times New Roman" w:hAnsi="Times New Roman" w:cs="Times New Roman"/>
          <w:sz w:val="28"/>
          <w:szCs w:val="28"/>
        </w:rPr>
        <w:t>3.Срок окупаемости – это срок, при котором будущий до-ход от реализации проекта, в который в</w:t>
      </w:r>
      <w:r w:rsidR="009370FC">
        <w:rPr>
          <w:rFonts w:ascii="Times New Roman" w:hAnsi="Times New Roman" w:cs="Times New Roman"/>
          <w:sz w:val="28"/>
          <w:szCs w:val="28"/>
        </w:rPr>
        <w:t>кладываются инвести</w:t>
      </w:r>
      <w:r w:rsidRPr="00DE43B4">
        <w:rPr>
          <w:rFonts w:ascii="Times New Roman" w:hAnsi="Times New Roman" w:cs="Times New Roman"/>
          <w:sz w:val="28"/>
          <w:szCs w:val="28"/>
        </w:rPr>
        <w:t>ции, равен величине этих инвестиций, т.е. это период времени, через который инвестиции ок</w:t>
      </w:r>
      <w:r w:rsidR="009370FC">
        <w:rPr>
          <w:rFonts w:ascii="Times New Roman" w:hAnsi="Times New Roman" w:cs="Times New Roman"/>
          <w:sz w:val="28"/>
          <w:szCs w:val="28"/>
        </w:rPr>
        <w:t>упаются.</w:t>
      </w:r>
      <w:proofErr w:type="gramEnd"/>
      <w:r w:rsidR="009370FC">
        <w:rPr>
          <w:rFonts w:ascii="Times New Roman" w:hAnsi="Times New Roman" w:cs="Times New Roman"/>
          <w:sz w:val="28"/>
          <w:szCs w:val="28"/>
        </w:rPr>
        <w:t xml:space="preserve"> Для его определения ис</w:t>
      </w:r>
      <w:r w:rsidRPr="00DE43B4">
        <w:rPr>
          <w:rFonts w:ascii="Times New Roman" w:hAnsi="Times New Roman" w:cs="Times New Roman"/>
          <w:sz w:val="28"/>
          <w:szCs w:val="28"/>
        </w:rPr>
        <w:t>пользуется следующее равенство:</w:t>
      </w:r>
    </w:p>
    <w:p w:rsidR="00DE43B4" w:rsidRPr="00DE43B4" w:rsidRDefault="00DE43B4" w:rsidP="00DE43B4">
      <w:pPr>
        <w:spacing w:after="0" w:line="240" w:lineRule="auto"/>
        <w:ind w:firstLine="709"/>
        <w:jc w:val="both"/>
        <w:rPr>
          <w:rFonts w:ascii="Times New Roman" w:hAnsi="Times New Roman" w:cs="Times New Roman"/>
          <w:sz w:val="28"/>
          <w:szCs w:val="28"/>
        </w:rPr>
      </w:pPr>
    </w:p>
    <w:p w:rsidR="00DE43B4" w:rsidRPr="00DE43B4" w:rsidRDefault="009B29FB" w:rsidP="00DE43B4">
      <w:pPr>
        <w:spacing w:after="0" w:line="240" w:lineRule="auto"/>
        <w:ind w:firstLine="709"/>
        <w:jc w:val="center"/>
        <w:rPr>
          <w:rFonts w:ascii="Times New Roman" w:hAnsi="Times New Roman" w:cs="Times New Roman"/>
          <w:sz w:val="28"/>
          <w:szCs w:val="28"/>
        </w:rPr>
      </w:pPr>
      <m:oMath>
        <m:nary>
          <m:naryPr>
            <m:chr m:val="∑"/>
            <m:grow m:val="1"/>
            <m:ctrlPr>
              <w:rPr>
                <w:rFonts w:ascii="Cambria Math" w:hAnsi="Cambria Math" w:cs="Times New Roman"/>
                <w:sz w:val="28"/>
                <w:szCs w:val="28"/>
              </w:rPr>
            </m:ctrlPr>
          </m:naryPr>
          <m:sub>
            <m:r>
              <w:rPr>
                <w:rFonts w:ascii="Cambria Math" w:eastAsia="Cambria Math" w:hAnsi="Cambria Math" w:cs="Cambria Math"/>
                <w:sz w:val="28"/>
                <w:szCs w:val="28"/>
              </w:rPr>
              <m:t>k=0</m:t>
            </m:r>
          </m:sub>
          <m:sup>
            <m:r>
              <w:rPr>
                <w:rFonts w:ascii="Cambria Math" w:eastAsia="Cambria Math" w:hAnsi="Cambria Math" w:cs="Cambria Math"/>
                <w:sz w:val="28"/>
                <w:szCs w:val="28"/>
              </w:rPr>
              <m:t>n</m:t>
            </m:r>
          </m:sup>
          <m:e>
            <m:sSub>
              <m:sSubPr>
                <m:ctrlPr>
                  <w:rPr>
                    <w:rFonts w:ascii="Cambria Math" w:hAnsi="Cambria Math" w:cs="Times New Roman"/>
                    <w:sz w:val="28"/>
                    <w:szCs w:val="28"/>
                  </w:rPr>
                </m:ctrlPr>
              </m:sSubPr>
              <m:e>
                <m:r>
                  <w:rPr>
                    <w:rFonts w:ascii="Cambria Math" w:hAnsi="Cambria Math" w:cs="Times New Roman"/>
                    <w:sz w:val="28"/>
                    <w:szCs w:val="28"/>
                  </w:rPr>
                  <m:t>P</m:t>
                </m:r>
              </m:e>
              <m:sub>
                <m:r>
                  <w:rPr>
                    <w:rFonts w:ascii="Cambria Math" w:hAnsi="Cambria Math" w:cs="Times New Roman"/>
                    <w:sz w:val="28"/>
                    <w:szCs w:val="28"/>
                  </w:rPr>
                  <m:t>t</m:t>
                </m:r>
              </m:sub>
            </m:sSub>
          </m:e>
        </m:nary>
        <m:r>
          <w:rPr>
            <w:rFonts w:ascii="Cambria Math" w:eastAsia="Cambria Math" w:hAnsi="Cambria Math" w:cs="Cambria Math"/>
            <w:sz w:val="28"/>
            <w:szCs w:val="28"/>
          </w:rPr>
          <m:t>×</m:t>
        </m:r>
        <m:sSub>
          <m:sSubPr>
            <m:ctrlPr>
              <w:rPr>
                <w:rFonts w:ascii="Cambria Math" w:eastAsia="Cambria Math" w:hAnsi="Cambria Math" w:cs="Cambria Math"/>
                <w:i/>
                <w:sz w:val="28"/>
                <w:szCs w:val="28"/>
                <w:lang w:val="en-US"/>
              </w:rPr>
            </m:ctrlPr>
          </m:sSubPr>
          <m:e>
            <m:r>
              <w:rPr>
                <w:rFonts w:ascii="Cambria Math" w:eastAsia="Cambria Math" w:hAnsi="Cambria Math" w:cs="Cambria Math"/>
                <w:sz w:val="28"/>
                <w:szCs w:val="28"/>
                <w:lang w:val="en-US"/>
              </w:rPr>
              <m:t>α</m:t>
            </m:r>
          </m:e>
          <m:sub>
            <m:r>
              <w:rPr>
                <w:rFonts w:ascii="Cambria Math" w:eastAsia="Cambria Math" w:hAnsi="Cambria Math" w:cs="Cambria Math"/>
                <w:sz w:val="28"/>
                <w:szCs w:val="28"/>
                <w:lang w:val="en-US"/>
              </w:rPr>
              <m:t>t</m:t>
            </m:r>
          </m:sub>
        </m:sSub>
        <m:r>
          <w:rPr>
            <w:rFonts w:ascii="Cambria Math" w:eastAsia="Cambria Math" w:hAnsi="Cambria Math" w:cs="Cambria Math"/>
            <w:sz w:val="28"/>
            <w:szCs w:val="28"/>
          </w:rPr>
          <m:t>=</m:t>
        </m:r>
        <m:nary>
          <m:naryPr>
            <m:chr m:val="∑"/>
            <m:grow m:val="1"/>
            <m:ctrlPr>
              <w:rPr>
                <w:rFonts w:ascii="Cambria Math" w:hAnsi="Cambria Math" w:cs="Times New Roman"/>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lang w:val="en-US"/>
                  </w:rPr>
                  <m:t>t</m:t>
                </m:r>
              </m:sub>
            </m:sSub>
          </m:e>
        </m:nary>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lang w:val="en-US"/>
              </w:rPr>
              <m:t>t</m:t>
            </m:r>
          </m:sub>
        </m:sSub>
        <m:r>
          <w:rPr>
            <w:rFonts w:ascii="Cambria Math" w:hAnsi="Cambria Math" w:cs="Times New Roman"/>
            <w:sz w:val="28"/>
            <w:szCs w:val="28"/>
          </w:rPr>
          <m:t>.</m:t>
        </m:r>
      </m:oMath>
      <w:r w:rsidR="007477C1" w:rsidRPr="007477C1">
        <w:rPr>
          <w:rFonts w:ascii="Times New Roman" w:eastAsiaTheme="minorEastAsia" w:hAnsi="Times New Roman" w:cs="Times New Roman"/>
          <w:sz w:val="28"/>
          <w:szCs w:val="28"/>
        </w:rPr>
        <w:t xml:space="preserve">,  </w:t>
      </w:r>
      <w:r w:rsidR="00DE43B4" w:rsidRPr="007477C1">
        <w:rPr>
          <w:rFonts w:ascii="Times New Roman" w:hAnsi="Times New Roman" w:cs="Times New Roman"/>
          <w:sz w:val="28"/>
          <w:szCs w:val="28"/>
        </w:rPr>
        <w:tab/>
      </w:r>
      <w:r w:rsidR="000A5B10">
        <w:rPr>
          <w:rFonts w:ascii="Times New Roman" w:hAnsi="Times New Roman" w:cs="Times New Roman"/>
          <w:sz w:val="28"/>
          <w:szCs w:val="28"/>
        </w:rPr>
        <w:t>(</w:t>
      </w:r>
      <w:r w:rsidR="000A5B10" w:rsidRPr="000A5B10">
        <w:rPr>
          <w:rFonts w:ascii="Times New Roman" w:hAnsi="Times New Roman" w:cs="Times New Roman"/>
          <w:sz w:val="28"/>
          <w:szCs w:val="28"/>
        </w:rPr>
        <w:t>1</w:t>
      </w:r>
      <w:r w:rsidR="00DE43B4" w:rsidRPr="00DE43B4">
        <w:rPr>
          <w:rFonts w:ascii="Times New Roman" w:hAnsi="Times New Roman" w:cs="Times New Roman"/>
          <w:sz w:val="28"/>
          <w:szCs w:val="28"/>
        </w:rPr>
        <w:t>.11)</w:t>
      </w:r>
    </w:p>
    <w:p w:rsidR="00DE43B4" w:rsidRPr="00DE43B4" w:rsidRDefault="00DE43B4" w:rsidP="00DE43B4">
      <w:pPr>
        <w:spacing w:after="0" w:line="240" w:lineRule="auto"/>
        <w:ind w:firstLine="709"/>
        <w:jc w:val="both"/>
        <w:rPr>
          <w:rFonts w:ascii="Times New Roman" w:hAnsi="Times New Roman" w:cs="Times New Roman"/>
          <w:sz w:val="28"/>
          <w:szCs w:val="28"/>
        </w:rPr>
      </w:pP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Если инвестиции</w:t>
      </w:r>
      <w:proofErr w:type="gramStart"/>
      <w:r w:rsidRPr="00DE43B4">
        <w:rPr>
          <w:rFonts w:ascii="Times New Roman" w:hAnsi="Times New Roman" w:cs="Times New Roman"/>
          <w:sz w:val="28"/>
          <w:szCs w:val="28"/>
        </w:rPr>
        <w:t xml:space="preserve"> К</w:t>
      </w:r>
      <w:proofErr w:type="gramEnd"/>
      <w:r w:rsidRPr="00DE43B4">
        <w:rPr>
          <w:rFonts w:ascii="Times New Roman" w:hAnsi="Times New Roman" w:cs="Times New Roman"/>
          <w:sz w:val="28"/>
          <w:szCs w:val="28"/>
        </w:rPr>
        <w:t xml:space="preserve"> единовременные, то срок окупаемости рассчитывается по формуле</w:t>
      </w:r>
    </w:p>
    <w:p w:rsidR="00DE43B4" w:rsidRDefault="009B29FB" w:rsidP="003D7DD8">
      <w:pPr>
        <w:spacing w:after="0" w:line="240" w:lineRule="auto"/>
        <w:ind w:firstLine="709"/>
        <w:jc w:val="center"/>
        <w:rPr>
          <w:rFonts w:ascii="Times New Roman" w:hAnsi="Times New Roman" w:cs="Times New Roman"/>
          <w:sz w:val="28"/>
          <w:szCs w:val="28"/>
        </w:rPr>
      </w:pPr>
      <m:oMath>
        <m:nary>
          <m:naryPr>
            <m:chr m:val="∑"/>
            <m:grow m:val="1"/>
            <m:ctrlPr>
              <w:rPr>
                <w:rFonts w:ascii="Cambria Math" w:hAnsi="Cambria Math" w:cs="Times New Roman"/>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t</m:t>
                </m:r>
              </m:sub>
            </m:sSub>
          </m:e>
        </m:nary>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α</m:t>
            </m:r>
          </m:e>
          <m:sub>
            <m:r>
              <w:rPr>
                <w:rFonts w:ascii="Cambria Math" w:hAnsi="Cambria Math" w:cs="Times New Roman"/>
                <w:sz w:val="28"/>
                <w:szCs w:val="28"/>
                <w:lang w:val="en-US"/>
              </w:rPr>
              <m:t>t</m:t>
            </m:r>
          </m:sub>
        </m:sSub>
        <m:r>
          <w:rPr>
            <w:rFonts w:ascii="Cambria Math" w:hAnsi="Cambria Math" w:cs="Times New Roman"/>
            <w:sz w:val="28"/>
            <w:szCs w:val="28"/>
          </w:rPr>
          <m:t>=</m:t>
        </m:r>
        <m:r>
          <w:rPr>
            <w:rFonts w:ascii="Cambria Math" w:hAnsi="Cambria Math" w:cs="Times New Roman"/>
            <w:sz w:val="28"/>
            <w:szCs w:val="28"/>
            <w:lang w:val="en-US"/>
          </w:rPr>
          <m:t>K</m:t>
        </m:r>
        <m:r>
          <w:rPr>
            <w:rFonts w:ascii="Cambria Math" w:hAnsi="Cambria Math" w:cs="Times New Roman"/>
            <w:sz w:val="28"/>
            <w:szCs w:val="28"/>
          </w:rPr>
          <m:t>.</m:t>
        </m:r>
      </m:oMath>
      <w:r w:rsidR="003D7DD8" w:rsidRPr="00BA20AB">
        <w:rPr>
          <w:rFonts w:ascii="Times New Roman" w:eastAsiaTheme="minorEastAsia" w:hAnsi="Times New Roman" w:cs="Times New Roman"/>
          <w:sz w:val="28"/>
          <w:szCs w:val="28"/>
        </w:rPr>
        <w:t>,</w:t>
      </w:r>
      <w:r w:rsidR="00DE43B4" w:rsidRPr="00DE43B4">
        <w:rPr>
          <w:rFonts w:ascii="Times New Roman" w:hAnsi="Times New Roman" w:cs="Times New Roman"/>
          <w:sz w:val="28"/>
          <w:szCs w:val="28"/>
        </w:rPr>
        <w:tab/>
        <w:t>(</w:t>
      </w:r>
      <w:r w:rsidR="000A5B10" w:rsidRPr="00C50BF0">
        <w:rPr>
          <w:rFonts w:ascii="Times New Roman" w:hAnsi="Times New Roman" w:cs="Times New Roman"/>
          <w:sz w:val="28"/>
          <w:szCs w:val="28"/>
        </w:rPr>
        <w:t>1</w:t>
      </w:r>
      <w:r w:rsidR="00DE43B4" w:rsidRPr="00DE43B4">
        <w:rPr>
          <w:rFonts w:ascii="Times New Roman" w:hAnsi="Times New Roman" w:cs="Times New Roman"/>
          <w:sz w:val="28"/>
          <w:szCs w:val="28"/>
        </w:rPr>
        <w:t>.12)</w:t>
      </w:r>
    </w:p>
    <w:p w:rsidR="000532EE" w:rsidRPr="00DE43B4" w:rsidRDefault="000532EE" w:rsidP="003D7DD8">
      <w:pPr>
        <w:spacing w:after="0" w:line="240" w:lineRule="auto"/>
        <w:ind w:firstLine="709"/>
        <w:jc w:val="center"/>
        <w:rPr>
          <w:rFonts w:ascii="Times New Roman" w:hAnsi="Times New Roman" w:cs="Times New Roman"/>
          <w:sz w:val="28"/>
          <w:szCs w:val="28"/>
        </w:rPr>
      </w:pP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4. Внутренняя нор</w:t>
      </w:r>
      <w:r w:rsidR="009370FC">
        <w:rPr>
          <w:rFonts w:ascii="Times New Roman" w:hAnsi="Times New Roman" w:cs="Times New Roman"/>
          <w:sz w:val="28"/>
          <w:szCs w:val="28"/>
        </w:rPr>
        <w:t>ма доходности (ВНД) – норма дис</w:t>
      </w:r>
      <w:r w:rsidRPr="00DE43B4">
        <w:rPr>
          <w:rFonts w:ascii="Times New Roman" w:hAnsi="Times New Roman" w:cs="Times New Roman"/>
          <w:sz w:val="28"/>
          <w:szCs w:val="28"/>
        </w:rPr>
        <w:t>конта</w:t>
      </w:r>
      <w:proofErr w:type="gramStart"/>
      <w:r w:rsidRPr="00DE43B4">
        <w:rPr>
          <w:rFonts w:ascii="Times New Roman" w:hAnsi="Times New Roman" w:cs="Times New Roman"/>
          <w:sz w:val="28"/>
          <w:szCs w:val="28"/>
        </w:rPr>
        <w:t xml:space="preserve"> Е</w:t>
      </w:r>
      <w:proofErr w:type="gramEnd"/>
      <w:r w:rsidRPr="00DE43B4">
        <w:rPr>
          <w:rFonts w:ascii="Times New Roman" w:hAnsi="Times New Roman" w:cs="Times New Roman"/>
          <w:sz w:val="28"/>
          <w:szCs w:val="28"/>
        </w:rPr>
        <w:t>, при которой будущий доход от реализации проекта, в который вкладываются инв</w:t>
      </w:r>
      <w:r w:rsidR="009370FC">
        <w:rPr>
          <w:rFonts w:ascii="Times New Roman" w:hAnsi="Times New Roman" w:cs="Times New Roman"/>
          <w:sz w:val="28"/>
          <w:szCs w:val="28"/>
        </w:rPr>
        <w:t>естиции, равен величине этих ин</w:t>
      </w:r>
      <w:r w:rsidRPr="00DE43B4">
        <w:rPr>
          <w:rFonts w:ascii="Times New Roman" w:hAnsi="Times New Roman" w:cs="Times New Roman"/>
          <w:sz w:val="28"/>
          <w:szCs w:val="28"/>
        </w:rPr>
        <w:t>вестиций.</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ВНД находят путем решения следующего уравнения:</w:t>
      </w:r>
    </w:p>
    <w:p w:rsidR="00DE43B4" w:rsidRPr="0070075A" w:rsidRDefault="00DE43B4" w:rsidP="00DE43B4">
      <w:pPr>
        <w:spacing w:after="0" w:line="240" w:lineRule="auto"/>
        <w:ind w:firstLine="709"/>
        <w:jc w:val="both"/>
        <w:rPr>
          <w:rFonts w:ascii="Times New Roman" w:hAnsi="Times New Roman" w:cs="Times New Roman"/>
          <w:sz w:val="28"/>
          <w:szCs w:val="28"/>
        </w:rPr>
      </w:pPr>
    </w:p>
    <w:p w:rsidR="00DE43B4" w:rsidRPr="0070075A" w:rsidRDefault="009B29FB" w:rsidP="00F06A2B">
      <w:pPr>
        <w:spacing w:after="0" w:line="240" w:lineRule="auto"/>
        <w:ind w:firstLine="709"/>
        <w:jc w:val="center"/>
        <w:rPr>
          <w:rFonts w:ascii="Times New Roman" w:hAnsi="Times New Roman" w:cs="Times New Roman"/>
          <w:sz w:val="28"/>
          <w:szCs w:val="28"/>
        </w:rPr>
      </w:pPr>
      <m:oMath>
        <m:f>
          <m:fPr>
            <m:ctrlPr>
              <w:rPr>
                <w:rFonts w:ascii="Cambria Math" w:hAnsi="Cambria Math" w:cs="Times New Roman"/>
                <w:sz w:val="28"/>
                <w:szCs w:val="28"/>
                <w:lang w:val="en-US"/>
              </w:rPr>
            </m:ctrlPr>
          </m:fPr>
          <m:num>
            <m:nary>
              <m:naryPr>
                <m:chr m:val="∑"/>
                <m:grow m:val="1"/>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P</m:t>
                    </m:r>
                  </m:e>
                  <m:sub>
                    <m:r>
                      <w:rPr>
                        <w:rFonts w:ascii="Cambria Math" w:hAnsi="Cambria Math" w:cs="Cambria Math"/>
                        <w:sz w:val="28"/>
                        <w:szCs w:val="28"/>
                        <w:lang w:val="en-US"/>
                      </w:rPr>
                      <m:t>t</m:t>
                    </m:r>
                  </m:sub>
                </m:sSub>
              </m:e>
            </m:nary>
          </m:num>
          <m:den>
            <m:sSup>
              <m:sSupPr>
                <m:ctrlPr>
                  <w:rPr>
                    <w:rFonts w:ascii="Cambria Math" w:hAnsi="Cambria Math" w:cs="Cambria Math"/>
                    <w:sz w:val="28"/>
                    <w:szCs w:val="28"/>
                    <w:lang w:val="en-US"/>
                  </w:rPr>
                </m:ctrlPr>
              </m:sSupPr>
              <m:e>
                <m:r>
                  <w:rPr>
                    <w:rFonts w:ascii="Cambria Math" w:hAnsi="Cambria Math" w:cs="Cambria Math"/>
                    <w:sz w:val="28"/>
                    <w:szCs w:val="28"/>
                  </w:rPr>
                  <m:t>(1+</m:t>
                </m:r>
                <m:r>
                  <w:rPr>
                    <w:rFonts w:ascii="Cambria Math" w:hAnsi="Cambria Math" w:cs="Cambria Math"/>
                    <w:sz w:val="28"/>
                    <w:szCs w:val="28"/>
                    <w:lang w:val="en-US"/>
                  </w:rPr>
                  <m:t>E</m:t>
                </m:r>
                <m:r>
                  <w:rPr>
                    <w:rFonts w:ascii="Cambria Math" w:hAnsi="Cambria Math" w:cs="Cambria Math"/>
                    <w:sz w:val="28"/>
                    <w:szCs w:val="28"/>
                  </w:rPr>
                  <m:t>)</m:t>
                </m:r>
              </m:e>
              <m:sup>
                <m:r>
                  <w:rPr>
                    <w:rFonts w:ascii="Cambria Math" w:hAnsi="Cambria Math" w:cs="Cambria Math"/>
                    <w:sz w:val="28"/>
                    <w:szCs w:val="28"/>
                    <w:lang w:val="en-US"/>
                  </w:rPr>
                  <m:t>t</m:t>
                </m:r>
              </m:sup>
            </m:sSup>
          </m:den>
        </m:f>
        <m:r>
          <w:rPr>
            <w:rFonts w:ascii="Cambria Math" w:hAnsi="Cambria Math" w:cs="Times New Roman"/>
            <w:sz w:val="28"/>
            <w:szCs w:val="28"/>
          </w:rPr>
          <m:t>=</m:t>
        </m:r>
        <m:f>
          <m:fPr>
            <m:ctrlPr>
              <w:rPr>
                <w:rFonts w:ascii="Cambria Math" w:hAnsi="Cambria Math" w:cs="Times New Roman"/>
                <w:sz w:val="28"/>
                <w:szCs w:val="28"/>
                <w:lang w:val="en-US"/>
              </w:rPr>
            </m:ctrlPr>
          </m:fPr>
          <m:num>
            <m:nary>
              <m:naryPr>
                <m:chr m:val="∑"/>
                <m:grow m:val="1"/>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K</m:t>
                    </m:r>
                  </m:e>
                  <m:sub>
                    <m:r>
                      <w:rPr>
                        <w:rFonts w:ascii="Cambria Math" w:hAnsi="Cambria Math" w:cs="Cambria Math"/>
                        <w:sz w:val="28"/>
                        <w:szCs w:val="28"/>
                        <w:lang w:val="en-US"/>
                      </w:rPr>
                      <m:t>t</m:t>
                    </m:r>
                  </m:sub>
                </m:sSub>
              </m:e>
            </m:nary>
          </m:num>
          <m:den>
            <m:sSup>
              <m:sSupPr>
                <m:ctrlPr>
                  <w:rPr>
                    <w:rFonts w:ascii="Cambria Math" w:hAnsi="Cambria Math" w:cs="Cambria Math"/>
                    <w:sz w:val="28"/>
                    <w:szCs w:val="28"/>
                    <w:lang w:val="en-US"/>
                  </w:rPr>
                </m:ctrlPr>
              </m:sSupPr>
              <m:e>
                <m:r>
                  <w:rPr>
                    <w:rFonts w:ascii="Cambria Math" w:hAnsi="Cambria Math" w:cs="Cambria Math"/>
                    <w:sz w:val="28"/>
                    <w:szCs w:val="28"/>
                  </w:rPr>
                  <m:t>(1+</m:t>
                </m:r>
                <m:r>
                  <w:rPr>
                    <w:rFonts w:ascii="Cambria Math" w:hAnsi="Cambria Math" w:cs="Cambria Math"/>
                    <w:sz w:val="28"/>
                    <w:szCs w:val="28"/>
                    <w:lang w:val="en-US"/>
                  </w:rPr>
                  <m:t>E</m:t>
                </m:r>
                <m:r>
                  <w:rPr>
                    <w:rFonts w:ascii="Cambria Math" w:hAnsi="Cambria Math" w:cs="Cambria Math"/>
                    <w:sz w:val="28"/>
                    <w:szCs w:val="28"/>
                  </w:rPr>
                  <m:t>)</m:t>
                </m:r>
              </m:e>
              <m:sup>
                <m:r>
                  <w:rPr>
                    <w:rFonts w:ascii="Cambria Math" w:hAnsi="Cambria Math" w:cs="Cambria Math"/>
                    <w:sz w:val="28"/>
                    <w:szCs w:val="28"/>
                    <w:lang w:val="en-US"/>
                  </w:rPr>
                  <m:t>t</m:t>
                </m:r>
              </m:sup>
            </m:sSup>
          </m:den>
        </m:f>
      </m:oMath>
      <w:r w:rsidR="00F06A2B" w:rsidRPr="0070075A">
        <w:rPr>
          <w:rFonts w:ascii="Times New Roman" w:eastAsiaTheme="minorEastAsia" w:hAnsi="Times New Roman" w:cs="Times New Roman"/>
          <w:sz w:val="28"/>
          <w:szCs w:val="28"/>
        </w:rPr>
        <w:t xml:space="preserve">,              </w:t>
      </w:r>
      <w:r w:rsidR="00DE43B4" w:rsidRPr="0070075A">
        <w:rPr>
          <w:rFonts w:ascii="Times New Roman" w:hAnsi="Times New Roman" w:cs="Times New Roman"/>
          <w:sz w:val="28"/>
          <w:szCs w:val="28"/>
        </w:rPr>
        <w:t>(</w:t>
      </w:r>
      <w:r w:rsidR="000A5B10" w:rsidRPr="000A5B10">
        <w:rPr>
          <w:rFonts w:ascii="Times New Roman" w:hAnsi="Times New Roman" w:cs="Times New Roman"/>
          <w:sz w:val="28"/>
          <w:szCs w:val="28"/>
        </w:rPr>
        <w:t>1</w:t>
      </w:r>
      <w:r w:rsidR="00DE43B4" w:rsidRPr="0070075A">
        <w:rPr>
          <w:rFonts w:ascii="Times New Roman" w:hAnsi="Times New Roman" w:cs="Times New Roman"/>
          <w:sz w:val="28"/>
          <w:szCs w:val="28"/>
        </w:rPr>
        <w:t>.13)</w:t>
      </w:r>
    </w:p>
    <w:p w:rsidR="00DE43B4" w:rsidRPr="0070075A" w:rsidRDefault="00DE43B4" w:rsidP="00DE43B4">
      <w:pPr>
        <w:spacing w:after="0" w:line="240" w:lineRule="auto"/>
        <w:ind w:firstLine="709"/>
        <w:jc w:val="both"/>
        <w:rPr>
          <w:rFonts w:ascii="Times New Roman" w:hAnsi="Times New Roman" w:cs="Times New Roman"/>
          <w:sz w:val="28"/>
          <w:szCs w:val="28"/>
        </w:rPr>
      </w:pPr>
      <w:r w:rsidRPr="0070075A">
        <w:rPr>
          <w:rFonts w:ascii="Times New Roman" w:hAnsi="Times New Roman" w:cs="Times New Roman"/>
          <w:sz w:val="28"/>
          <w:szCs w:val="28"/>
        </w:rPr>
        <w:tab/>
      </w:r>
      <w:r w:rsidRPr="0070075A">
        <w:rPr>
          <w:rFonts w:ascii="Times New Roman" w:hAnsi="Times New Roman" w:cs="Times New Roman"/>
          <w:sz w:val="28"/>
          <w:szCs w:val="28"/>
        </w:rPr>
        <w:tab/>
      </w:r>
      <w:r w:rsidRPr="0070075A">
        <w:rPr>
          <w:rFonts w:ascii="Times New Roman" w:hAnsi="Times New Roman" w:cs="Times New Roman"/>
          <w:sz w:val="28"/>
          <w:szCs w:val="28"/>
        </w:rPr>
        <w:tab/>
      </w:r>
      <w:r w:rsidRPr="0070075A">
        <w:rPr>
          <w:rFonts w:ascii="Times New Roman" w:hAnsi="Times New Roman" w:cs="Times New Roman"/>
          <w:sz w:val="28"/>
          <w:szCs w:val="28"/>
        </w:rPr>
        <w:tab/>
      </w:r>
      <w:r w:rsidRPr="0070075A">
        <w:rPr>
          <w:rFonts w:ascii="Times New Roman" w:hAnsi="Times New Roman" w:cs="Times New Roman"/>
          <w:sz w:val="28"/>
          <w:szCs w:val="28"/>
        </w:rPr>
        <w:tab/>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При единовременных ин</w:t>
      </w:r>
      <w:r w:rsidR="009370FC">
        <w:rPr>
          <w:rFonts w:ascii="Times New Roman" w:hAnsi="Times New Roman" w:cs="Times New Roman"/>
          <w:sz w:val="28"/>
          <w:szCs w:val="28"/>
        </w:rPr>
        <w:t>вестициях ВНД находится из урав</w:t>
      </w:r>
      <w:r w:rsidRPr="00DE43B4">
        <w:rPr>
          <w:rFonts w:ascii="Times New Roman" w:hAnsi="Times New Roman" w:cs="Times New Roman"/>
          <w:sz w:val="28"/>
          <w:szCs w:val="28"/>
        </w:rPr>
        <w:t>нения</w:t>
      </w:r>
    </w:p>
    <w:p w:rsidR="00DE43B4" w:rsidRPr="0070075A" w:rsidRDefault="00DE43B4" w:rsidP="00DE43B4">
      <w:pPr>
        <w:spacing w:after="0" w:line="240" w:lineRule="auto"/>
        <w:ind w:firstLine="709"/>
        <w:jc w:val="both"/>
        <w:rPr>
          <w:rFonts w:ascii="Times New Roman" w:hAnsi="Times New Roman" w:cs="Times New Roman"/>
          <w:sz w:val="28"/>
          <w:szCs w:val="28"/>
        </w:rPr>
      </w:pPr>
    </w:p>
    <w:p w:rsidR="00DE43B4" w:rsidRPr="00DE43B4" w:rsidRDefault="009B29FB" w:rsidP="003E755B">
      <w:pPr>
        <w:spacing w:after="0" w:line="240" w:lineRule="auto"/>
        <w:ind w:firstLine="709"/>
        <w:jc w:val="center"/>
        <w:rPr>
          <w:rFonts w:ascii="Times New Roman" w:hAnsi="Times New Roman" w:cs="Times New Roman"/>
          <w:sz w:val="28"/>
          <w:szCs w:val="28"/>
        </w:rPr>
      </w:pPr>
      <m:oMath>
        <m:f>
          <m:fPr>
            <m:ctrlPr>
              <w:rPr>
                <w:rFonts w:ascii="Cambria Math" w:hAnsi="Cambria Math" w:cs="Times New Roman"/>
                <w:sz w:val="28"/>
                <w:szCs w:val="28"/>
                <w:lang w:val="en-US"/>
              </w:rPr>
            </m:ctrlPr>
          </m:fPr>
          <m:num>
            <m:nary>
              <m:naryPr>
                <m:chr m:val="∑"/>
                <m:grow m:val="1"/>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P</m:t>
                    </m:r>
                  </m:e>
                  <m:sub>
                    <m:r>
                      <w:rPr>
                        <w:rFonts w:ascii="Cambria Math" w:hAnsi="Cambria Math" w:cs="Cambria Math"/>
                        <w:sz w:val="28"/>
                        <w:szCs w:val="28"/>
                        <w:lang w:val="en-US"/>
                      </w:rPr>
                      <m:t>t</m:t>
                    </m:r>
                  </m:sub>
                </m:sSub>
              </m:e>
            </m:nary>
          </m:num>
          <m:den>
            <m:sSup>
              <m:sSupPr>
                <m:ctrlPr>
                  <w:rPr>
                    <w:rFonts w:ascii="Cambria Math" w:hAnsi="Cambria Math" w:cs="Cambria Math"/>
                    <w:sz w:val="28"/>
                    <w:szCs w:val="28"/>
                    <w:lang w:val="en-US"/>
                  </w:rPr>
                </m:ctrlPr>
              </m:sSupPr>
              <m:e>
                <m:r>
                  <w:rPr>
                    <w:rFonts w:ascii="Cambria Math" w:hAnsi="Cambria Math" w:cs="Cambria Math"/>
                    <w:sz w:val="28"/>
                    <w:szCs w:val="28"/>
                  </w:rPr>
                  <m:t>(1+</m:t>
                </m:r>
                <m:r>
                  <w:rPr>
                    <w:rFonts w:ascii="Cambria Math" w:hAnsi="Cambria Math" w:cs="Cambria Math"/>
                    <w:sz w:val="28"/>
                    <w:szCs w:val="28"/>
                    <w:lang w:val="en-US"/>
                  </w:rPr>
                  <m:t>E</m:t>
                </m:r>
                <m:r>
                  <w:rPr>
                    <w:rFonts w:ascii="Cambria Math" w:hAnsi="Cambria Math" w:cs="Cambria Math"/>
                    <w:sz w:val="28"/>
                    <w:szCs w:val="28"/>
                  </w:rPr>
                  <m:t>)</m:t>
                </m:r>
              </m:e>
              <m:sup>
                <m:r>
                  <w:rPr>
                    <w:rFonts w:ascii="Cambria Math" w:hAnsi="Cambria Math" w:cs="Cambria Math"/>
                    <w:sz w:val="28"/>
                    <w:szCs w:val="28"/>
                    <w:lang w:val="en-US"/>
                  </w:rPr>
                  <m:t>t</m:t>
                </m:r>
              </m:sup>
            </m:sSup>
          </m:den>
        </m:f>
        <m:r>
          <w:rPr>
            <w:rFonts w:ascii="Cambria Math" w:hAnsi="Cambria Math" w:cs="Times New Roman"/>
            <w:sz w:val="28"/>
            <w:szCs w:val="28"/>
          </w:rPr>
          <m:t>=</m:t>
        </m:r>
        <m:r>
          <m:rPr>
            <m:sty m:val="p"/>
          </m:rPr>
          <w:rPr>
            <w:rFonts w:ascii="Cambria Math" w:hAnsi="Cambria Math" w:cs="Times New Roman"/>
            <w:sz w:val="28"/>
            <w:szCs w:val="28"/>
            <w:lang w:val="en-US"/>
          </w:rPr>
          <m:t>K</m:t>
        </m:r>
        <m:r>
          <m:rPr>
            <m:sty m:val="p"/>
          </m:rPr>
          <w:rPr>
            <w:rFonts w:ascii="Cambria Math" w:hAnsi="Cambria Math" w:cs="Times New Roman"/>
            <w:sz w:val="28"/>
            <w:szCs w:val="28"/>
          </w:rPr>
          <m:t>.</m:t>
        </m:r>
      </m:oMath>
      <w:r w:rsidR="003E755B" w:rsidRPr="003E755B">
        <w:rPr>
          <w:rFonts w:ascii="Times New Roman" w:eastAsiaTheme="minorEastAsia" w:hAnsi="Times New Roman" w:cs="Times New Roman"/>
          <w:sz w:val="28"/>
          <w:szCs w:val="28"/>
        </w:rPr>
        <w:t xml:space="preserve">,    </w:t>
      </w:r>
      <w:r w:rsidR="00DE43B4" w:rsidRPr="00DE43B4">
        <w:rPr>
          <w:rFonts w:ascii="Times New Roman" w:hAnsi="Times New Roman" w:cs="Times New Roman"/>
          <w:sz w:val="28"/>
          <w:szCs w:val="28"/>
        </w:rPr>
        <w:tab/>
        <w:t>(</w:t>
      </w:r>
      <w:r w:rsidR="000A5B10" w:rsidRPr="00F870DB">
        <w:rPr>
          <w:rFonts w:ascii="Times New Roman" w:hAnsi="Times New Roman" w:cs="Times New Roman"/>
          <w:sz w:val="28"/>
          <w:szCs w:val="28"/>
        </w:rPr>
        <w:t>1</w:t>
      </w:r>
      <w:r w:rsidR="00DE43B4" w:rsidRPr="00DE43B4">
        <w:rPr>
          <w:rFonts w:ascii="Times New Roman" w:hAnsi="Times New Roman" w:cs="Times New Roman"/>
          <w:sz w:val="28"/>
          <w:szCs w:val="28"/>
        </w:rPr>
        <w:t>.14)</w:t>
      </w:r>
    </w:p>
    <w:p w:rsidR="00DE43B4" w:rsidRPr="00DE43B4" w:rsidRDefault="00DE43B4" w:rsidP="003E755B">
      <w:pPr>
        <w:spacing w:after="0" w:line="240" w:lineRule="auto"/>
        <w:ind w:firstLine="709"/>
        <w:rPr>
          <w:rFonts w:ascii="Times New Roman" w:hAnsi="Times New Roman" w:cs="Times New Roman"/>
          <w:sz w:val="28"/>
          <w:szCs w:val="28"/>
        </w:rPr>
      </w:pPr>
      <w:r w:rsidRPr="00DE43B4">
        <w:rPr>
          <w:rFonts w:ascii="Times New Roman" w:hAnsi="Times New Roman" w:cs="Times New Roman"/>
          <w:sz w:val="28"/>
          <w:szCs w:val="28"/>
        </w:rPr>
        <w:t>Таким образом,</w:t>
      </w:r>
    </w:p>
    <w:p w:rsidR="00DE43B4" w:rsidRPr="0070075A" w:rsidRDefault="00DE43B4" w:rsidP="00DE43B4">
      <w:pPr>
        <w:spacing w:after="0" w:line="240" w:lineRule="auto"/>
        <w:ind w:firstLine="709"/>
        <w:jc w:val="center"/>
        <w:rPr>
          <w:rFonts w:ascii="Times New Roman" w:hAnsi="Times New Roman" w:cs="Times New Roman"/>
          <w:sz w:val="28"/>
          <w:szCs w:val="28"/>
        </w:rPr>
      </w:pPr>
    </w:p>
    <w:p w:rsidR="00DE43B4" w:rsidRPr="0070075A" w:rsidRDefault="00575687" w:rsidP="00575687">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ВНД</m:t>
        </m:r>
        <m:r>
          <m:rPr>
            <m:sty m:val="p"/>
          </m:rPr>
          <w:rPr>
            <w:rFonts w:ascii="Cambria Math" w:hAnsi="Cambria Math" w:cs="Cambria Math"/>
            <w:sz w:val="28"/>
            <w:szCs w:val="28"/>
          </w:rPr>
          <m:t>=</m:t>
        </m:r>
        <m:sSub>
          <m:sSubPr>
            <m:ctrlPr>
              <w:rPr>
                <w:rFonts w:ascii="Cambria Math" w:hAnsi="Cambria Math" w:cs="Cambria Math"/>
                <w:sz w:val="28"/>
                <w:szCs w:val="28"/>
                <w:lang w:val="en-US"/>
              </w:rPr>
            </m:ctrlPr>
          </m:sSubPr>
          <m:e>
            <m:r>
              <w:rPr>
                <w:rFonts w:ascii="Cambria Math" w:hAnsi="Cambria Math" w:cs="Cambria Math"/>
                <w:sz w:val="28"/>
                <w:szCs w:val="28"/>
                <w:lang w:val="en-US"/>
              </w:rPr>
              <m:t>E</m:t>
            </m:r>
          </m:e>
          <m:sub>
            <m:r>
              <w:rPr>
                <w:rFonts w:ascii="Cambria Math" w:hAnsi="Cambria Math" w:cs="Cambria Math"/>
                <w:sz w:val="28"/>
                <w:szCs w:val="28"/>
              </w:rPr>
              <m:t>1</m:t>
            </m:r>
          </m:sub>
        </m:sSub>
        <m:r>
          <w:rPr>
            <w:rFonts w:ascii="Cambria Math" w:hAnsi="Cambria Math" w:cs="Cambria Math"/>
            <w:sz w:val="28"/>
            <w:szCs w:val="28"/>
          </w:rPr>
          <m:t>+</m:t>
        </m:r>
        <m:f>
          <m:fPr>
            <m:ctrlPr>
              <w:rPr>
                <w:rFonts w:ascii="Cambria Math" w:hAnsi="Cambria Math" w:cs="Times New Roman"/>
                <w:sz w:val="28"/>
                <w:szCs w:val="28"/>
                <w:lang w:val="en-US"/>
              </w:rPr>
            </m:ctrlPr>
          </m:fPr>
          <m:num>
            <m:sSub>
              <m:sSubPr>
                <m:ctrlPr>
                  <w:rPr>
                    <w:rFonts w:ascii="Cambria Math" w:hAnsi="Cambria Math" w:cs="Cambria Math"/>
                    <w:i/>
                    <w:sz w:val="28"/>
                    <w:szCs w:val="28"/>
                  </w:rPr>
                </m:ctrlPr>
              </m:sSubPr>
              <m:e>
                <m:r>
                  <w:rPr>
                    <w:rFonts w:ascii="Cambria Math" w:hAnsi="Cambria Math" w:cs="Cambria Math"/>
                    <w:sz w:val="28"/>
                    <w:szCs w:val="28"/>
                  </w:rPr>
                  <m:t>ЧДД</m:t>
                </m:r>
              </m:e>
              <m:sub>
                <m:sSub>
                  <m:sSubPr>
                    <m:ctrlPr>
                      <w:rPr>
                        <w:rFonts w:ascii="Cambria Math" w:hAnsi="Cambria Math" w:cs="Cambria Math"/>
                        <w:i/>
                        <w:sz w:val="28"/>
                        <w:szCs w:val="28"/>
                      </w:rPr>
                    </m:ctrlPr>
                  </m:sSubPr>
                  <m:e>
                    <m:r>
                      <w:rPr>
                        <w:rFonts w:ascii="Cambria Math" w:hAnsi="Cambria Math" w:cs="Cambria Math"/>
                        <w:sz w:val="28"/>
                        <w:szCs w:val="28"/>
                        <w:lang w:val="en-US"/>
                      </w:rPr>
                      <m:t>E</m:t>
                    </m:r>
                  </m:e>
                  <m:sub>
                    <m:r>
                      <w:rPr>
                        <w:rFonts w:ascii="Cambria Math" w:hAnsi="Cambria Math" w:cs="Cambria Math"/>
                        <w:sz w:val="28"/>
                        <w:szCs w:val="28"/>
                      </w:rPr>
                      <m:t>1</m:t>
                    </m:r>
                  </m:sub>
                </m:sSub>
              </m:sub>
            </m:sSub>
          </m:num>
          <m:den>
            <m:sSub>
              <m:sSubPr>
                <m:ctrlPr>
                  <w:rPr>
                    <w:rFonts w:ascii="Cambria Math" w:hAnsi="Cambria Math" w:cs="Cambria Math"/>
                    <w:i/>
                    <w:sz w:val="28"/>
                    <w:szCs w:val="28"/>
                  </w:rPr>
                </m:ctrlPr>
              </m:sSubPr>
              <m:e>
                <m:r>
                  <w:rPr>
                    <w:rFonts w:ascii="Cambria Math" w:hAnsi="Cambria Math" w:cs="Cambria Math"/>
                    <w:sz w:val="28"/>
                    <w:szCs w:val="28"/>
                  </w:rPr>
                  <m:t>ЧДД</m:t>
                </m:r>
              </m:e>
              <m:sub>
                <m:sSub>
                  <m:sSubPr>
                    <m:ctrlPr>
                      <w:rPr>
                        <w:rFonts w:ascii="Cambria Math" w:hAnsi="Cambria Math" w:cs="Cambria Math"/>
                        <w:i/>
                        <w:sz w:val="28"/>
                        <w:szCs w:val="28"/>
                      </w:rPr>
                    </m:ctrlPr>
                  </m:sSubPr>
                  <m:e>
                    <m:r>
                      <w:rPr>
                        <w:rFonts w:ascii="Cambria Math" w:hAnsi="Cambria Math" w:cs="Cambria Math"/>
                        <w:sz w:val="28"/>
                        <w:szCs w:val="28"/>
                      </w:rPr>
                      <m:t>E</m:t>
                    </m:r>
                  </m:e>
                  <m:sub>
                    <m:r>
                      <w:rPr>
                        <w:rFonts w:ascii="Cambria Math" w:hAnsi="Cambria Math" w:cs="Cambria Math"/>
                        <w:sz w:val="28"/>
                        <w:szCs w:val="28"/>
                      </w:rPr>
                      <m:t>1</m:t>
                    </m:r>
                  </m:sub>
                </m:sSub>
              </m:sub>
            </m:sSub>
            <m:r>
              <w:rPr>
                <w:rFonts w:ascii="Cambria Math" w:hAnsi="Cambria Math" w:cs="Cambria Math"/>
                <w:sz w:val="28"/>
                <w:szCs w:val="28"/>
              </w:rPr>
              <m:t>-</m:t>
            </m:r>
            <m:sSub>
              <m:sSubPr>
                <m:ctrlPr>
                  <w:rPr>
                    <w:rFonts w:ascii="Cambria Math" w:hAnsi="Cambria Math" w:cs="Cambria Math"/>
                    <w:i/>
                    <w:sz w:val="28"/>
                    <w:szCs w:val="28"/>
                  </w:rPr>
                </m:ctrlPr>
              </m:sSubPr>
              <m:e>
                <m:r>
                  <w:rPr>
                    <w:rFonts w:ascii="Cambria Math" w:hAnsi="Cambria Math" w:cs="Cambria Math"/>
                    <w:sz w:val="28"/>
                    <w:szCs w:val="28"/>
                  </w:rPr>
                  <m:t>ЧДД</m:t>
                </m:r>
              </m:e>
              <m:sub>
                <m:sSub>
                  <m:sSubPr>
                    <m:ctrlPr>
                      <w:rPr>
                        <w:rFonts w:ascii="Cambria Math" w:hAnsi="Cambria Math" w:cs="Cambria Math"/>
                        <w:i/>
                        <w:sz w:val="28"/>
                        <w:szCs w:val="28"/>
                      </w:rPr>
                    </m:ctrlPr>
                  </m:sSubPr>
                  <m:e>
                    <m:r>
                      <w:rPr>
                        <w:rFonts w:ascii="Cambria Math" w:hAnsi="Cambria Math" w:cs="Cambria Math"/>
                        <w:sz w:val="28"/>
                        <w:szCs w:val="28"/>
                        <w:lang w:val="en-US"/>
                      </w:rPr>
                      <m:t>E</m:t>
                    </m:r>
                  </m:e>
                  <m:sub>
                    <m:r>
                      <w:rPr>
                        <w:rFonts w:ascii="Cambria Math" w:hAnsi="Cambria Math" w:cs="Cambria Math"/>
                        <w:sz w:val="28"/>
                        <w:szCs w:val="28"/>
                      </w:rPr>
                      <m:t>2</m:t>
                    </m:r>
                  </m:sub>
                </m:sSub>
              </m:sub>
            </m:sSub>
          </m:den>
        </m:f>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rPr>
              <m:t>1</m:t>
            </m:r>
          </m:sub>
        </m:sSub>
        <m:r>
          <w:rPr>
            <w:rFonts w:ascii="Cambria Math" w:hAnsi="Cambria Math" w:cs="Times New Roman"/>
            <w:sz w:val="28"/>
            <w:szCs w:val="28"/>
          </w:rPr>
          <m:t>)</m:t>
        </m:r>
      </m:oMath>
      <w:r w:rsidRPr="0070075A">
        <w:rPr>
          <w:rFonts w:ascii="Times New Roman" w:hAnsi="Times New Roman" w:cs="Times New Roman"/>
          <w:sz w:val="28"/>
          <w:szCs w:val="28"/>
        </w:rPr>
        <w:t xml:space="preserve">,  </w:t>
      </w:r>
      <w:r w:rsidR="00DE43B4" w:rsidRPr="0070075A">
        <w:rPr>
          <w:rFonts w:ascii="Times New Roman" w:hAnsi="Times New Roman" w:cs="Times New Roman"/>
          <w:sz w:val="28"/>
          <w:szCs w:val="28"/>
        </w:rPr>
        <w:tab/>
        <w:t>(</w:t>
      </w:r>
      <w:r w:rsidR="000A5B10" w:rsidRPr="000A5B10">
        <w:rPr>
          <w:rFonts w:ascii="Times New Roman" w:hAnsi="Times New Roman" w:cs="Times New Roman"/>
          <w:sz w:val="28"/>
          <w:szCs w:val="28"/>
        </w:rPr>
        <w:t>1</w:t>
      </w:r>
      <w:r w:rsidR="00DE43B4" w:rsidRPr="0070075A">
        <w:rPr>
          <w:rFonts w:ascii="Times New Roman" w:hAnsi="Times New Roman" w:cs="Times New Roman"/>
          <w:sz w:val="28"/>
          <w:szCs w:val="28"/>
        </w:rPr>
        <w:t>.15)</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1</m:t>
            </m:r>
          </m:sub>
        </m:sSub>
      </m:oMath>
      <w:r w:rsidRPr="00DE43B4">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2</m:t>
            </m:r>
          </m:sub>
        </m:sSub>
      </m:oMath>
      <w:r w:rsidRPr="00DE43B4">
        <w:rPr>
          <w:rFonts w:ascii="Times New Roman" w:hAnsi="Times New Roman" w:cs="Times New Roman"/>
          <w:sz w:val="28"/>
          <w:szCs w:val="28"/>
        </w:rPr>
        <w:t>– произвольные значения нормы дисконта, %.</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Если расчет ЧДД инвестиционного проекта дает ответ на вопрос, является он эффективным или нет при некоторой задан-ной норме дисконта</w:t>
      </w:r>
      <w:proofErr w:type="gramStart"/>
      <w:r w:rsidRPr="00DE43B4">
        <w:rPr>
          <w:rFonts w:ascii="Times New Roman" w:hAnsi="Times New Roman" w:cs="Times New Roman"/>
          <w:sz w:val="28"/>
          <w:szCs w:val="28"/>
        </w:rPr>
        <w:t xml:space="preserve"> Е</w:t>
      </w:r>
      <w:proofErr w:type="gramEnd"/>
      <w:r w:rsidRPr="00DE43B4">
        <w:rPr>
          <w:rFonts w:ascii="Times New Roman" w:hAnsi="Times New Roman" w:cs="Times New Roman"/>
          <w:sz w:val="28"/>
          <w:szCs w:val="28"/>
        </w:rPr>
        <w:t>, то ВНД проекта определяется в процессе расчета и затем сравнивается с требуемой инвестором нормой дохода на вкладываемые инвестиции.</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 xml:space="preserve">В случае, когда ВНД </w:t>
      </w:r>
      <w:proofErr w:type="gramStart"/>
      <w:r w:rsidRPr="00DE43B4">
        <w:rPr>
          <w:rFonts w:ascii="Times New Roman" w:hAnsi="Times New Roman" w:cs="Times New Roman"/>
          <w:sz w:val="28"/>
          <w:szCs w:val="28"/>
        </w:rPr>
        <w:t>равна</w:t>
      </w:r>
      <w:proofErr w:type="gramEnd"/>
      <w:r w:rsidRPr="00DE43B4">
        <w:rPr>
          <w:rFonts w:ascii="Times New Roman" w:hAnsi="Times New Roman" w:cs="Times New Roman"/>
          <w:sz w:val="28"/>
          <w:szCs w:val="28"/>
        </w:rPr>
        <w:t xml:space="preserve"> требуемой инвестором норме до-хода на капитал или больше нее</w:t>
      </w:r>
      <w:r>
        <w:rPr>
          <w:rFonts w:ascii="Times New Roman" w:hAnsi="Times New Roman" w:cs="Times New Roman"/>
          <w:sz w:val="28"/>
          <w:szCs w:val="28"/>
        </w:rPr>
        <w:t>, инвестиции в данный проект оп</w:t>
      </w:r>
      <w:r w:rsidRPr="00DE43B4">
        <w:rPr>
          <w:rFonts w:ascii="Times New Roman" w:hAnsi="Times New Roman" w:cs="Times New Roman"/>
          <w:sz w:val="28"/>
          <w:szCs w:val="28"/>
        </w:rPr>
        <w:t>равданны, и может рассматривать</w:t>
      </w:r>
      <w:r>
        <w:rPr>
          <w:rFonts w:ascii="Times New Roman" w:hAnsi="Times New Roman" w:cs="Times New Roman"/>
          <w:sz w:val="28"/>
          <w:szCs w:val="28"/>
        </w:rPr>
        <w:t>ся вопрос о его принятии. В про</w:t>
      </w:r>
      <w:r w:rsidRPr="00DE43B4">
        <w:rPr>
          <w:rFonts w:ascii="Times New Roman" w:hAnsi="Times New Roman" w:cs="Times New Roman"/>
          <w:sz w:val="28"/>
          <w:szCs w:val="28"/>
        </w:rPr>
        <w:t>тивном случае инвестиции в данный проект нецелесообразны.</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Если сравнение альтернативных инвестиционных проектов по ЧДД и ВНД приводят к противоположным результатам, предпочтение следует отдавать ЧДД.</w:t>
      </w:r>
    </w:p>
    <w:p w:rsidR="00DE43B4" w:rsidRP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Ни один из перечисленны</w:t>
      </w:r>
      <w:r>
        <w:rPr>
          <w:rFonts w:ascii="Times New Roman" w:hAnsi="Times New Roman" w:cs="Times New Roman"/>
          <w:sz w:val="28"/>
          <w:szCs w:val="28"/>
        </w:rPr>
        <w:t>х показателей сам по себе не яв</w:t>
      </w:r>
      <w:r w:rsidRPr="00DE43B4">
        <w:rPr>
          <w:rFonts w:ascii="Times New Roman" w:hAnsi="Times New Roman" w:cs="Times New Roman"/>
          <w:sz w:val="28"/>
          <w:szCs w:val="28"/>
        </w:rPr>
        <w:t>ляется достаточным для приня</w:t>
      </w:r>
      <w:r>
        <w:rPr>
          <w:rFonts w:ascii="Times New Roman" w:hAnsi="Times New Roman" w:cs="Times New Roman"/>
          <w:sz w:val="28"/>
          <w:szCs w:val="28"/>
        </w:rPr>
        <w:t>тия проекта. Решение об инвести</w:t>
      </w:r>
      <w:r w:rsidRPr="00DE43B4">
        <w:rPr>
          <w:rFonts w:ascii="Times New Roman" w:hAnsi="Times New Roman" w:cs="Times New Roman"/>
          <w:sz w:val="28"/>
          <w:szCs w:val="28"/>
        </w:rPr>
        <w:t>ровании в проект должно приниматься с учетом значений всех перечисленных показателей.</w:t>
      </w:r>
    </w:p>
    <w:p w:rsidR="00DE43B4" w:rsidRDefault="00DE43B4" w:rsidP="00DE43B4">
      <w:pPr>
        <w:spacing w:after="0" w:line="240" w:lineRule="auto"/>
        <w:ind w:firstLine="709"/>
        <w:jc w:val="both"/>
        <w:rPr>
          <w:rFonts w:ascii="Times New Roman" w:hAnsi="Times New Roman" w:cs="Times New Roman"/>
          <w:sz w:val="28"/>
          <w:szCs w:val="28"/>
        </w:rPr>
      </w:pPr>
      <w:r w:rsidRPr="00DE43B4">
        <w:rPr>
          <w:rFonts w:ascii="Times New Roman" w:hAnsi="Times New Roman" w:cs="Times New Roman"/>
          <w:sz w:val="28"/>
          <w:szCs w:val="28"/>
        </w:rPr>
        <w:t>Для разных классов к</w:t>
      </w:r>
      <w:r>
        <w:rPr>
          <w:rFonts w:ascii="Times New Roman" w:hAnsi="Times New Roman" w:cs="Times New Roman"/>
          <w:sz w:val="28"/>
          <w:szCs w:val="28"/>
        </w:rPr>
        <w:t>апитальных вложений устанавлива</w:t>
      </w:r>
      <w:r w:rsidRPr="00DE43B4">
        <w:rPr>
          <w:rFonts w:ascii="Times New Roman" w:hAnsi="Times New Roman" w:cs="Times New Roman"/>
          <w:sz w:val="28"/>
          <w:szCs w:val="28"/>
        </w:rPr>
        <w:t xml:space="preserve">ются нормы эффективности производства (отношения чистой прибыли к вложенному капиталу в среднем за год) (табл. </w:t>
      </w:r>
      <w:r w:rsidR="000A5B10">
        <w:rPr>
          <w:rFonts w:ascii="Times New Roman" w:hAnsi="Times New Roman" w:cs="Times New Roman"/>
          <w:sz w:val="28"/>
          <w:szCs w:val="28"/>
          <w:lang w:val="en-US"/>
        </w:rPr>
        <w:t>1</w:t>
      </w:r>
      <w:r w:rsidRPr="00DE43B4">
        <w:rPr>
          <w:rFonts w:ascii="Times New Roman" w:hAnsi="Times New Roman" w:cs="Times New Roman"/>
          <w:sz w:val="28"/>
          <w:szCs w:val="28"/>
        </w:rPr>
        <w:t>.1).</w:t>
      </w:r>
    </w:p>
    <w:p w:rsidR="00327C31" w:rsidRPr="00327C31" w:rsidRDefault="000A5B10" w:rsidP="007F6222">
      <w:pPr>
        <w:spacing w:after="0" w:line="240" w:lineRule="auto"/>
        <w:ind w:left="4536"/>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Т а б л и </w:t>
      </w:r>
      <w:proofErr w:type="gramStart"/>
      <w:r>
        <w:rPr>
          <w:rFonts w:ascii="Times New Roman" w:eastAsia="Times New Roman" w:hAnsi="Times New Roman" w:cs="Times New Roman"/>
          <w:lang w:eastAsia="ru-RU"/>
        </w:rPr>
        <w:t>ц</w:t>
      </w:r>
      <w:proofErr w:type="gramEnd"/>
      <w:r>
        <w:rPr>
          <w:rFonts w:ascii="Times New Roman" w:eastAsia="Times New Roman" w:hAnsi="Times New Roman" w:cs="Times New Roman"/>
          <w:lang w:eastAsia="ru-RU"/>
        </w:rPr>
        <w:t xml:space="preserve"> а </w:t>
      </w:r>
      <w:r>
        <w:rPr>
          <w:rFonts w:ascii="Times New Roman" w:eastAsia="Times New Roman" w:hAnsi="Times New Roman" w:cs="Times New Roman"/>
          <w:lang w:val="en-US" w:eastAsia="ru-RU"/>
        </w:rPr>
        <w:t>1</w:t>
      </w:r>
      <w:r w:rsidR="00327C31" w:rsidRPr="00327C31">
        <w:rPr>
          <w:rFonts w:ascii="Times New Roman" w:eastAsia="Times New Roman" w:hAnsi="Times New Roman" w:cs="Times New Roman"/>
          <w:lang w:eastAsia="ru-RU"/>
        </w:rPr>
        <w:t xml:space="preserve">. 1. </w:t>
      </w:r>
    </w:p>
    <w:p w:rsidR="00327C31" w:rsidRPr="00327C31" w:rsidRDefault="00327C31" w:rsidP="00327C31">
      <w:pPr>
        <w:spacing w:after="0" w:line="240" w:lineRule="auto"/>
        <w:rPr>
          <w:rFonts w:ascii="Times New Roman" w:eastAsia="Times New Roman" w:hAnsi="Times New Roman" w:cs="Times New Roman"/>
          <w:lang w:eastAsia="ru-RU"/>
        </w:rPr>
      </w:pPr>
    </w:p>
    <w:p w:rsidR="00327C31" w:rsidRPr="00327C31" w:rsidRDefault="00327C31" w:rsidP="003C13C0">
      <w:pPr>
        <w:spacing w:after="0" w:line="240" w:lineRule="auto"/>
        <w:ind w:left="1360"/>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lang w:eastAsia="ru-RU"/>
        </w:rPr>
        <w:t>Нормы эффективности производства</w:t>
      </w:r>
    </w:p>
    <w:tbl>
      <w:tblPr>
        <w:tblW w:w="0" w:type="auto"/>
        <w:jc w:val="center"/>
        <w:tblInd w:w="10" w:type="dxa"/>
        <w:tblLayout w:type="fixed"/>
        <w:tblCellMar>
          <w:left w:w="0" w:type="dxa"/>
          <w:right w:w="0" w:type="dxa"/>
        </w:tblCellMar>
        <w:tblLook w:val="04A0" w:firstRow="1" w:lastRow="0" w:firstColumn="1" w:lastColumn="0" w:noHBand="0" w:noVBand="1"/>
      </w:tblPr>
      <w:tblGrid>
        <w:gridCol w:w="1300"/>
        <w:gridCol w:w="3780"/>
        <w:gridCol w:w="1120"/>
      </w:tblGrid>
      <w:tr w:rsidR="00327C31" w:rsidRPr="00327C31" w:rsidTr="006D717D">
        <w:trPr>
          <w:trHeight w:val="229"/>
          <w:jc w:val="center"/>
        </w:trPr>
        <w:tc>
          <w:tcPr>
            <w:tcW w:w="1300" w:type="dxa"/>
            <w:tcBorders>
              <w:top w:val="single" w:sz="8" w:space="0" w:color="auto"/>
              <w:left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9"/>
                <w:sz w:val="20"/>
                <w:szCs w:val="20"/>
                <w:lang w:eastAsia="ru-RU"/>
              </w:rPr>
              <w:t>Класс</w:t>
            </w:r>
          </w:p>
        </w:tc>
        <w:tc>
          <w:tcPr>
            <w:tcW w:w="3780" w:type="dxa"/>
            <w:tcBorders>
              <w:top w:val="single" w:sz="8" w:space="0" w:color="auto"/>
              <w:right w:val="single" w:sz="8" w:space="0" w:color="auto"/>
            </w:tcBorders>
            <w:vAlign w:val="bottom"/>
          </w:tcPr>
          <w:p w:rsidR="00327C31" w:rsidRPr="00327C31" w:rsidRDefault="00327C31" w:rsidP="00327C31">
            <w:pPr>
              <w:spacing w:after="0" w:line="240" w:lineRule="auto"/>
              <w:ind w:left="114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Цели инвестиций</w:t>
            </w:r>
          </w:p>
        </w:tc>
        <w:tc>
          <w:tcPr>
            <w:tcW w:w="1120" w:type="dxa"/>
            <w:tcBorders>
              <w:top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9"/>
                <w:sz w:val="20"/>
                <w:szCs w:val="20"/>
                <w:lang w:eastAsia="ru-RU"/>
              </w:rPr>
              <w:t>Норма, %</w:t>
            </w:r>
          </w:p>
        </w:tc>
      </w:tr>
      <w:tr w:rsidR="00327C31" w:rsidRPr="00327C31" w:rsidTr="006D717D">
        <w:trPr>
          <w:trHeight w:val="230"/>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9"/>
                <w:sz w:val="20"/>
                <w:szCs w:val="20"/>
                <w:lang w:eastAsia="ru-RU"/>
              </w:rPr>
              <w:t>капитальных</w:t>
            </w:r>
          </w:p>
        </w:tc>
        <w:tc>
          <w:tcPr>
            <w:tcW w:w="3780" w:type="dxa"/>
            <w:tcBorders>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0"/>
                <w:szCs w:val="20"/>
                <w:lang w:eastAsia="ru-RU"/>
              </w:rPr>
            </w:pPr>
          </w:p>
        </w:tc>
        <w:tc>
          <w:tcPr>
            <w:tcW w:w="1120" w:type="dxa"/>
            <w:tcBorders>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0"/>
                <w:szCs w:val="20"/>
                <w:lang w:eastAsia="ru-RU"/>
              </w:rPr>
            </w:pPr>
          </w:p>
        </w:tc>
      </w:tr>
      <w:tr w:rsidR="00327C31" w:rsidRPr="00327C31"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вложений</w:t>
            </w:r>
          </w:p>
        </w:tc>
        <w:tc>
          <w:tcPr>
            <w:tcW w:w="3780" w:type="dxa"/>
            <w:tcBorders>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c>
          <w:tcPr>
            <w:tcW w:w="1120" w:type="dxa"/>
            <w:tcBorders>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r>
      <w:tr w:rsidR="00327C31" w:rsidRPr="00327C31" w:rsidTr="006D717D">
        <w:trPr>
          <w:trHeight w:val="203"/>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Класс I</w:t>
            </w: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 xml:space="preserve">Сохранение позиций на рынке, замена </w:t>
            </w:r>
            <w:proofErr w:type="gramStart"/>
            <w:r w:rsidRPr="00327C31">
              <w:rPr>
                <w:rFonts w:ascii="Times New Roman" w:eastAsia="Times New Roman" w:hAnsi="Times New Roman" w:cs="Times New Roman"/>
                <w:sz w:val="20"/>
                <w:szCs w:val="20"/>
                <w:lang w:eastAsia="ru-RU"/>
              </w:rPr>
              <w:t>от</w:t>
            </w:r>
            <w:proofErr w:type="gramEnd"/>
            <w:r w:rsidRPr="00327C31">
              <w:rPr>
                <w:rFonts w:ascii="Times New Roman" w:eastAsia="Times New Roman" w:hAnsi="Times New Roman" w:cs="Times New Roman"/>
                <w:sz w:val="20"/>
                <w:szCs w:val="20"/>
                <w:lang w:eastAsia="ru-RU"/>
              </w:rPr>
              <w:t>-</w:t>
            </w:r>
          </w:p>
        </w:tc>
        <w:tc>
          <w:tcPr>
            <w:tcW w:w="1120" w:type="dxa"/>
            <w:tcBorders>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Не менее 6</w:t>
            </w:r>
          </w:p>
        </w:tc>
      </w:tr>
      <w:tr w:rsidR="00327C31" w:rsidRPr="00327C31" w:rsidTr="006D717D">
        <w:trPr>
          <w:trHeight w:val="229"/>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19"/>
                <w:szCs w:val="19"/>
                <w:lang w:eastAsia="ru-RU"/>
              </w:rPr>
            </w:pP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 xml:space="preserve">дельных вышедших из строя машин и </w:t>
            </w:r>
            <w:proofErr w:type="gramStart"/>
            <w:r w:rsidRPr="00327C31">
              <w:rPr>
                <w:rFonts w:ascii="Times New Roman" w:eastAsia="Times New Roman" w:hAnsi="Times New Roman" w:cs="Times New Roman"/>
                <w:sz w:val="20"/>
                <w:szCs w:val="20"/>
                <w:lang w:eastAsia="ru-RU"/>
              </w:rPr>
              <w:t>обо</w:t>
            </w:r>
            <w:proofErr w:type="gramEnd"/>
            <w:r w:rsidRPr="00327C31">
              <w:rPr>
                <w:rFonts w:ascii="Times New Roman" w:eastAsia="Times New Roman" w:hAnsi="Times New Roman" w:cs="Times New Roman"/>
                <w:sz w:val="20"/>
                <w:szCs w:val="20"/>
                <w:lang w:eastAsia="ru-RU"/>
              </w:rPr>
              <w:t>-</w:t>
            </w:r>
          </w:p>
        </w:tc>
        <w:tc>
          <w:tcPr>
            <w:tcW w:w="1120" w:type="dxa"/>
            <w:tcBorders>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19"/>
                <w:szCs w:val="19"/>
                <w:lang w:eastAsia="ru-RU"/>
              </w:rPr>
            </w:pPr>
          </w:p>
        </w:tc>
      </w:tr>
      <w:tr w:rsidR="00327C31" w:rsidRPr="00327C31"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c>
          <w:tcPr>
            <w:tcW w:w="3780" w:type="dxa"/>
            <w:tcBorders>
              <w:bottom w:val="single" w:sz="8" w:space="0" w:color="auto"/>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proofErr w:type="spellStart"/>
            <w:r w:rsidRPr="00327C31">
              <w:rPr>
                <w:rFonts w:ascii="Times New Roman" w:eastAsia="Times New Roman" w:hAnsi="Times New Roman" w:cs="Times New Roman"/>
                <w:sz w:val="20"/>
                <w:szCs w:val="20"/>
                <w:lang w:eastAsia="ru-RU"/>
              </w:rPr>
              <w:t>рудования</w:t>
            </w:r>
            <w:proofErr w:type="spellEnd"/>
          </w:p>
        </w:tc>
        <w:tc>
          <w:tcPr>
            <w:tcW w:w="1120" w:type="dxa"/>
            <w:tcBorders>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r>
      <w:tr w:rsidR="00327C31" w:rsidRPr="00327C31" w:rsidTr="006D717D">
        <w:trPr>
          <w:trHeight w:val="203"/>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Класс II</w:t>
            </w: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 xml:space="preserve">Обновление </w:t>
            </w:r>
            <w:proofErr w:type="gramStart"/>
            <w:r w:rsidRPr="00327C31">
              <w:rPr>
                <w:rFonts w:ascii="Times New Roman" w:eastAsia="Times New Roman" w:hAnsi="Times New Roman" w:cs="Times New Roman"/>
                <w:sz w:val="20"/>
                <w:szCs w:val="20"/>
                <w:lang w:eastAsia="ru-RU"/>
              </w:rPr>
              <w:t>основных</w:t>
            </w:r>
            <w:proofErr w:type="gramEnd"/>
            <w:r w:rsidRPr="00327C31">
              <w:rPr>
                <w:rFonts w:ascii="Times New Roman" w:eastAsia="Times New Roman" w:hAnsi="Times New Roman" w:cs="Times New Roman"/>
                <w:sz w:val="20"/>
                <w:szCs w:val="20"/>
                <w:lang w:eastAsia="ru-RU"/>
              </w:rPr>
              <w:t xml:space="preserve"> производственных</w:t>
            </w:r>
          </w:p>
        </w:tc>
        <w:tc>
          <w:tcPr>
            <w:tcW w:w="1120" w:type="dxa"/>
            <w:tcBorders>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8"/>
                <w:sz w:val="20"/>
                <w:szCs w:val="20"/>
                <w:lang w:eastAsia="ru-RU"/>
              </w:rPr>
              <w:t>Не менее 12</w:t>
            </w:r>
          </w:p>
        </w:tc>
      </w:tr>
      <w:tr w:rsidR="00327C31" w:rsidRPr="00327C31" w:rsidTr="006D717D">
        <w:trPr>
          <w:trHeight w:val="230"/>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0"/>
                <w:szCs w:val="20"/>
                <w:lang w:eastAsia="ru-RU"/>
              </w:rPr>
            </w:pP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фондов, повышение качества продукции,</w:t>
            </w:r>
          </w:p>
        </w:tc>
        <w:tc>
          <w:tcPr>
            <w:tcW w:w="1120" w:type="dxa"/>
            <w:tcBorders>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0"/>
                <w:szCs w:val="20"/>
                <w:lang w:eastAsia="ru-RU"/>
              </w:rPr>
            </w:pPr>
          </w:p>
        </w:tc>
      </w:tr>
      <w:tr w:rsidR="00327C31" w:rsidRPr="00327C31"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c>
          <w:tcPr>
            <w:tcW w:w="3780" w:type="dxa"/>
            <w:tcBorders>
              <w:bottom w:val="single" w:sz="8" w:space="0" w:color="auto"/>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ввод дополнительных мощностей</w:t>
            </w:r>
          </w:p>
        </w:tc>
        <w:tc>
          <w:tcPr>
            <w:tcW w:w="1120" w:type="dxa"/>
            <w:tcBorders>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r>
      <w:tr w:rsidR="00327C31" w:rsidRPr="00327C31" w:rsidTr="006D717D">
        <w:trPr>
          <w:trHeight w:val="203"/>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8"/>
                <w:sz w:val="20"/>
                <w:szCs w:val="20"/>
                <w:lang w:eastAsia="ru-RU"/>
              </w:rPr>
              <w:t>Класс III</w:t>
            </w: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Внедрение новых технологий, получение</w:t>
            </w:r>
          </w:p>
        </w:tc>
        <w:tc>
          <w:tcPr>
            <w:tcW w:w="1120" w:type="dxa"/>
            <w:tcBorders>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8"/>
                <w:sz w:val="20"/>
                <w:szCs w:val="20"/>
                <w:lang w:eastAsia="ru-RU"/>
              </w:rPr>
              <w:t>Не менее 15</w:t>
            </w:r>
          </w:p>
        </w:tc>
      </w:tr>
      <w:tr w:rsidR="00327C31" w:rsidRPr="00327C31" w:rsidTr="006D717D">
        <w:trPr>
          <w:trHeight w:val="230"/>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0"/>
                <w:szCs w:val="20"/>
                <w:lang w:eastAsia="ru-RU"/>
              </w:rPr>
            </w:pP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 xml:space="preserve">прибыли путем создания </w:t>
            </w:r>
            <w:proofErr w:type="spellStart"/>
            <w:r w:rsidRPr="00327C31">
              <w:rPr>
                <w:rFonts w:ascii="Times New Roman" w:eastAsia="Times New Roman" w:hAnsi="Times New Roman" w:cs="Times New Roman"/>
                <w:sz w:val="20"/>
                <w:szCs w:val="20"/>
                <w:lang w:eastAsia="ru-RU"/>
              </w:rPr>
              <w:t>новыхпредпри</w:t>
            </w:r>
            <w:proofErr w:type="spellEnd"/>
            <w:r w:rsidRPr="00327C31">
              <w:rPr>
                <w:rFonts w:ascii="Times New Roman" w:eastAsia="Times New Roman" w:hAnsi="Times New Roman" w:cs="Times New Roman"/>
                <w:sz w:val="20"/>
                <w:szCs w:val="20"/>
                <w:lang w:eastAsia="ru-RU"/>
              </w:rPr>
              <w:t>-</w:t>
            </w:r>
          </w:p>
        </w:tc>
        <w:tc>
          <w:tcPr>
            <w:tcW w:w="1120" w:type="dxa"/>
            <w:tcBorders>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0"/>
                <w:szCs w:val="20"/>
                <w:lang w:eastAsia="ru-RU"/>
              </w:rPr>
            </w:pPr>
          </w:p>
        </w:tc>
      </w:tr>
      <w:tr w:rsidR="00327C31" w:rsidRPr="00327C31" w:rsidTr="006D717D">
        <w:trPr>
          <w:trHeight w:val="229"/>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19"/>
                <w:szCs w:val="19"/>
                <w:lang w:eastAsia="ru-RU"/>
              </w:rPr>
            </w:pP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proofErr w:type="spellStart"/>
            <w:r w:rsidRPr="00327C31">
              <w:rPr>
                <w:rFonts w:ascii="Times New Roman" w:eastAsia="Times New Roman" w:hAnsi="Times New Roman" w:cs="Times New Roman"/>
                <w:sz w:val="20"/>
                <w:szCs w:val="20"/>
                <w:lang w:eastAsia="ru-RU"/>
              </w:rPr>
              <w:t>ятий</w:t>
            </w:r>
            <w:proofErr w:type="spellEnd"/>
            <w:r w:rsidRPr="00327C31">
              <w:rPr>
                <w:rFonts w:ascii="Times New Roman" w:eastAsia="Times New Roman" w:hAnsi="Times New Roman" w:cs="Times New Roman"/>
                <w:sz w:val="20"/>
                <w:szCs w:val="20"/>
                <w:lang w:eastAsia="ru-RU"/>
              </w:rPr>
              <w:t>, других крупных производственных</w:t>
            </w:r>
          </w:p>
        </w:tc>
        <w:tc>
          <w:tcPr>
            <w:tcW w:w="1120" w:type="dxa"/>
            <w:tcBorders>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19"/>
                <w:szCs w:val="19"/>
                <w:lang w:eastAsia="ru-RU"/>
              </w:rPr>
            </w:pPr>
          </w:p>
        </w:tc>
      </w:tr>
      <w:tr w:rsidR="00327C31" w:rsidRPr="00327C31"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c>
          <w:tcPr>
            <w:tcW w:w="3780" w:type="dxa"/>
            <w:tcBorders>
              <w:bottom w:val="single" w:sz="8" w:space="0" w:color="auto"/>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единиц</w:t>
            </w:r>
          </w:p>
        </w:tc>
        <w:tc>
          <w:tcPr>
            <w:tcW w:w="1120" w:type="dxa"/>
            <w:tcBorders>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r>
      <w:tr w:rsidR="00327C31" w:rsidRPr="00327C31" w:rsidTr="006D717D">
        <w:trPr>
          <w:trHeight w:val="203"/>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Класс IV</w:t>
            </w: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 xml:space="preserve">Увеличение прибыли, накопление </w:t>
            </w:r>
            <w:proofErr w:type="spellStart"/>
            <w:r w:rsidRPr="00327C31">
              <w:rPr>
                <w:rFonts w:ascii="Times New Roman" w:eastAsia="Times New Roman" w:hAnsi="Times New Roman" w:cs="Times New Roman"/>
                <w:sz w:val="20"/>
                <w:szCs w:val="20"/>
                <w:lang w:eastAsia="ru-RU"/>
              </w:rPr>
              <w:t>финан</w:t>
            </w:r>
            <w:proofErr w:type="spellEnd"/>
            <w:r w:rsidRPr="00327C31">
              <w:rPr>
                <w:rFonts w:ascii="Times New Roman" w:eastAsia="Times New Roman" w:hAnsi="Times New Roman" w:cs="Times New Roman"/>
                <w:sz w:val="20"/>
                <w:szCs w:val="20"/>
                <w:lang w:eastAsia="ru-RU"/>
              </w:rPr>
              <w:t>-</w:t>
            </w:r>
          </w:p>
        </w:tc>
        <w:tc>
          <w:tcPr>
            <w:tcW w:w="1120" w:type="dxa"/>
            <w:tcBorders>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9"/>
                <w:sz w:val="20"/>
                <w:szCs w:val="20"/>
                <w:lang w:eastAsia="ru-RU"/>
              </w:rPr>
              <w:t>Не менее</w:t>
            </w:r>
          </w:p>
        </w:tc>
      </w:tr>
      <w:tr w:rsidR="00327C31" w:rsidRPr="00327C31"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c>
          <w:tcPr>
            <w:tcW w:w="3780" w:type="dxa"/>
            <w:tcBorders>
              <w:bottom w:val="single" w:sz="8" w:space="0" w:color="auto"/>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proofErr w:type="spellStart"/>
            <w:r w:rsidRPr="00327C31">
              <w:rPr>
                <w:rFonts w:ascii="Times New Roman" w:eastAsia="Times New Roman" w:hAnsi="Times New Roman" w:cs="Times New Roman"/>
                <w:sz w:val="20"/>
                <w:szCs w:val="20"/>
                <w:lang w:eastAsia="ru-RU"/>
              </w:rPr>
              <w:t>совых</w:t>
            </w:r>
            <w:proofErr w:type="spellEnd"/>
            <w:r w:rsidRPr="00327C31">
              <w:rPr>
                <w:rFonts w:ascii="Times New Roman" w:eastAsia="Times New Roman" w:hAnsi="Times New Roman" w:cs="Times New Roman"/>
                <w:sz w:val="20"/>
                <w:szCs w:val="20"/>
                <w:lang w:eastAsia="ru-RU"/>
              </w:rPr>
              <w:t xml:space="preserve"> резервов</w:t>
            </w:r>
          </w:p>
        </w:tc>
        <w:tc>
          <w:tcPr>
            <w:tcW w:w="1120" w:type="dxa"/>
            <w:tcBorders>
              <w:bottom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9"/>
                <w:sz w:val="20"/>
                <w:szCs w:val="20"/>
                <w:lang w:eastAsia="ru-RU"/>
              </w:rPr>
              <w:t>18–20</w:t>
            </w:r>
          </w:p>
        </w:tc>
      </w:tr>
      <w:tr w:rsidR="00327C31" w:rsidRPr="00327C31" w:rsidTr="006D717D">
        <w:trPr>
          <w:trHeight w:val="203"/>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Класс V</w:t>
            </w: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Рисковые направления с целью реализации</w:t>
            </w:r>
          </w:p>
        </w:tc>
        <w:tc>
          <w:tcPr>
            <w:tcW w:w="1120" w:type="dxa"/>
            <w:tcBorders>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9"/>
                <w:sz w:val="20"/>
                <w:szCs w:val="20"/>
                <w:lang w:eastAsia="ru-RU"/>
              </w:rPr>
              <w:t>Не менее</w:t>
            </w:r>
          </w:p>
        </w:tc>
      </w:tr>
      <w:tr w:rsidR="00327C31" w:rsidRPr="00327C31" w:rsidTr="006D717D">
        <w:trPr>
          <w:trHeight w:val="229"/>
          <w:jc w:val="center"/>
        </w:trPr>
        <w:tc>
          <w:tcPr>
            <w:tcW w:w="1300" w:type="dxa"/>
            <w:tcBorders>
              <w:left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19"/>
                <w:szCs w:val="19"/>
                <w:lang w:eastAsia="ru-RU"/>
              </w:rPr>
            </w:pPr>
          </w:p>
        </w:tc>
        <w:tc>
          <w:tcPr>
            <w:tcW w:w="3780" w:type="dxa"/>
            <w:tcBorders>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инновационных проектов, исход которых</w:t>
            </w:r>
          </w:p>
        </w:tc>
        <w:tc>
          <w:tcPr>
            <w:tcW w:w="1120" w:type="dxa"/>
            <w:tcBorders>
              <w:right w:val="single" w:sz="8" w:space="0" w:color="auto"/>
            </w:tcBorders>
            <w:vAlign w:val="bottom"/>
          </w:tcPr>
          <w:p w:rsidR="00327C31" w:rsidRPr="00327C31" w:rsidRDefault="00327C31" w:rsidP="00327C31">
            <w:pPr>
              <w:spacing w:after="0" w:line="240" w:lineRule="auto"/>
              <w:jc w:val="center"/>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w w:val="99"/>
                <w:sz w:val="20"/>
                <w:szCs w:val="20"/>
                <w:lang w:eastAsia="ru-RU"/>
              </w:rPr>
              <w:t>23–25</w:t>
            </w:r>
          </w:p>
        </w:tc>
      </w:tr>
      <w:tr w:rsidR="00327C31" w:rsidRPr="00327C31" w:rsidTr="006D717D">
        <w:trPr>
          <w:trHeight w:val="247"/>
          <w:jc w:val="center"/>
        </w:trPr>
        <w:tc>
          <w:tcPr>
            <w:tcW w:w="1300" w:type="dxa"/>
            <w:tcBorders>
              <w:left w:val="single" w:sz="8" w:space="0" w:color="auto"/>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c>
          <w:tcPr>
            <w:tcW w:w="3780" w:type="dxa"/>
            <w:tcBorders>
              <w:bottom w:val="single" w:sz="8" w:space="0" w:color="auto"/>
              <w:right w:val="single" w:sz="8" w:space="0" w:color="auto"/>
            </w:tcBorders>
            <w:vAlign w:val="bottom"/>
          </w:tcPr>
          <w:p w:rsidR="00327C31" w:rsidRPr="00327C31" w:rsidRDefault="00327C31" w:rsidP="00327C31">
            <w:pPr>
              <w:spacing w:after="0" w:line="240" w:lineRule="auto"/>
              <w:ind w:left="20"/>
              <w:rPr>
                <w:rFonts w:ascii="Times New Roman" w:eastAsiaTheme="minorEastAsia" w:hAnsi="Times New Roman" w:cs="Times New Roman"/>
                <w:sz w:val="20"/>
                <w:szCs w:val="20"/>
                <w:lang w:eastAsia="ru-RU"/>
              </w:rPr>
            </w:pPr>
            <w:r w:rsidRPr="00327C31">
              <w:rPr>
                <w:rFonts w:ascii="Times New Roman" w:eastAsia="Times New Roman" w:hAnsi="Times New Roman" w:cs="Times New Roman"/>
                <w:sz w:val="20"/>
                <w:szCs w:val="20"/>
                <w:lang w:eastAsia="ru-RU"/>
              </w:rPr>
              <w:t>неясен</w:t>
            </w:r>
          </w:p>
        </w:tc>
        <w:tc>
          <w:tcPr>
            <w:tcW w:w="1120" w:type="dxa"/>
            <w:tcBorders>
              <w:bottom w:val="single" w:sz="8" w:space="0" w:color="auto"/>
              <w:right w:val="single" w:sz="8" w:space="0" w:color="auto"/>
            </w:tcBorders>
            <w:vAlign w:val="bottom"/>
          </w:tcPr>
          <w:p w:rsidR="00327C31" w:rsidRPr="00327C31" w:rsidRDefault="00327C31" w:rsidP="00327C31">
            <w:pPr>
              <w:spacing w:after="0" w:line="240" w:lineRule="auto"/>
              <w:rPr>
                <w:rFonts w:ascii="Times New Roman" w:eastAsiaTheme="minorEastAsia" w:hAnsi="Times New Roman" w:cs="Times New Roman"/>
                <w:sz w:val="21"/>
                <w:szCs w:val="21"/>
                <w:lang w:eastAsia="ru-RU"/>
              </w:rPr>
            </w:pPr>
          </w:p>
        </w:tc>
      </w:tr>
    </w:tbl>
    <w:p w:rsidR="00C50BF0" w:rsidRDefault="00C50BF0" w:rsidP="00A70D0A">
      <w:pPr>
        <w:spacing w:after="0" w:line="240" w:lineRule="auto"/>
        <w:ind w:firstLine="709"/>
        <w:jc w:val="both"/>
        <w:rPr>
          <w:rFonts w:ascii="Times New Roman" w:hAnsi="Times New Roman" w:cs="Times New Roman"/>
          <w:b/>
          <w:sz w:val="28"/>
          <w:szCs w:val="28"/>
        </w:rPr>
      </w:pPr>
    </w:p>
    <w:p w:rsidR="00AC747A" w:rsidRDefault="00AC747A" w:rsidP="00D3298A">
      <w:pPr>
        <w:spacing w:after="0" w:line="240" w:lineRule="auto"/>
        <w:ind w:firstLine="709"/>
        <w:rPr>
          <w:rFonts w:ascii="Times New Roman" w:hAnsi="Times New Roman" w:cs="Times New Roman"/>
          <w:b/>
          <w:sz w:val="28"/>
          <w:szCs w:val="28"/>
        </w:rPr>
      </w:pPr>
    </w:p>
    <w:p w:rsidR="00AC747A" w:rsidRDefault="00AC747A" w:rsidP="00D3298A">
      <w:pPr>
        <w:spacing w:after="0" w:line="240" w:lineRule="auto"/>
        <w:ind w:firstLine="709"/>
        <w:rPr>
          <w:rFonts w:ascii="Times New Roman" w:hAnsi="Times New Roman" w:cs="Times New Roman"/>
          <w:b/>
          <w:sz w:val="28"/>
          <w:szCs w:val="28"/>
        </w:rPr>
      </w:pPr>
    </w:p>
    <w:p w:rsidR="00A70D0A" w:rsidRDefault="003E47B9" w:rsidP="00AC747A">
      <w:pPr>
        <w:spacing w:after="0" w:line="240" w:lineRule="auto"/>
        <w:ind w:firstLine="709"/>
        <w:jc w:val="center"/>
        <w:rPr>
          <w:rFonts w:ascii="Times New Roman" w:hAnsi="Times New Roman" w:cs="Times New Roman"/>
          <w:b/>
          <w:sz w:val="28"/>
          <w:szCs w:val="28"/>
          <w:u w:val="single"/>
        </w:rPr>
      </w:pPr>
      <w:r w:rsidRPr="008D4E99">
        <w:rPr>
          <w:rFonts w:ascii="Times New Roman" w:hAnsi="Times New Roman" w:cs="Times New Roman"/>
          <w:b/>
          <w:sz w:val="28"/>
          <w:szCs w:val="28"/>
          <w:u w:val="single"/>
        </w:rPr>
        <w:t>ЭКОНОМИКА СТРОИТЕЛЬНОГО ПРОЕКТИРОВАНИЯ</w:t>
      </w:r>
    </w:p>
    <w:p w:rsidR="008D4E99" w:rsidRPr="008D4E99" w:rsidRDefault="008D4E99" w:rsidP="00AC747A">
      <w:pPr>
        <w:spacing w:after="0" w:line="240" w:lineRule="auto"/>
        <w:ind w:firstLine="709"/>
        <w:jc w:val="center"/>
        <w:rPr>
          <w:rFonts w:ascii="Times New Roman" w:hAnsi="Times New Roman" w:cs="Times New Roman"/>
          <w:b/>
          <w:sz w:val="28"/>
          <w:szCs w:val="28"/>
          <w:u w:val="single"/>
        </w:rPr>
      </w:pPr>
    </w:p>
    <w:p w:rsidR="00A70D0A" w:rsidRPr="00FD4BAD" w:rsidRDefault="00A70D0A" w:rsidP="00FD4BAD">
      <w:pPr>
        <w:pStyle w:val="a5"/>
        <w:numPr>
          <w:ilvl w:val="0"/>
          <w:numId w:val="25"/>
        </w:numPr>
        <w:spacing w:after="0" w:line="240" w:lineRule="auto"/>
        <w:jc w:val="both"/>
        <w:rPr>
          <w:rFonts w:ascii="Times New Roman" w:hAnsi="Times New Roman" w:cs="Times New Roman"/>
          <w:b/>
          <w:sz w:val="28"/>
          <w:szCs w:val="28"/>
        </w:rPr>
      </w:pPr>
      <w:r w:rsidRPr="00FD4BAD">
        <w:rPr>
          <w:rFonts w:ascii="Times New Roman" w:hAnsi="Times New Roman" w:cs="Times New Roman"/>
          <w:b/>
          <w:sz w:val="28"/>
          <w:szCs w:val="28"/>
        </w:rPr>
        <w:t>Цели и задачи строительного проектирования</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lastRenderedPageBreak/>
        <w:t>Основная цель строите</w:t>
      </w:r>
      <w:r>
        <w:rPr>
          <w:rFonts w:ascii="Times New Roman" w:hAnsi="Times New Roman" w:cs="Times New Roman"/>
          <w:sz w:val="28"/>
          <w:szCs w:val="28"/>
        </w:rPr>
        <w:t>льного проектирования – своевре</w:t>
      </w:r>
      <w:r w:rsidRPr="00A70D0A">
        <w:rPr>
          <w:rFonts w:ascii="Times New Roman" w:hAnsi="Times New Roman" w:cs="Times New Roman"/>
          <w:sz w:val="28"/>
          <w:szCs w:val="28"/>
        </w:rPr>
        <w:t>менное обеспечение капиталь</w:t>
      </w:r>
      <w:r>
        <w:rPr>
          <w:rFonts w:ascii="Times New Roman" w:hAnsi="Times New Roman" w:cs="Times New Roman"/>
          <w:sz w:val="28"/>
          <w:szCs w:val="28"/>
        </w:rPr>
        <w:t>ного строительства высококачест</w:t>
      </w:r>
      <w:r w:rsidRPr="00A70D0A">
        <w:rPr>
          <w:rFonts w:ascii="Times New Roman" w:hAnsi="Times New Roman" w:cs="Times New Roman"/>
          <w:sz w:val="28"/>
          <w:szCs w:val="28"/>
        </w:rPr>
        <w:t>венной проектно-сметной документацией, предусматривающей широкое использование до</w:t>
      </w:r>
      <w:r>
        <w:rPr>
          <w:rFonts w:ascii="Times New Roman" w:hAnsi="Times New Roman" w:cs="Times New Roman"/>
          <w:sz w:val="28"/>
          <w:szCs w:val="28"/>
        </w:rPr>
        <w:t>стижений науки и техники для по</w:t>
      </w:r>
      <w:r w:rsidRPr="00A70D0A">
        <w:rPr>
          <w:rFonts w:ascii="Times New Roman" w:hAnsi="Times New Roman" w:cs="Times New Roman"/>
          <w:sz w:val="28"/>
          <w:szCs w:val="28"/>
        </w:rPr>
        <w:t>вышения производительности труда, внедрения ресурсосберегающих технологий, увеличения сроков службы и надежности конструктивных элементо</w:t>
      </w:r>
      <w:r>
        <w:rPr>
          <w:rFonts w:ascii="Times New Roman" w:hAnsi="Times New Roman" w:cs="Times New Roman"/>
          <w:sz w:val="28"/>
          <w:szCs w:val="28"/>
        </w:rPr>
        <w:t>в, повышения уровня защиты окру</w:t>
      </w:r>
      <w:r w:rsidRPr="00A70D0A">
        <w:rPr>
          <w:rFonts w:ascii="Times New Roman" w:hAnsi="Times New Roman" w:cs="Times New Roman"/>
          <w:sz w:val="28"/>
          <w:szCs w:val="28"/>
        </w:rPr>
        <w:t>жающей среды</w:t>
      </w:r>
      <w:r w:rsidR="0034366D">
        <w:rPr>
          <w:rFonts w:ascii="Times New Roman" w:hAnsi="Times New Roman" w:cs="Times New Roman"/>
          <w:sz w:val="28"/>
          <w:szCs w:val="28"/>
        </w:rPr>
        <w:t>,</w:t>
      </w:r>
      <w:r w:rsidRPr="00A70D0A">
        <w:rPr>
          <w:rFonts w:ascii="Times New Roman" w:hAnsi="Times New Roman" w:cs="Times New Roman"/>
          <w:sz w:val="28"/>
          <w:szCs w:val="28"/>
        </w:rPr>
        <w:t xml:space="preserve"> как при выполнении строительно-монтажных работ, так и в процессе </w:t>
      </w:r>
      <w:r w:rsidR="0034366D">
        <w:rPr>
          <w:rFonts w:ascii="Times New Roman" w:hAnsi="Times New Roman" w:cs="Times New Roman"/>
          <w:sz w:val="28"/>
          <w:szCs w:val="28"/>
        </w:rPr>
        <w:t>эксплуатации сданных объектов [11</w:t>
      </w:r>
      <w:r w:rsidRPr="00A70D0A">
        <w:rPr>
          <w:rFonts w:ascii="Times New Roman" w:hAnsi="Times New Roman" w:cs="Times New Roman"/>
          <w:sz w:val="28"/>
          <w:szCs w:val="28"/>
        </w:rPr>
        <w:t>].</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Возведению любого объекта предшествует установление технической возможности и экономической целесообразности его строительства. Эти задач</w:t>
      </w:r>
      <w:r w:rsidR="00FD4BAD">
        <w:rPr>
          <w:rFonts w:ascii="Times New Roman" w:hAnsi="Times New Roman" w:cs="Times New Roman"/>
          <w:sz w:val="28"/>
          <w:szCs w:val="28"/>
        </w:rPr>
        <w:t>и отражаются в специальном доку</w:t>
      </w:r>
      <w:r w:rsidRPr="00A70D0A">
        <w:rPr>
          <w:rFonts w:ascii="Times New Roman" w:hAnsi="Times New Roman" w:cs="Times New Roman"/>
          <w:sz w:val="28"/>
          <w:szCs w:val="28"/>
        </w:rPr>
        <w:t>менте, называемом проектом.</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Проект – это система сформированных целей создаваемого инженерного сооружения ил</w:t>
      </w:r>
      <w:r>
        <w:rPr>
          <w:rFonts w:ascii="Times New Roman" w:hAnsi="Times New Roman" w:cs="Times New Roman"/>
          <w:sz w:val="28"/>
          <w:szCs w:val="28"/>
        </w:rPr>
        <w:t>и любого другого объекта промыш</w:t>
      </w:r>
      <w:r w:rsidRPr="00A70D0A">
        <w:rPr>
          <w:rFonts w:ascii="Times New Roman" w:hAnsi="Times New Roman" w:cs="Times New Roman"/>
          <w:sz w:val="28"/>
          <w:szCs w:val="28"/>
        </w:rPr>
        <w:t>ленного или гражданского назначения, представленная в виде:</w:t>
      </w:r>
    </w:p>
    <w:p w:rsidR="00A70D0A" w:rsidRPr="00A70D0A" w:rsidRDefault="0040052C" w:rsidP="0040052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Г</w:t>
      </w:r>
      <w:r w:rsidR="00A70D0A" w:rsidRPr="00A70D0A">
        <w:rPr>
          <w:rFonts w:ascii="Times New Roman" w:hAnsi="Times New Roman" w:cs="Times New Roman"/>
          <w:sz w:val="28"/>
          <w:szCs w:val="28"/>
        </w:rPr>
        <w:t>рафических материалов (черт</w:t>
      </w:r>
      <w:r>
        <w:rPr>
          <w:rFonts w:ascii="Times New Roman" w:hAnsi="Times New Roman" w:cs="Times New Roman"/>
          <w:sz w:val="28"/>
          <w:szCs w:val="28"/>
        </w:rPr>
        <w:t>ежей), отражающих архитектурно-</w:t>
      </w:r>
      <w:r w:rsidR="00A70D0A" w:rsidRPr="00A70D0A">
        <w:rPr>
          <w:rFonts w:ascii="Times New Roman" w:hAnsi="Times New Roman" w:cs="Times New Roman"/>
          <w:sz w:val="28"/>
          <w:szCs w:val="28"/>
        </w:rPr>
        <w:t>планировочные, ко</w:t>
      </w:r>
      <w:r w:rsidR="00A70D0A">
        <w:rPr>
          <w:rFonts w:ascii="Times New Roman" w:hAnsi="Times New Roman" w:cs="Times New Roman"/>
          <w:sz w:val="28"/>
          <w:szCs w:val="28"/>
        </w:rPr>
        <w:t>нструктивно-компоновочные и тех</w:t>
      </w:r>
      <w:r w:rsidR="00A70D0A" w:rsidRPr="00A70D0A">
        <w:rPr>
          <w:rFonts w:ascii="Times New Roman" w:hAnsi="Times New Roman" w:cs="Times New Roman"/>
          <w:sz w:val="28"/>
          <w:szCs w:val="28"/>
        </w:rPr>
        <w:t>нологические решения будущего сооружения;</w:t>
      </w:r>
    </w:p>
    <w:p w:rsidR="00A70D0A" w:rsidRPr="00A70D0A" w:rsidRDefault="0040052C" w:rsidP="0040052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Р</w:t>
      </w:r>
      <w:r w:rsidR="00A70D0A" w:rsidRPr="00A70D0A">
        <w:rPr>
          <w:rFonts w:ascii="Times New Roman" w:hAnsi="Times New Roman" w:cs="Times New Roman"/>
          <w:sz w:val="28"/>
          <w:szCs w:val="28"/>
        </w:rPr>
        <w:t>асчетно-пояснитель</w:t>
      </w:r>
      <w:r w:rsidR="00A70D0A">
        <w:rPr>
          <w:rFonts w:ascii="Times New Roman" w:hAnsi="Times New Roman" w:cs="Times New Roman"/>
          <w:sz w:val="28"/>
          <w:szCs w:val="28"/>
        </w:rPr>
        <w:t>ных записок, обосновывающих тех</w:t>
      </w:r>
      <w:r w:rsidR="00A70D0A" w:rsidRPr="00A70D0A">
        <w:rPr>
          <w:rFonts w:ascii="Times New Roman" w:hAnsi="Times New Roman" w:cs="Times New Roman"/>
          <w:sz w:val="28"/>
          <w:szCs w:val="28"/>
        </w:rPr>
        <w:t>ническую возможность его с</w:t>
      </w:r>
      <w:r w:rsidR="00A70D0A">
        <w:rPr>
          <w:rFonts w:ascii="Times New Roman" w:hAnsi="Times New Roman" w:cs="Times New Roman"/>
          <w:sz w:val="28"/>
          <w:szCs w:val="28"/>
        </w:rPr>
        <w:t>троительства, надежность и безо</w:t>
      </w:r>
      <w:r w:rsidR="00A70D0A" w:rsidRPr="00A70D0A">
        <w:rPr>
          <w:rFonts w:ascii="Times New Roman" w:hAnsi="Times New Roman" w:cs="Times New Roman"/>
          <w:sz w:val="28"/>
          <w:szCs w:val="28"/>
        </w:rPr>
        <w:t>пасность работы в конкретной природной среде;</w:t>
      </w:r>
    </w:p>
    <w:p w:rsidR="00A70D0A" w:rsidRPr="00A70D0A" w:rsidRDefault="0040052C" w:rsidP="0040052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С</w:t>
      </w:r>
      <w:r w:rsidR="00A70D0A" w:rsidRPr="00A70D0A">
        <w:rPr>
          <w:rFonts w:ascii="Times New Roman" w:hAnsi="Times New Roman" w:cs="Times New Roman"/>
          <w:sz w:val="28"/>
          <w:szCs w:val="28"/>
        </w:rPr>
        <w:t>метно-экономической части, определяющей стоимость строительства и обосновывающей э</w:t>
      </w:r>
      <w:r>
        <w:rPr>
          <w:rFonts w:ascii="Times New Roman" w:hAnsi="Times New Roman" w:cs="Times New Roman"/>
          <w:sz w:val="28"/>
          <w:szCs w:val="28"/>
        </w:rPr>
        <w:t>кономическую целесообраз</w:t>
      </w:r>
      <w:r w:rsidR="00A70D0A" w:rsidRPr="00A70D0A">
        <w:rPr>
          <w:rFonts w:ascii="Times New Roman" w:hAnsi="Times New Roman" w:cs="Times New Roman"/>
          <w:sz w:val="28"/>
          <w:szCs w:val="28"/>
        </w:rPr>
        <w:t>ность затрат финансовых, материально-технических и трудовых ресурсов.</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40052C">
        <w:rPr>
          <w:rFonts w:ascii="Times New Roman" w:hAnsi="Times New Roman" w:cs="Times New Roman"/>
          <w:b/>
          <w:sz w:val="28"/>
          <w:szCs w:val="28"/>
        </w:rPr>
        <w:t xml:space="preserve">2. Содержание проектной </w:t>
      </w:r>
      <w:proofErr w:type="spellStart"/>
      <w:r w:rsidRPr="0040052C">
        <w:rPr>
          <w:rFonts w:ascii="Times New Roman" w:hAnsi="Times New Roman" w:cs="Times New Roman"/>
          <w:b/>
          <w:sz w:val="28"/>
          <w:szCs w:val="28"/>
        </w:rPr>
        <w:t>документациии</w:t>
      </w:r>
      <w:proofErr w:type="spellEnd"/>
      <w:r w:rsidRPr="0040052C">
        <w:rPr>
          <w:rFonts w:ascii="Times New Roman" w:hAnsi="Times New Roman" w:cs="Times New Roman"/>
          <w:b/>
          <w:sz w:val="28"/>
          <w:szCs w:val="28"/>
        </w:rPr>
        <w:t xml:space="preserve"> стадии ее разработки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Проектная документация разрабатывается на основании исходно-разрешительной документации в соответ</w:t>
      </w:r>
      <w:r w:rsidR="0040052C">
        <w:rPr>
          <w:rFonts w:ascii="Times New Roman" w:hAnsi="Times New Roman" w:cs="Times New Roman"/>
          <w:sz w:val="28"/>
          <w:szCs w:val="28"/>
        </w:rPr>
        <w:t>ствии с требо</w:t>
      </w:r>
      <w:r w:rsidRPr="00A70D0A">
        <w:rPr>
          <w:rFonts w:ascii="Times New Roman" w:hAnsi="Times New Roman" w:cs="Times New Roman"/>
          <w:sz w:val="28"/>
          <w:szCs w:val="28"/>
        </w:rPr>
        <w:t>ваниями строительных норм,</w:t>
      </w:r>
      <w:r w:rsidR="0040052C">
        <w:rPr>
          <w:rFonts w:ascii="Times New Roman" w:hAnsi="Times New Roman" w:cs="Times New Roman"/>
          <w:sz w:val="28"/>
          <w:szCs w:val="28"/>
        </w:rPr>
        <w:t xml:space="preserve"> архитектурно-планировочного за</w:t>
      </w:r>
      <w:r w:rsidRPr="00A70D0A">
        <w:rPr>
          <w:rFonts w:ascii="Times New Roman" w:hAnsi="Times New Roman" w:cs="Times New Roman"/>
          <w:sz w:val="28"/>
          <w:szCs w:val="28"/>
        </w:rPr>
        <w:t>дания и задания на проектирование [3</w:t>
      </w:r>
      <w:r w:rsidR="0034366D">
        <w:rPr>
          <w:rFonts w:ascii="Times New Roman" w:hAnsi="Times New Roman" w:cs="Times New Roman"/>
          <w:sz w:val="28"/>
          <w:szCs w:val="28"/>
        </w:rPr>
        <w:t>,4</w:t>
      </w:r>
      <w:r w:rsidRPr="00A70D0A">
        <w:rPr>
          <w:rFonts w:ascii="Times New Roman" w:hAnsi="Times New Roman" w:cs="Times New Roman"/>
          <w:sz w:val="28"/>
          <w:szCs w:val="28"/>
        </w:rPr>
        <w:t>].</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Разработка проектной до</w:t>
      </w:r>
      <w:r w:rsidR="0040052C">
        <w:rPr>
          <w:rFonts w:ascii="Times New Roman" w:hAnsi="Times New Roman" w:cs="Times New Roman"/>
          <w:sz w:val="28"/>
          <w:szCs w:val="28"/>
        </w:rPr>
        <w:t>кументации на строительство объ</w:t>
      </w:r>
      <w:r w:rsidRPr="00A70D0A">
        <w:rPr>
          <w:rFonts w:ascii="Times New Roman" w:hAnsi="Times New Roman" w:cs="Times New Roman"/>
          <w:sz w:val="28"/>
          <w:szCs w:val="28"/>
        </w:rPr>
        <w:t>ектов осуществляется с учетом утвержденной градостроительной документации и утвержденных обоснований инвестиций в строительство или реконструкцию объекта [3</w:t>
      </w:r>
      <w:r w:rsidR="0034366D">
        <w:rPr>
          <w:rFonts w:ascii="Times New Roman" w:hAnsi="Times New Roman" w:cs="Times New Roman"/>
          <w:sz w:val="28"/>
          <w:szCs w:val="28"/>
        </w:rPr>
        <w:t>,4</w:t>
      </w:r>
      <w:r w:rsidRPr="00A70D0A">
        <w:rPr>
          <w:rFonts w:ascii="Times New Roman" w:hAnsi="Times New Roman" w:cs="Times New Roman"/>
          <w:sz w:val="28"/>
          <w:szCs w:val="28"/>
        </w:rPr>
        <w:t>].</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Проектная подготовка с</w:t>
      </w:r>
      <w:r w:rsidR="0040052C">
        <w:rPr>
          <w:rFonts w:ascii="Times New Roman" w:hAnsi="Times New Roman" w:cs="Times New Roman"/>
          <w:sz w:val="28"/>
          <w:szCs w:val="28"/>
        </w:rPr>
        <w:t>троительства, реконструкции объ</w:t>
      </w:r>
      <w:r w:rsidRPr="00A70D0A">
        <w:rPr>
          <w:rFonts w:ascii="Times New Roman" w:hAnsi="Times New Roman" w:cs="Times New Roman"/>
          <w:sz w:val="28"/>
          <w:szCs w:val="28"/>
        </w:rPr>
        <w:t>екта включает следующие этапы [3</w:t>
      </w:r>
      <w:r w:rsidR="0034366D">
        <w:rPr>
          <w:rFonts w:ascii="Times New Roman" w:hAnsi="Times New Roman" w:cs="Times New Roman"/>
          <w:sz w:val="28"/>
          <w:szCs w:val="28"/>
        </w:rPr>
        <w:t>,4</w:t>
      </w:r>
      <w:r w:rsidRPr="00A70D0A">
        <w:rPr>
          <w:rFonts w:ascii="Times New Roman" w:hAnsi="Times New Roman" w:cs="Times New Roman"/>
          <w:sz w:val="28"/>
          <w:szCs w:val="28"/>
        </w:rPr>
        <w:t>]:</w:t>
      </w:r>
    </w:p>
    <w:p w:rsidR="00A70D0A" w:rsidRPr="00A70D0A" w:rsidRDefault="0040052C" w:rsidP="0040052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Р</w:t>
      </w:r>
      <w:r w:rsidR="00A70D0A" w:rsidRPr="00A70D0A">
        <w:rPr>
          <w:rFonts w:ascii="Times New Roman" w:hAnsi="Times New Roman" w:cs="Times New Roman"/>
          <w:sz w:val="28"/>
          <w:szCs w:val="28"/>
        </w:rPr>
        <w:t>азработку, согласование и утверждение архитектурно</w:t>
      </w:r>
      <w:r w:rsidR="001E3168">
        <w:rPr>
          <w:rFonts w:ascii="Times New Roman" w:hAnsi="Times New Roman" w:cs="Times New Roman"/>
          <w:sz w:val="28"/>
          <w:szCs w:val="28"/>
        </w:rPr>
        <w:t>–</w:t>
      </w:r>
      <w:proofErr w:type="gramStart"/>
      <w:r w:rsidR="00A70D0A" w:rsidRPr="00A70D0A">
        <w:rPr>
          <w:rFonts w:ascii="Times New Roman" w:hAnsi="Times New Roman" w:cs="Times New Roman"/>
          <w:sz w:val="28"/>
          <w:szCs w:val="28"/>
        </w:rPr>
        <w:t>градостроительного решения</w:t>
      </w:r>
      <w:proofErr w:type="gramEnd"/>
      <w:r w:rsidR="00A70D0A" w:rsidRPr="00A70D0A">
        <w:rPr>
          <w:rFonts w:ascii="Times New Roman" w:hAnsi="Times New Roman" w:cs="Times New Roman"/>
          <w:sz w:val="28"/>
          <w:szCs w:val="28"/>
        </w:rPr>
        <w:t xml:space="preserve"> – архитектурного проекта (может разрабатываться в составе проектной документации);</w:t>
      </w:r>
    </w:p>
    <w:p w:rsidR="00A70D0A" w:rsidRPr="00A70D0A" w:rsidRDefault="0040052C" w:rsidP="0040052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Р</w:t>
      </w:r>
      <w:r w:rsidR="00A70D0A" w:rsidRPr="00A70D0A">
        <w:rPr>
          <w:rFonts w:ascii="Times New Roman" w:hAnsi="Times New Roman" w:cs="Times New Roman"/>
          <w:sz w:val="28"/>
          <w:szCs w:val="28"/>
        </w:rPr>
        <w:t>азработку, согласование, экспертизу и утверждение проектной документации;</w:t>
      </w:r>
    </w:p>
    <w:p w:rsidR="00A70D0A" w:rsidRPr="00A70D0A" w:rsidRDefault="0040052C" w:rsidP="0040052C">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Р</w:t>
      </w:r>
      <w:r w:rsidR="00A70D0A" w:rsidRPr="00A70D0A">
        <w:rPr>
          <w:rFonts w:ascii="Times New Roman" w:hAnsi="Times New Roman" w:cs="Times New Roman"/>
          <w:sz w:val="28"/>
          <w:szCs w:val="28"/>
        </w:rPr>
        <w:t>азработку рабочей документации.</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Стадийность проектиров</w:t>
      </w:r>
      <w:r w:rsidR="0040052C">
        <w:rPr>
          <w:rFonts w:ascii="Times New Roman" w:hAnsi="Times New Roman" w:cs="Times New Roman"/>
          <w:sz w:val="28"/>
          <w:szCs w:val="28"/>
        </w:rPr>
        <w:t xml:space="preserve">ания объекта строительства </w:t>
      </w:r>
      <w:proofErr w:type="gramStart"/>
      <w:r w:rsidR="0040052C">
        <w:rPr>
          <w:rFonts w:ascii="Times New Roman" w:hAnsi="Times New Roman" w:cs="Times New Roman"/>
          <w:sz w:val="28"/>
          <w:szCs w:val="28"/>
        </w:rPr>
        <w:t>уста</w:t>
      </w:r>
      <w:r w:rsidRPr="00A70D0A">
        <w:rPr>
          <w:rFonts w:ascii="Times New Roman" w:hAnsi="Times New Roman" w:cs="Times New Roman"/>
          <w:sz w:val="28"/>
          <w:szCs w:val="28"/>
        </w:rPr>
        <w:t>навливается заказчиком сов</w:t>
      </w:r>
      <w:r w:rsidR="0040052C">
        <w:rPr>
          <w:rFonts w:ascii="Times New Roman" w:hAnsi="Times New Roman" w:cs="Times New Roman"/>
          <w:sz w:val="28"/>
          <w:szCs w:val="28"/>
        </w:rPr>
        <w:t xml:space="preserve">местно с проектировщиком в задании на проектирование </w:t>
      </w:r>
      <w:proofErr w:type="spellStart"/>
      <w:r w:rsidR="0040052C">
        <w:rPr>
          <w:rFonts w:ascii="Times New Roman" w:hAnsi="Times New Roman" w:cs="Times New Roman"/>
          <w:sz w:val="28"/>
          <w:szCs w:val="28"/>
        </w:rPr>
        <w:t>в</w:t>
      </w:r>
      <w:r w:rsidRPr="00A70D0A">
        <w:rPr>
          <w:rFonts w:ascii="Times New Roman" w:hAnsi="Times New Roman" w:cs="Times New Roman"/>
          <w:sz w:val="28"/>
          <w:szCs w:val="28"/>
        </w:rPr>
        <w:t>зависимости</w:t>
      </w:r>
      <w:proofErr w:type="spellEnd"/>
      <w:r w:rsidRPr="00A70D0A">
        <w:rPr>
          <w:rFonts w:ascii="Times New Roman" w:hAnsi="Times New Roman" w:cs="Times New Roman"/>
          <w:sz w:val="28"/>
          <w:szCs w:val="28"/>
        </w:rPr>
        <w:t xml:space="preserve"> от кате</w:t>
      </w:r>
      <w:r w:rsidR="0040052C">
        <w:rPr>
          <w:rFonts w:ascii="Times New Roman" w:hAnsi="Times New Roman" w:cs="Times New Roman"/>
          <w:sz w:val="28"/>
          <w:szCs w:val="28"/>
        </w:rPr>
        <w:t>гории сложности объекта рекомен</w:t>
      </w:r>
      <w:r w:rsidRPr="00A70D0A">
        <w:rPr>
          <w:rFonts w:ascii="Times New Roman" w:hAnsi="Times New Roman" w:cs="Times New Roman"/>
          <w:sz w:val="28"/>
          <w:szCs w:val="28"/>
        </w:rPr>
        <w:t>дуются</w:t>
      </w:r>
      <w:proofErr w:type="gramEnd"/>
      <w:r w:rsidRPr="00A70D0A">
        <w:rPr>
          <w:rFonts w:ascii="Times New Roman" w:hAnsi="Times New Roman" w:cs="Times New Roman"/>
          <w:sz w:val="28"/>
          <w:szCs w:val="28"/>
        </w:rPr>
        <w:t xml:space="preserve"> следующие стадии проектирования:</w:t>
      </w:r>
    </w:p>
    <w:p w:rsidR="00A70D0A" w:rsidRPr="001E3168" w:rsidRDefault="00A70D0A" w:rsidP="001E3168">
      <w:pPr>
        <w:pStyle w:val="a5"/>
        <w:numPr>
          <w:ilvl w:val="0"/>
          <w:numId w:val="12"/>
        </w:numPr>
        <w:spacing w:after="0" w:line="240" w:lineRule="auto"/>
        <w:ind w:left="0" w:firstLine="709"/>
        <w:jc w:val="both"/>
        <w:rPr>
          <w:rFonts w:ascii="Times New Roman" w:hAnsi="Times New Roman" w:cs="Times New Roman"/>
          <w:sz w:val="28"/>
          <w:szCs w:val="28"/>
        </w:rPr>
      </w:pPr>
      <w:r w:rsidRPr="001E3168">
        <w:rPr>
          <w:rFonts w:ascii="Times New Roman" w:hAnsi="Times New Roman" w:cs="Times New Roman"/>
          <w:b/>
          <w:i/>
          <w:sz w:val="28"/>
          <w:szCs w:val="28"/>
        </w:rPr>
        <w:lastRenderedPageBreak/>
        <w:t>Эскизный проект (ЭП)</w:t>
      </w:r>
      <w:r w:rsidRPr="001E3168">
        <w:rPr>
          <w:rFonts w:ascii="Times New Roman" w:hAnsi="Times New Roman" w:cs="Times New Roman"/>
          <w:sz w:val="28"/>
          <w:szCs w:val="28"/>
        </w:rPr>
        <w:t>. Эскизный проект создается для объектов технически сложных относительно градостроительных, архитектурных, художественных и экологических требований, инженерного обеспечения. Он также служит основанием для составления архитектурно-планировочного задания и задания на проектирование, подготовки исходно-разрешительной документации.</w:t>
      </w:r>
    </w:p>
    <w:p w:rsidR="00A70D0A" w:rsidRPr="00A70D0A" w:rsidRDefault="0040052C" w:rsidP="00A70D0A">
      <w:pPr>
        <w:spacing w:after="0" w:line="240" w:lineRule="auto"/>
        <w:ind w:firstLine="709"/>
        <w:jc w:val="both"/>
        <w:rPr>
          <w:rFonts w:ascii="Times New Roman" w:hAnsi="Times New Roman" w:cs="Times New Roman"/>
          <w:sz w:val="28"/>
          <w:szCs w:val="28"/>
        </w:rPr>
      </w:pPr>
      <w:r w:rsidRPr="00B92BFF">
        <w:rPr>
          <w:rFonts w:ascii="Times New Roman" w:hAnsi="Times New Roman" w:cs="Times New Roman"/>
          <w:b/>
          <w:i/>
          <w:sz w:val="28"/>
          <w:szCs w:val="28"/>
        </w:rPr>
        <w:t xml:space="preserve">2. </w:t>
      </w:r>
      <w:r w:rsidR="00A70D0A" w:rsidRPr="00B92BFF">
        <w:rPr>
          <w:rFonts w:ascii="Times New Roman" w:hAnsi="Times New Roman" w:cs="Times New Roman"/>
          <w:b/>
          <w:i/>
          <w:sz w:val="28"/>
          <w:szCs w:val="28"/>
        </w:rPr>
        <w:t>Проект (П)</w:t>
      </w:r>
      <w:r w:rsidR="00A70D0A" w:rsidRPr="00A70D0A">
        <w:rPr>
          <w:rFonts w:ascii="Times New Roman" w:hAnsi="Times New Roman" w:cs="Times New Roman"/>
          <w:sz w:val="28"/>
          <w:szCs w:val="28"/>
        </w:rPr>
        <w:t xml:space="preserve"> – основна</w:t>
      </w:r>
      <w:r w:rsidR="005053C7">
        <w:rPr>
          <w:rFonts w:ascii="Times New Roman" w:hAnsi="Times New Roman" w:cs="Times New Roman"/>
          <w:sz w:val="28"/>
          <w:szCs w:val="28"/>
        </w:rPr>
        <w:t>я утверждаемая стадия проектиро</w:t>
      </w:r>
      <w:r w:rsidR="00A70D0A" w:rsidRPr="00A70D0A">
        <w:rPr>
          <w:rFonts w:ascii="Times New Roman" w:hAnsi="Times New Roman" w:cs="Times New Roman"/>
          <w:sz w:val="28"/>
          <w:szCs w:val="28"/>
        </w:rPr>
        <w:t>вания объектов строительства и реконструкции.</w:t>
      </w:r>
    </w:p>
    <w:p w:rsidR="00A70D0A" w:rsidRPr="00A70D0A" w:rsidRDefault="0040052C" w:rsidP="00A70D0A">
      <w:pPr>
        <w:spacing w:after="0" w:line="240" w:lineRule="auto"/>
        <w:ind w:firstLine="709"/>
        <w:jc w:val="both"/>
        <w:rPr>
          <w:rFonts w:ascii="Times New Roman" w:hAnsi="Times New Roman" w:cs="Times New Roman"/>
          <w:sz w:val="28"/>
          <w:szCs w:val="28"/>
        </w:rPr>
      </w:pPr>
      <w:r w:rsidRPr="00B92BFF">
        <w:rPr>
          <w:rFonts w:ascii="Times New Roman" w:hAnsi="Times New Roman" w:cs="Times New Roman"/>
          <w:b/>
          <w:i/>
          <w:sz w:val="28"/>
          <w:szCs w:val="28"/>
        </w:rPr>
        <w:t xml:space="preserve">3. </w:t>
      </w:r>
      <w:r w:rsidR="00A70D0A" w:rsidRPr="00B92BFF">
        <w:rPr>
          <w:rFonts w:ascii="Times New Roman" w:hAnsi="Times New Roman" w:cs="Times New Roman"/>
          <w:b/>
          <w:i/>
          <w:sz w:val="28"/>
          <w:szCs w:val="28"/>
        </w:rPr>
        <w:t>Рабочая документация (РД)</w:t>
      </w:r>
      <w:r w:rsidR="00A70D0A" w:rsidRPr="00A70D0A">
        <w:rPr>
          <w:rFonts w:ascii="Times New Roman" w:hAnsi="Times New Roman" w:cs="Times New Roman"/>
          <w:sz w:val="28"/>
          <w:szCs w:val="28"/>
        </w:rPr>
        <w:t xml:space="preserve"> – стадия формирования комплекта документов, необходимых для производства </w:t>
      </w:r>
      <w:proofErr w:type="gramStart"/>
      <w:r w:rsidR="00A70D0A" w:rsidRPr="00A70D0A">
        <w:rPr>
          <w:rFonts w:ascii="Times New Roman" w:hAnsi="Times New Roman" w:cs="Times New Roman"/>
          <w:sz w:val="28"/>
          <w:szCs w:val="28"/>
        </w:rPr>
        <w:t>строи-тельных</w:t>
      </w:r>
      <w:proofErr w:type="gramEnd"/>
      <w:r w:rsidR="00A70D0A" w:rsidRPr="00A70D0A">
        <w:rPr>
          <w:rFonts w:ascii="Times New Roman" w:hAnsi="Times New Roman" w:cs="Times New Roman"/>
          <w:sz w:val="28"/>
          <w:szCs w:val="28"/>
        </w:rPr>
        <w:t xml:space="preserve"> и монтажных работ.</w:t>
      </w:r>
    </w:p>
    <w:p w:rsidR="00A70D0A" w:rsidRPr="00A70D0A" w:rsidRDefault="0040052C" w:rsidP="00A70D0A">
      <w:pPr>
        <w:spacing w:after="0" w:line="240" w:lineRule="auto"/>
        <w:ind w:firstLine="709"/>
        <w:jc w:val="both"/>
        <w:rPr>
          <w:rFonts w:ascii="Times New Roman" w:hAnsi="Times New Roman" w:cs="Times New Roman"/>
          <w:sz w:val="28"/>
          <w:szCs w:val="28"/>
        </w:rPr>
      </w:pPr>
      <w:r w:rsidRPr="00B92BFF">
        <w:rPr>
          <w:rFonts w:ascii="Times New Roman" w:hAnsi="Times New Roman" w:cs="Times New Roman"/>
          <w:b/>
          <w:i/>
          <w:sz w:val="28"/>
          <w:szCs w:val="28"/>
        </w:rPr>
        <w:t xml:space="preserve">4. </w:t>
      </w:r>
      <w:r w:rsidR="00A70D0A" w:rsidRPr="00B92BFF">
        <w:rPr>
          <w:rFonts w:ascii="Times New Roman" w:hAnsi="Times New Roman" w:cs="Times New Roman"/>
          <w:b/>
          <w:i/>
          <w:sz w:val="28"/>
          <w:szCs w:val="28"/>
        </w:rPr>
        <w:t>Рабочий проект (РП)</w:t>
      </w:r>
      <w:r w:rsidR="00A70D0A" w:rsidRPr="00A70D0A">
        <w:rPr>
          <w:rFonts w:ascii="Times New Roman" w:hAnsi="Times New Roman" w:cs="Times New Roman"/>
          <w:sz w:val="28"/>
          <w:szCs w:val="28"/>
        </w:rPr>
        <w:t xml:space="preserve"> совмещает в себе две предыдущие стадии, а именно: проект и рабочую документацию.</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В состав проектной документации на стадии эскизного проекта входят:</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Общая пояснительная записка с исходно-разрешительной документацией;</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Ситуационный план (М 1:5000, 1:2000);</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Опорный план (план существующего использования территории) (М 1:1000,1:500);</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Генеральный план (М 1:1000, 1:500);</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Планы первого и неповторяющегося этажей, фасады,</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разрезы (М 1:200, 1:100,1:50);</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Демонстрационный ма</w:t>
      </w:r>
      <w:r w:rsidR="0040052C">
        <w:rPr>
          <w:rFonts w:ascii="Times New Roman" w:hAnsi="Times New Roman" w:cs="Times New Roman"/>
          <w:sz w:val="28"/>
          <w:szCs w:val="28"/>
        </w:rPr>
        <w:t>териал (макет, общий вид, цвето</w:t>
      </w:r>
      <w:r w:rsidRPr="00A70D0A">
        <w:rPr>
          <w:rFonts w:ascii="Times New Roman" w:hAnsi="Times New Roman" w:cs="Times New Roman"/>
          <w:sz w:val="28"/>
          <w:szCs w:val="28"/>
        </w:rPr>
        <w:t>вое решение).</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На стадии проекта в сос</w:t>
      </w:r>
      <w:r w:rsidR="0040052C">
        <w:rPr>
          <w:rFonts w:ascii="Times New Roman" w:hAnsi="Times New Roman" w:cs="Times New Roman"/>
          <w:sz w:val="28"/>
          <w:szCs w:val="28"/>
        </w:rPr>
        <w:t>тав утверждаемой проектной доку</w:t>
      </w:r>
      <w:r w:rsidRPr="00A70D0A">
        <w:rPr>
          <w:rFonts w:ascii="Times New Roman" w:hAnsi="Times New Roman" w:cs="Times New Roman"/>
          <w:sz w:val="28"/>
          <w:szCs w:val="28"/>
        </w:rPr>
        <w:t>ментации входят:</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Исходные материалы для проектирования;</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xml:space="preserve">- Общая пояснительная записка; </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Генеральный план и транспорт;</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Архитектурно-строительные решения;</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Решения по инженерному оборудованию и системам;</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xml:space="preserve">- План инженерных сетей; </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Мероприятия по охране окружающей среды и санитарно-</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xml:space="preserve">гигиенические требования; </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Инженерно-технические мероприятия гражданской обороны, мероприятия по предупреждению чрезвычайных ситуаций;</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Технологические решения (при необходимости);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Организация строительства (при необходимости);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Сводный сметный расчет стоимости строительства;</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Обоснование эффективности инвестици</w:t>
      </w:r>
      <w:r w:rsidR="005053C7">
        <w:rPr>
          <w:rFonts w:ascii="Times New Roman" w:hAnsi="Times New Roman" w:cs="Times New Roman"/>
          <w:sz w:val="28"/>
          <w:szCs w:val="28"/>
        </w:rPr>
        <w:t>й (при необходи</w:t>
      </w:r>
      <w:r w:rsidRPr="00A70D0A">
        <w:rPr>
          <w:rFonts w:ascii="Times New Roman" w:hAnsi="Times New Roman" w:cs="Times New Roman"/>
          <w:sz w:val="28"/>
          <w:szCs w:val="28"/>
        </w:rPr>
        <w:t>мости);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Организация и условия труда работников (для объектов производственного назначения);</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Управление производ</w:t>
      </w:r>
      <w:r w:rsidR="005053C7">
        <w:rPr>
          <w:rFonts w:ascii="Times New Roman" w:hAnsi="Times New Roman" w:cs="Times New Roman"/>
          <w:sz w:val="28"/>
          <w:szCs w:val="28"/>
        </w:rPr>
        <w:t>ством и предприятием (для объек</w:t>
      </w:r>
      <w:r w:rsidRPr="00A70D0A">
        <w:rPr>
          <w:rFonts w:ascii="Times New Roman" w:hAnsi="Times New Roman" w:cs="Times New Roman"/>
          <w:sz w:val="28"/>
          <w:szCs w:val="28"/>
        </w:rPr>
        <w:t>тов производственного назначения).</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lastRenderedPageBreak/>
        <w:t>Проектная документация, разработанная на стадии проекта, является основой для разработк</w:t>
      </w:r>
      <w:r w:rsidR="0040052C">
        <w:rPr>
          <w:rFonts w:ascii="Times New Roman" w:hAnsi="Times New Roman" w:cs="Times New Roman"/>
          <w:sz w:val="28"/>
          <w:szCs w:val="28"/>
        </w:rPr>
        <w:t>и рабочей документации и необхо</w:t>
      </w:r>
      <w:r w:rsidRPr="00A70D0A">
        <w:rPr>
          <w:rFonts w:ascii="Times New Roman" w:hAnsi="Times New Roman" w:cs="Times New Roman"/>
          <w:sz w:val="28"/>
          <w:szCs w:val="28"/>
        </w:rPr>
        <w:t>дима для согласования в государственных надзорных инстанциях.</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В несколько стадий разра</w:t>
      </w:r>
      <w:r w:rsidR="0040052C">
        <w:rPr>
          <w:rFonts w:ascii="Times New Roman" w:hAnsi="Times New Roman" w:cs="Times New Roman"/>
          <w:sz w:val="28"/>
          <w:szCs w:val="28"/>
        </w:rPr>
        <w:t>батывают проекты, когда проекти</w:t>
      </w:r>
      <w:r w:rsidRPr="00A70D0A">
        <w:rPr>
          <w:rFonts w:ascii="Times New Roman" w:hAnsi="Times New Roman" w:cs="Times New Roman"/>
          <w:sz w:val="28"/>
          <w:szCs w:val="28"/>
        </w:rPr>
        <w:t>руют особо сложные объект</w:t>
      </w:r>
      <w:r w:rsidR="0040052C">
        <w:rPr>
          <w:rFonts w:ascii="Times New Roman" w:hAnsi="Times New Roman" w:cs="Times New Roman"/>
          <w:sz w:val="28"/>
          <w:szCs w:val="28"/>
        </w:rPr>
        <w:t>ы с новыми конструктивными реше</w:t>
      </w:r>
      <w:r w:rsidRPr="00A70D0A">
        <w:rPr>
          <w:rFonts w:ascii="Times New Roman" w:hAnsi="Times New Roman" w:cs="Times New Roman"/>
          <w:sz w:val="28"/>
          <w:szCs w:val="28"/>
        </w:rPr>
        <w:t>ниями, сложными архитектурно-строительными решениями.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Одностадийное проект</w:t>
      </w:r>
      <w:r w:rsidR="0040052C">
        <w:rPr>
          <w:rFonts w:ascii="Times New Roman" w:hAnsi="Times New Roman" w:cs="Times New Roman"/>
          <w:sz w:val="28"/>
          <w:szCs w:val="28"/>
        </w:rPr>
        <w:t>ирование дает возможность сокра</w:t>
      </w:r>
      <w:r w:rsidRPr="00A70D0A">
        <w:rPr>
          <w:rFonts w:ascii="Times New Roman" w:hAnsi="Times New Roman" w:cs="Times New Roman"/>
          <w:sz w:val="28"/>
          <w:szCs w:val="28"/>
        </w:rPr>
        <w:t xml:space="preserve">тить срок разработки проекта в 1,5–2 раза и снизить стоимость проектирования на 40 %. В составе рабочего проекта разрешается в отдельных случаях при </w:t>
      </w:r>
      <w:r w:rsidR="001E3168">
        <w:rPr>
          <w:rFonts w:ascii="Times New Roman" w:hAnsi="Times New Roman" w:cs="Times New Roman"/>
          <w:sz w:val="28"/>
          <w:szCs w:val="28"/>
        </w:rPr>
        <w:t>необходимости для объектов сред</w:t>
      </w:r>
      <w:r w:rsidRPr="00A70D0A">
        <w:rPr>
          <w:rFonts w:ascii="Times New Roman" w:hAnsi="Times New Roman" w:cs="Times New Roman"/>
          <w:sz w:val="28"/>
          <w:szCs w:val="28"/>
        </w:rPr>
        <w:t>ней сложности разрабатывать</w:t>
      </w:r>
      <w:r w:rsidR="0040052C">
        <w:rPr>
          <w:rFonts w:ascii="Times New Roman" w:hAnsi="Times New Roman" w:cs="Times New Roman"/>
          <w:sz w:val="28"/>
          <w:szCs w:val="28"/>
        </w:rPr>
        <w:t xml:space="preserve"> проектные решения в объеме про</w:t>
      </w:r>
      <w:r w:rsidRPr="00A70D0A">
        <w:rPr>
          <w:rFonts w:ascii="Times New Roman" w:hAnsi="Times New Roman" w:cs="Times New Roman"/>
          <w:sz w:val="28"/>
          <w:szCs w:val="28"/>
        </w:rPr>
        <w:t>екта, а затем дорабатывать по ним рабочие чертежи.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xml:space="preserve">Рабочая документация </w:t>
      </w:r>
      <w:r w:rsidR="0040052C">
        <w:rPr>
          <w:rFonts w:ascii="Times New Roman" w:hAnsi="Times New Roman" w:cs="Times New Roman"/>
          <w:sz w:val="28"/>
          <w:szCs w:val="28"/>
        </w:rPr>
        <w:t xml:space="preserve">зданий и сооружений при </w:t>
      </w:r>
      <w:proofErr w:type="spellStart"/>
      <w:r w:rsidR="0040052C">
        <w:rPr>
          <w:rFonts w:ascii="Times New Roman" w:hAnsi="Times New Roman" w:cs="Times New Roman"/>
          <w:sz w:val="28"/>
          <w:szCs w:val="28"/>
        </w:rPr>
        <w:t>двухста</w:t>
      </w:r>
      <w:r w:rsidRPr="00A70D0A">
        <w:rPr>
          <w:rFonts w:ascii="Times New Roman" w:hAnsi="Times New Roman" w:cs="Times New Roman"/>
          <w:sz w:val="28"/>
          <w:szCs w:val="28"/>
        </w:rPr>
        <w:t>дийном</w:t>
      </w:r>
      <w:proofErr w:type="spellEnd"/>
      <w:r w:rsidRPr="00A70D0A">
        <w:rPr>
          <w:rFonts w:ascii="Times New Roman" w:hAnsi="Times New Roman" w:cs="Times New Roman"/>
          <w:sz w:val="28"/>
          <w:szCs w:val="28"/>
        </w:rPr>
        <w:t xml:space="preserve"> проектировании разрабатывается после утверждения документации на стадии проекта в соответствии с </w:t>
      </w:r>
      <w:proofErr w:type="spellStart"/>
      <w:r w:rsidRPr="00A70D0A">
        <w:rPr>
          <w:rFonts w:ascii="Times New Roman" w:hAnsi="Times New Roman" w:cs="Times New Roman"/>
          <w:sz w:val="28"/>
          <w:szCs w:val="28"/>
        </w:rPr>
        <w:t>принятымик</w:t>
      </w:r>
      <w:proofErr w:type="spellEnd"/>
      <w:r w:rsidRPr="00A70D0A">
        <w:rPr>
          <w:rFonts w:ascii="Times New Roman" w:hAnsi="Times New Roman" w:cs="Times New Roman"/>
          <w:sz w:val="28"/>
          <w:szCs w:val="28"/>
        </w:rPr>
        <w:tab/>
        <w:t>ним решениями.</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Рабочий прое</w:t>
      </w:r>
      <w:proofErr w:type="gramStart"/>
      <w:r w:rsidRPr="00A70D0A">
        <w:rPr>
          <w:rFonts w:ascii="Times New Roman" w:hAnsi="Times New Roman" w:cs="Times New Roman"/>
          <w:sz w:val="28"/>
          <w:szCs w:val="28"/>
        </w:rPr>
        <w:t>кт вкл</w:t>
      </w:r>
      <w:proofErr w:type="gramEnd"/>
      <w:r w:rsidRPr="00A70D0A">
        <w:rPr>
          <w:rFonts w:ascii="Times New Roman" w:hAnsi="Times New Roman" w:cs="Times New Roman"/>
          <w:sz w:val="28"/>
          <w:szCs w:val="28"/>
        </w:rPr>
        <w:t>ючает в себя следующую проектную документацию:</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Пояснительную записку;</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Схему планировочной организации земельного участка;</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Архитектурные решения;</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Конструктивные и объемно-планировочные решения;</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Схемы систем электр</w:t>
      </w:r>
      <w:r w:rsidR="00FD4BAD">
        <w:rPr>
          <w:rFonts w:ascii="Times New Roman" w:hAnsi="Times New Roman" w:cs="Times New Roman"/>
          <w:sz w:val="28"/>
          <w:szCs w:val="28"/>
        </w:rPr>
        <w:t>оснабжения, водоснабжения, водо</w:t>
      </w:r>
      <w:r w:rsidRPr="00A70D0A">
        <w:rPr>
          <w:rFonts w:ascii="Times New Roman" w:hAnsi="Times New Roman" w:cs="Times New Roman"/>
          <w:sz w:val="28"/>
          <w:szCs w:val="28"/>
        </w:rPr>
        <w:t xml:space="preserve">отведения, отопления, вентиляции и кондиционирования, </w:t>
      </w:r>
      <w:proofErr w:type="gramStart"/>
      <w:r w:rsidRPr="00A70D0A">
        <w:rPr>
          <w:rFonts w:ascii="Times New Roman" w:hAnsi="Times New Roman" w:cs="Times New Roman"/>
          <w:sz w:val="28"/>
          <w:szCs w:val="28"/>
        </w:rPr>
        <w:t>газо-снабжения</w:t>
      </w:r>
      <w:proofErr w:type="gramEnd"/>
      <w:r w:rsidRPr="00A70D0A">
        <w:rPr>
          <w:rFonts w:ascii="Times New Roman" w:hAnsi="Times New Roman" w:cs="Times New Roman"/>
          <w:sz w:val="28"/>
          <w:szCs w:val="28"/>
        </w:rPr>
        <w:t>;</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Чертежи сетей связи;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Технологические решения;</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Проект организации строительства;</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Мероприятия по охране окружающей среды;</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Мероприятия по обеспечению пожарной безопасности;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Мероприятия по обеспечению доступа инвалидов;</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Мероприятия по обеспечению соблюдения требований энергетической эффективности и требований оснащенности зданий, строений и сооружений приборами учета используемых энергетических ресурсов;</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Проект автоматичес</w:t>
      </w:r>
      <w:r w:rsidR="005053C7">
        <w:rPr>
          <w:rFonts w:ascii="Times New Roman" w:hAnsi="Times New Roman" w:cs="Times New Roman"/>
          <w:sz w:val="28"/>
          <w:szCs w:val="28"/>
        </w:rPr>
        <w:t>кой пожарной сигнализации и опо</w:t>
      </w:r>
      <w:r w:rsidRPr="00A70D0A">
        <w:rPr>
          <w:rFonts w:ascii="Times New Roman" w:hAnsi="Times New Roman" w:cs="Times New Roman"/>
          <w:sz w:val="28"/>
          <w:szCs w:val="28"/>
        </w:rPr>
        <w:t>вещения людей о пожаре;</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Проект внутриплощадочных инженерных сетей;</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Проект внеплощадочных инженерных сетей.</w:t>
      </w:r>
    </w:p>
    <w:p w:rsidR="00A70D0A" w:rsidRPr="0040052C" w:rsidRDefault="00A70D0A" w:rsidP="00A70D0A">
      <w:pPr>
        <w:spacing w:after="0" w:line="240" w:lineRule="auto"/>
        <w:ind w:firstLine="709"/>
        <w:jc w:val="both"/>
        <w:rPr>
          <w:rFonts w:ascii="Times New Roman" w:hAnsi="Times New Roman" w:cs="Times New Roman"/>
          <w:b/>
          <w:sz w:val="28"/>
          <w:szCs w:val="28"/>
        </w:rPr>
      </w:pPr>
    </w:p>
    <w:p w:rsidR="00A70D0A" w:rsidRPr="001E3168" w:rsidRDefault="00A70D0A" w:rsidP="001E3168">
      <w:pPr>
        <w:pStyle w:val="a5"/>
        <w:numPr>
          <w:ilvl w:val="0"/>
          <w:numId w:val="10"/>
        </w:numPr>
        <w:spacing w:after="0" w:line="240" w:lineRule="auto"/>
        <w:rPr>
          <w:rFonts w:ascii="Times New Roman" w:hAnsi="Times New Roman" w:cs="Times New Roman"/>
          <w:b/>
          <w:sz w:val="28"/>
          <w:szCs w:val="28"/>
        </w:rPr>
      </w:pPr>
      <w:r w:rsidRPr="001E3168">
        <w:rPr>
          <w:rFonts w:ascii="Times New Roman" w:hAnsi="Times New Roman" w:cs="Times New Roman"/>
          <w:b/>
          <w:sz w:val="28"/>
          <w:szCs w:val="28"/>
        </w:rPr>
        <w:t>Качество проектных решений</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1C04DB">
        <w:rPr>
          <w:rFonts w:ascii="Times New Roman" w:hAnsi="Times New Roman" w:cs="Times New Roman"/>
          <w:b/>
          <w:i/>
          <w:sz w:val="28"/>
          <w:szCs w:val="28"/>
        </w:rPr>
        <w:t>Качество проекта</w:t>
      </w:r>
      <w:r w:rsidRPr="00A70D0A">
        <w:rPr>
          <w:rFonts w:ascii="Times New Roman" w:hAnsi="Times New Roman" w:cs="Times New Roman"/>
          <w:sz w:val="28"/>
          <w:szCs w:val="28"/>
        </w:rPr>
        <w:t xml:space="preserve"> определя</w:t>
      </w:r>
      <w:r w:rsidR="0040052C">
        <w:rPr>
          <w:rFonts w:ascii="Times New Roman" w:hAnsi="Times New Roman" w:cs="Times New Roman"/>
          <w:sz w:val="28"/>
          <w:szCs w:val="28"/>
        </w:rPr>
        <w:t>ется качеством того объекта, ко</w:t>
      </w:r>
      <w:r w:rsidRPr="00A70D0A">
        <w:rPr>
          <w:rFonts w:ascii="Times New Roman" w:hAnsi="Times New Roman" w:cs="Times New Roman"/>
          <w:sz w:val="28"/>
          <w:szCs w:val="28"/>
        </w:rPr>
        <w:t>торый может быть построен по данному проекту при условии, что работы будут выполняться в т</w:t>
      </w:r>
      <w:r w:rsidR="0040052C">
        <w:rPr>
          <w:rFonts w:ascii="Times New Roman" w:hAnsi="Times New Roman" w:cs="Times New Roman"/>
          <w:sz w:val="28"/>
          <w:szCs w:val="28"/>
        </w:rPr>
        <w:t>очном соответствии со строитель</w:t>
      </w:r>
      <w:r w:rsidRPr="00A70D0A">
        <w:rPr>
          <w:rFonts w:ascii="Times New Roman" w:hAnsi="Times New Roman" w:cs="Times New Roman"/>
          <w:sz w:val="28"/>
          <w:szCs w:val="28"/>
        </w:rPr>
        <w:t>ными нормами, а применяемые</w:t>
      </w:r>
      <w:r w:rsidR="0040052C">
        <w:rPr>
          <w:rFonts w:ascii="Times New Roman" w:hAnsi="Times New Roman" w:cs="Times New Roman"/>
          <w:sz w:val="28"/>
          <w:szCs w:val="28"/>
        </w:rPr>
        <w:t xml:space="preserve"> строительные материалы и конст</w:t>
      </w:r>
      <w:r w:rsidRPr="00A70D0A">
        <w:rPr>
          <w:rFonts w:ascii="Times New Roman" w:hAnsi="Times New Roman" w:cs="Times New Roman"/>
          <w:sz w:val="28"/>
          <w:szCs w:val="28"/>
        </w:rPr>
        <w:t>рукции полностью отвечают требованиям проекта и стандартов.</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Традиционный метод оценки качества основан на расчете показателей, характеризующих качество проекта, сравнении их</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lastRenderedPageBreak/>
        <w:t xml:space="preserve">с </w:t>
      </w:r>
      <w:proofErr w:type="gramStart"/>
      <w:r w:rsidRPr="00A70D0A">
        <w:rPr>
          <w:rFonts w:ascii="Times New Roman" w:hAnsi="Times New Roman" w:cs="Times New Roman"/>
          <w:sz w:val="28"/>
          <w:szCs w:val="28"/>
        </w:rPr>
        <w:t>базовыми</w:t>
      </w:r>
      <w:proofErr w:type="gramEnd"/>
      <w:r w:rsidRPr="00A70D0A">
        <w:rPr>
          <w:rFonts w:ascii="Times New Roman" w:hAnsi="Times New Roman" w:cs="Times New Roman"/>
          <w:sz w:val="28"/>
          <w:szCs w:val="28"/>
        </w:rPr>
        <w:t xml:space="preserve"> и анализе результатов сравнения. Такой порядок был рекомендован в свое время для оценки технического уровня и качества проектов промышленных зданий.</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Оценка должна производиться путем сравнительного анализа показателей, полученных в про</w:t>
      </w:r>
      <w:r w:rsidR="0040052C">
        <w:rPr>
          <w:rFonts w:ascii="Times New Roman" w:hAnsi="Times New Roman" w:cs="Times New Roman"/>
          <w:sz w:val="28"/>
          <w:szCs w:val="28"/>
        </w:rPr>
        <w:t>ектной документации, и показате</w:t>
      </w:r>
      <w:r w:rsidRPr="00A70D0A">
        <w:rPr>
          <w:rFonts w:ascii="Times New Roman" w:hAnsi="Times New Roman" w:cs="Times New Roman"/>
          <w:sz w:val="28"/>
          <w:szCs w:val="28"/>
        </w:rPr>
        <w:t>лей, установленных в задании на проектирование; показателей прогрессивного уровня, достигну</w:t>
      </w:r>
      <w:r w:rsidR="0040052C">
        <w:rPr>
          <w:rFonts w:ascii="Times New Roman" w:hAnsi="Times New Roman" w:cs="Times New Roman"/>
          <w:sz w:val="28"/>
          <w:szCs w:val="28"/>
        </w:rPr>
        <w:t>того в отрасли; показателей про</w:t>
      </w:r>
      <w:r w:rsidRPr="00A70D0A">
        <w:rPr>
          <w:rFonts w:ascii="Times New Roman" w:hAnsi="Times New Roman" w:cs="Times New Roman"/>
          <w:sz w:val="28"/>
          <w:szCs w:val="28"/>
        </w:rPr>
        <w:t>екта-аналога, соответствующего высшему мировому уровню.</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Достижение установленных характеристик гарантирует высокий уровень качества проекта.</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Другой подход основан на системно-структурном анализе понятия «качество» и методах квалиметрии.</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Под качеством объекто</w:t>
      </w:r>
      <w:r w:rsidR="0040052C">
        <w:rPr>
          <w:rFonts w:ascii="Times New Roman" w:hAnsi="Times New Roman" w:cs="Times New Roman"/>
          <w:sz w:val="28"/>
          <w:szCs w:val="28"/>
        </w:rPr>
        <w:t>в строительства понимается сово</w:t>
      </w:r>
      <w:r w:rsidRPr="00A70D0A">
        <w:rPr>
          <w:rFonts w:ascii="Times New Roman" w:hAnsi="Times New Roman" w:cs="Times New Roman"/>
          <w:sz w:val="28"/>
          <w:szCs w:val="28"/>
        </w:rPr>
        <w:t>купность потребительских св</w:t>
      </w:r>
      <w:r w:rsidR="005053C7">
        <w:rPr>
          <w:rFonts w:ascii="Times New Roman" w:hAnsi="Times New Roman" w:cs="Times New Roman"/>
          <w:sz w:val="28"/>
          <w:szCs w:val="28"/>
        </w:rPr>
        <w:t>ойств, определяющих степень при</w:t>
      </w:r>
      <w:r w:rsidRPr="00A70D0A">
        <w:rPr>
          <w:rFonts w:ascii="Times New Roman" w:hAnsi="Times New Roman" w:cs="Times New Roman"/>
          <w:sz w:val="28"/>
          <w:szCs w:val="28"/>
        </w:rPr>
        <w:t>годности объектов для использования по своему назначению.</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Запроектированные объ</w:t>
      </w:r>
      <w:r w:rsidR="0040052C">
        <w:rPr>
          <w:rFonts w:ascii="Times New Roman" w:hAnsi="Times New Roman" w:cs="Times New Roman"/>
          <w:sz w:val="28"/>
          <w:szCs w:val="28"/>
        </w:rPr>
        <w:t>екты должны удовлетворять требо</w:t>
      </w:r>
      <w:r w:rsidRPr="00A70D0A">
        <w:rPr>
          <w:rFonts w:ascii="Times New Roman" w:hAnsi="Times New Roman" w:cs="Times New Roman"/>
          <w:sz w:val="28"/>
          <w:szCs w:val="28"/>
        </w:rPr>
        <w:t>ваниям:</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Максимальной функциональности;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Надежности и долговечности;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Высокой технологичности;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Санитарно-гигиеническим;</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Эргономичности;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Эстетичности и др.</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Для количественной оц</w:t>
      </w:r>
      <w:r w:rsidR="0040052C">
        <w:rPr>
          <w:rFonts w:ascii="Times New Roman" w:hAnsi="Times New Roman" w:cs="Times New Roman"/>
          <w:sz w:val="28"/>
          <w:szCs w:val="28"/>
        </w:rPr>
        <w:t>енки отдельных свойств использу</w:t>
      </w:r>
      <w:r w:rsidRPr="00A70D0A">
        <w:rPr>
          <w:rFonts w:ascii="Times New Roman" w:hAnsi="Times New Roman" w:cs="Times New Roman"/>
          <w:sz w:val="28"/>
          <w:szCs w:val="28"/>
        </w:rPr>
        <w:t>ются абсолютные и относительные показатели.</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F32DFE">
        <w:rPr>
          <w:rFonts w:ascii="Times New Roman" w:hAnsi="Times New Roman" w:cs="Times New Roman"/>
          <w:b/>
          <w:i/>
          <w:sz w:val="28"/>
          <w:szCs w:val="28"/>
        </w:rPr>
        <w:t>Абсолютный показат</w:t>
      </w:r>
      <w:r w:rsidR="0040052C" w:rsidRPr="00F32DFE">
        <w:rPr>
          <w:rFonts w:ascii="Times New Roman" w:hAnsi="Times New Roman" w:cs="Times New Roman"/>
          <w:b/>
          <w:i/>
          <w:sz w:val="28"/>
          <w:szCs w:val="28"/>
        </w:rPr>
        <w:t>ель качества</w:t>
      </w:r>
      <w:r w:rsidR="0040052C">
        <w:rPr>
          <w:rFonts w:ascii="Times New Roman" w:hAnsi="Times New Roman" w:cs="Times New Roman"/>
          <w:sz w:val="28"/>
          <w:szCs w:val="28"/>
        </w:rPr>
        <w:t xml:space="preserve"> определяется по от</w:t>
      </w:r>
      <w:r w:rsidRPr="00A70D0A">
        <w:rPr>
          <w:rFonts w:ascii="Times New Roman" w:hAnsi="Times New Roman" w:cs="Times New Roman"/>
          <w:sz w:val="28"/>
          <w:szCs w:val="28"/>
        </w:rPr>
        <w:t xml:space="preserve">ношению к принятой шкале </w:t>
      </w:r>
      <w:r w:rsidR="0040052C">
        <w:rPr>
          <w:rFonts w:ascii="Times New Roman" w:hAnsi="Times New Roman" w:cs="Times New Roman"/>
          <w:sz w:val="28"/>
          <w:szCs w:val="28"/>
        </w:rPr>
        <w:t>измерения путем подсчета, анали</w:t>
      </w:r>
      <w:r w:rsidRPr="00A70D0A">
        <w:rPr>
          <w:rFonts w:ascii="Times New Roman" w:hAnsi="Times New Roman" w:cs="Times New Roman"/>
          <w:sz w:val="28"/>
          <w:szCs w:val="28"/>
        </w:rPr>
        <w:t>тических вычислений, физических измерений.</w:t>
      </w:r>
    </w:p>
    <w:p w:rsidR="00A70D0A" w:rsidRDefault="00A70D0A" w:rsidP="00A70D0A">
      <w:pPr>
        <w:spacing w:after="0" w:line="240" w:lineRule="auto"/>
        <w:ind w:firstLine="709"/>
        <w:jc w:val="both"/>
        <w:rPr>
          <w:rFonts w:ascii="Times New Roman" w:hAnsi="Times New Roman" w:cs="Times New Roman"/>
          <w:sz w:val="28"/>
          <w:szCs w:val="28"/>
        </w:rPr>
      </w:pPr>
      <w:r w:rsidRPr="00F32DFE">
        <w:rPr>
          <w:rFonts w:ascii="Times New Roman" w:hAnsi="Times New Roman" w:cs="Times New Roman"/>
          <w:b/>
          <w:i/>
          <w:sz w:val="28"/>
          <w:szCs w:val="28"/>
        </w:rPr>
        <w:t>Относительный пока</w:t>
      </w:r>
      <w:r w:rsidR="0040052C" w:rsidRPr="00F32DFE">
        <w:rPr>
          <w:rFonts w:ascii="Times New Roman" w:hAnsi="Times New Roman" w:cs="Times New Roman"/>
          <w:b/>
          <w:i/>
          <w:sz w:val="28"/>
          <w:szCs w:val="28"/>
        </w:rPr>
        <w:t>затель качества</w:t>
      </w:r>
      <w:r w:rsidR="0040052C">
        <w:rPr>
          <w:rFonts w:ascii="Times New Roman" w:hAnsi="Times New Roman" w:cs="Times New Roman"/>
          <w:sz w:val="28"/>
          <w:szCs w:val="28"/>
        </w:rPr>
        <w:t xml:space="preserve"> представляет со</w:t>
      </w:r>
      <w:r w:rsidRPr="00A70D0A">
        <w:rPr>
          <w:rFonts w:ascii="Times New Roman" w:hAnsi="Times New Roman" w:cs="Times New Roman"/>
          <w:sz w:val="28"/>
          <w:szCs w:val="28"/>
        </w:rPr>
        <w:t>бой количественную меру соответствия параметра проект</w:t>
      </w:r>
      <w:r w:rsidR="0040052C">
        <w:rPr>
          <w:rFonts w:ascii="Times New Roman" w:hAnsi="Times New Roman" w:cs="Times New Roman"/>
          <w:sz w:val="28"/>
          <w:szCs w:val="28"/>
        </w:rPr>
        <w:t>а оп</w:t>
      </w:r>
      <w:r w:rsidRPr="00A70D0A">
        <w:rPr>
          <w:rFonts w:ascii="Times New Roman" w:hAnsi="Times New Roman" w:cs="Times New Roman"/>
          <w:sz w:val="28"/>
          <w:szCs w:val="28"/>
        </w:rPr>
        <w:t>тимальному или нормативному его значению [3]:</w:t>
      </w:r>
    </w:p>
    <w:p w:rsidR="00882734" w:rsidRPr="00F32DFE" w:rsidRDefault="00882734" w:rsidP="00A70D0A">
      <w:pPr>
        <w:spacing w:after="0" w:line="240" w:lineRule="auto"/>
        <w:ind w:firstLine="709"/>
        <w:jc w:val="both"/>
        <w:rPr>
          <w:rFonts w:ascii="Times New Roman" w:hAnsi="Times New Roman" w:cs="Times New Roman"/>
          <w:sz w:val="28"/>
          <w:szCs w:val="28"/>
        </w:rPr>
      </w:pPr>
    </w:p>
    <w:p w:rsidR="00A70D0A" w:rsidRDefault="009B29FB" w:rsidP="0040052C">
      <w:pPr>
        <w:spacing w:after="0" w:line="240" w:lineRule="auto"/>
        <w:ind w:firstLine="709"/>
        <w:jc w:val="center"/>
        <w:rPr>
          <w:rFonts w:ascii="Times New Roman" w:hAnsi="Times New Roman" w:cs="Times New Roman"/>
          <w:sz w:val="28"/>
          <w:szCs w:val="28"/>
        </w:rPr>
      </w:pPr>
      <m:oMath>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K</m:t>
            </m:r>
          </m:e>
          <m:sub>
            <m:r>
              <w:rPr>
                <w:rFonts w:ascii="Cambria Math" w:eastAsiaTheme="minorEastAsia" w:hAnsi="Cambria Math" w:cs="Cambria Math"/>
                <w:sz w:val="28"/>
                <w:szCs w:val="28"/>
                <w:lang w:val="en-US"/>
              </w:rPr>
              <m:t>i</m:t>
            </m:r>
          </m:sub>
        </m:sSub>
        <m:r>
          <m:rPr>
            <m:sty m:val="p"/>
          </m:rPr>
          <w:rPr>
            <w:rFonts w:ascii="Cambria Math" w:eastAsiaTheme="minorEastAsia" w:hAnsi="Cambria Math" w:cs="Cambria Math"/>
            <w:sz w:val="28"/>
            <w:szCs w:val="28"/>
          </w:rPr>
          <m:t>=</m:t>
        </m:r>
        <m:f>
          <m:fPr>
            <m:ctrlPr>
              <w:rPr>
                <w:rFonts w:ascii="Cambria Math" w:eastAsiaTheme="minorEastAsia" w:hAnsi="Cambria Math" w:cs="Times New Roman"/>
                <w:sz w:val="28"/>
                <w:szCs w:val="28"/>
                <w:lang w:val="en-US"/>
              </w:rPr>
            </m:ctrlPr>
          </m:fPr>
          <m:num>
            <m:sSub>
              <m:sSubPr>
                <m:ctrlPr>
                  <w:rPr>
                    <w:rFonts w:ascii="Cambria Math" w:eastAsiaTheme="minorEastAsia" w:hAnsi="Cambria Math" w:cs="Cambria Math"/>
                    <w:sz w:val="28"/>
                    <w:szCs w:val="28"/>
                    <w:lang w:val="en-US"/>
                  </w:rPr>
                </m:ctrlPr>
              </m:sSubPr>
              <m:e>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rPr>
                  <m:t>пр</m:t>
                </m:r>
                <m:r>
                  <w:rPr>
                    <w:rFonts w:ascii="Cambria Math" w:eastAsiaTheme="minorEastAsia" w:hAnsi="Cambria Math" w:cs="Cambria Math"/>
                    <w:sz w:val="28"/>
                    <w:szCs w:val="28"/>
                    <w:lang w:val="en-US"/>
                  </w:rPr>
                  <m:t>i</m:t>
                </m:r>
              </m:sub>
            </m:sSub>
          </m:num>
          <m:den>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rPr>
                  <m:t>баз</m:t>
                </m:r>
                <m:r>
                  <w:rPr>
                    <w:rFonts w:ascii="Cambria Math" w:eastAsiaTheme="minorEastAsia" w:hAnsi="Cambria Math" w:cs="Cambria Math"/>
                    <w:sz w:val="28"/>
                    <w:szCs w:val="28"/>
                    <w:lang w:val="en-US"/>
                  </w:rPr>
                  <m:t>i</m:t>
                </m:r>
              </m:sub>
            </m:sSub>
          </m:den>
        </m:f>
      </m:oMath>
      <w:r w:rsidR="00E54BB3" w:rsidRPr="00F32DFE">
        <w:rPr>
          <w:rFonts w:ascii="Times New Roman" w:eastAsiaTheme="minorEastAsia" w:hAnsi="Times New Roman" w:cs="Times New Roman"/>
          <w:sz w:val="28"/>
          <w:szCs w:val="28"/>
        </w:rPr>
        <w:t xml:space="preserve">,   </w:t>
      </w:r>
      <w:r w:rsidR="00A70D0A" w:rsidRPr="00F32DFE">
        <w:rPr>
          <w:rFonts w:ascii="Times New Roman" w:hAnsi="Times New Roman" w:cs="Times New Roman"/>
          <w:sz w:val="28"/>
          <w:szCs w:val="28"/>
        </w:rPr>
        <w:tab/>
      </w:r>
      <w:r w:rsidR="00FD4BAD">
        <w:rPr>
          <w:rFonts w:ascii="Times New Roman" w:hAnsi="Times New Roman" w:cs="Times New Roman"/>
          <w:sz w:val="28"/>
          <w:szCs w:val="28"/>
        </w:rPr>
        <w:t>(</w:t>
      </w:r>
      <w:r w:rsidR="00FD4BAD" w:rsidRPr="00F870DB">
        <w:rPr>
          <w:rFonts w:ascii="Times New Roman" w:hAnsi="Times New Roman" w:cs="Times New Roman"/>
          <w:sz w:val="28"/>
          <w:szCs w:val="28"/>
        </w:rPr>
        <w:t>1</w:t>
      </w:r>
      <w:r w:rsidR="00A70D0A" w:rsidRPr="00F32DFE">
        <w:rPr>
          <w:rFonts w:ascii="Times New Roman" w:hAnsi="Times New Roman" w:cs="Times New Roman"/>
          <w:sz w:val="28"/>
          <w:szCs w:val="28"/>
        </w:rPr>
        <w:t>.1)</w:t>
      </w:r>
    </w:p>
    <w:p w:rsidR="000532EE" w:rsidRPr="00F32DFE" w:rsidRDefault="000532EE" w:rsidP="0040052C">
      <w:pPr>
        <w:spacing w:after="0" w:line="240" w:lineRule="auto"/>
        <w:ind w:firstLine="709"/>
        <w:jc w:val="center"/>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lang w:val="en-US"/>
              </w:rPr>
              <m:t>K</m:t>
            </m:r>
          </m:e>
          <m:sub>
            <m:r>
              <w:rPr>
                <w:rFonts w:ascii="Cambria Math" w:hAnsi="Cambria Math" w:cs="Times New Roman"/>
                <w:sz w:val="28"/>
                <w:szCs w:val="28"/>
              </w:rPr>
              <m:t>i</m:t>
            </m:r>
          </m:sub>
        </m:sSub>
      </m:oMath>
      <w:r w:rsidRPr="00A70D0A">
        <w:rPr>
          <w:rFonts w:ascii="Times New Roman" w:hAnsi="Times New Roman" w:cs="Times New Roman"/>
          <w:sz w:val="28"/>
          <w:szCs w:val="28"/>
        </w:rPr>
        <w:t xml:space="preserve"> – относительный показатель</w:t>
      </w:r>
      <w:r w:rsidR="0040052C">
        <w:rPr>
          <w:rFonts w:ascii="Times New Roman" w:hAnsi="Times New Roman" w:cs="Times New Roman"/>
          <w:sz w:val="28"/>
          <w:szCs w:val="28"/>
        </w:rPr>
        <w:t xml:space="preserve"> качества; </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прi</m:t>
            </m:r>
          </m:sub>
        </m:sSub>
      </m:oMath>
      <w:r w:rsidR="0040052C">
        <w:rPr>
          <w:rFonts w:ascii="Times New Roman" w:hAnsi="Times New Roman" w:cs="Times New Roman"/>
          <w:sz w:val="28"/>
          <w:szCs w:val="28"/>
        </w:rPr>
        <w:t xml:space="preserve"> – абсолютный по</w:t>
      </w:r>
      <w:r w:rsidRPr="00A70D0A">
        <w:rPr>
          <w:rFonts w:ascii="Times New Roman" w:hAnsi="Times New Roman" w:cs="Times New Roman"/>
          <w:sz w:val="28"/>
          <w:szCs w:val="28"/>
        </w:rPr>
        <w:t xml:space="preserve">казатель качества проекта; </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баз</m:t>
            </m:r>
            <m:r>
              <w:rPr>
                <w:rFonts w:ascii="Cambria Math" w:hAnsi="Cambria Math" w:cs="Times New Roman"/>
                <w:sz w:val="28"/>
                <w:szCs w:val="28"/>
                <w:lang w:val="en-US"/>
              </w:rPr>
              <m:t>i</m:t>
            </m:r>
          </m:sub>
        </m:sSub>
      </m:oMath>
      <w:r w:rsidRPr="00A70D0A">
        <w:rPr>
          <w:rFonts w:ascii="Times New Roman" w:hAnsi="Times New Roman" w:cs="Times New Roman"/>
          <w:sz w:val="28"/>
          <w:szCs w:val="28"/>
        </w:rPr>
        <w:t xml:space="preserve"> – базисный показатель качества.</w:t>
      </w:r>
    </w:p>
    <w:p w:rsid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Для более строгой оценки качества необходимо установить экстремальный показатель свойства – величину, постоянную для каждого свойства объекта и равную такому значению абсолютного показателя, начиная с которого любое ухудшение этого свойства является недопусти</w:t>
      </w:r>
      <w:r w:rsidR="0040052C">
        <w:rPr>
          <w:rFonts w:ascii="Times New Roman" w:hAnsi="Times New Roman" w:cs="Times New Roman"/>
          <w:sz w:val="28"/>
          <w:szCs w:val="28"/>
        </w:rPr>
        <w:t>мым [3</w:t>
      </w:r>
      <w:r w:rsidR="0034366D">
        <w:rPr>
          <w:rFonts w:ascii="Times New Roman" w:hAnsi="Times New Roman" w:cs="Times New Roman"/>
          <w:sz w:val="28"/>
          <w:szCs w:val="28"/>
        </w:rPr>
        <w:t>,4</w:t>
      </w:r>
      <w:r w:rsidR="0040052C">
        <w:rPr>
          <w:rFonts w:ascii="Times New Roman" w:hAnsi="Times New Roman" w:cs="Times New Roman"/>
          <w:sz w:val="28"/>
          <w:szCs w:val="28"/>
        </w:rPr>
        <w:t>]. Тогда относительный по</w:t>
      </w:r>
      <w:r w:rsidRPr="00A70D0A">
        <w:rPr>
          <w:rFonts w:ascii="Times New Roman" w:hAnsi="Times New Roman" w:cs="Times New Roman"/>
          <w:sz w:val="28"/>
          <w:szCs w:val="28"/>
        </w:rPr>
        <w:t>казатель качества</w:t>
      </w:r>
    </w:p>
    <w:p w:rsidR="000532EE" w:rsidRPr="0070075A" w:rsidRDefault="000532EE" w:rsidP="00A70D0A">
      <w:pPr>
        <w:spacing w:after="0" w:line="240" w:lineRule="auto"/>
        <w:ind w:firstLine="709"/>
        <w:jc w:val="both"/>
        <w:rPr>
          <w:rFonts w:ascii="Times New Roman" w:hAnsi="Times New Roman" w:cs="Times New Roman"/>
          <w:sz w:val="28"/>
          <w:szCs w:val="28"/>
        </w:rPr>
      </w:pPr>
    </w:p>
    <w:p w:rsidR="00A70D0A" w:rsidRPr="0070075A" w:rsidRDefault="009B29FB" w:rsidP="00AE2D53">
      <w:pPr>
        <w:spacing w:after="0" w:line="240" w:lineRule="auto"/>
        <w:ind w:firstLine="709"/>
        <w:jc w:val="center"/>
        <w:rPr>
          <w:rFonts w:ascii="Times New Roman" w:hAnsi="Times New Roman" w:cs="Times New Roman"/>
          <w:sz w:val="28"/>
          <w:szCs w:val="28"/>
        </w:rPr>
      </w:pPr>
      <m:oMath>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K</m:t>
            </m:r>
          </m:e>
          <m:sub>
            <m:r>
              <w:rPr>
                <w:rFonts w:ascii="Cambria Math" w:eastAsiaTheme="minorEastAsia" w:hAnsi="Cambria Math" w:cs="Cambria Math"/>
                <w:sz w:val="28"/>
                <w:szCs w:val="28"/>
                <w:lang w:val="en-US"/>
              </w:rPr>
              <m:t>i</m:t>
            </m:r>
          </m:sub>
        </m:sSub>
        <m:r>
          <m:rPr>
            <m:sty m:val="p"/>
          </m:rPr>
          <w:rPr>
            <w:rFonts w:ascii="Cambria Math" w:eastAsiaTheme="minorEastAsia" w:hAnsi="Cambria Math" w:cs="Cambria Math"/>
            <w:sz w:val="28"/>
            <w:szCs w:val="28"/>
          </w:rPr>
          <m:t>=</m:t>
        </m:r>
        <m:f>
          <m:fPr>
            <m:ctrlPr>
              <w:rPr>
                <w:rFonts w:ascii="Cambria Math" w:eastAsiaTheme="minorEastAsia" w:hAnsi="Cambria Math" w:cs="Times New Roman"/>
                <w:sz w:val="28"/>
                <w:szCs w:val="28"/>
                <w:lang w:val="en-US"/>
              </w:rPr>
            </m:ctrlPr>
          </m:fPr>
          <m:num>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P</m:t>
                </m:r>
              </m:e>
              <m:sub>
                <m:r>
                  <w:rPr>
                    <w:rFonts w:ascii="Cambria Math" w:eastAsiaTheme="minorEastAsia" w:hAnsi="Cambria Math" w:cs="Times New Roman"/>
                    <w:sz w:val="28"/>
                    <w:szCs w:val="28"/>
                    <w:lang w:val="en-US"/>
                  </w:rPr>
                  <m:t>maxi</m:t>
                </m:r>
              </m:sub>
            </m:sSub>
            <m:r>
              <w:rPr>
                <w:rFonts w:ascii="Cambria Math" w:eastAsiaTheme="minorEastAsia" w:hAnsi="Cambria Math" w:cs="Times New Roman"/>
                <w:sz w:val="28"/>
                <w:szCs w:val="28"/>
              </w:rPr>
              <m:t>-</m:t>
            </m:r>
            <m:sSub>
              <m:sSubPr>
                <m:ctrlPr>
                  <w:rPr>
                    <w:rFonts w:ascii="Cambria Math" w:eastAsiaTheme="minorEastAsia" w:hAnsi="Cambria Math" w:cs="Cambria Math"/>
                    <w:sz w:val="28"/>
                    <w:szCs w:val="28"/>
                    <w:lang w:val="en-US"/>
                  </w:rPr>
                </m:ctrlPr>
              </m:sSubPr>
              <m:e>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rPr>
                  <m:t>пр</m:t>
                </m:r>
                <m:r>
                  <w:rPr>
                    <w:rFonts w:ascii="Cambria Math" w:eastAsiaTheme="minorEastAsia" w:hAnsi="Cambria Math" w:cs="Cambria Math"/>
                    <w:sz w:val="28"/>
                    <w:szCs w:val="28"/>
                    <w:lang w:val="en-US"/>
                  </w:rPr>
                  <m:t>i</m:t>
                </m:r>
              </m:sub>
            </m:sSub>
          </m:num>
          <m:den>
            <m:sSub>
              <m:sSubPr>
                <m:ctrlPr>
                  <w:rPr>
                    <w:rFonts w:ascii="Cambria Math" w:eastAsiaTheme="minorEastAsia" w:hAnsi="Cambria Math" w:cs="Cambria Math"/>
                    <w:i/>
                    <w:sz w:val="28"/>
                    <w:szCs w:val="28"/>
                    <w:lang w:val="en-US"/>
                  </w:rPr>
                </m:ctrlPr>
              </m:sSubPr>
              <m:e>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lang w:val="en-US"/>
                      </w:rPr>
                      <m:t>maxi</m:t>
                    </m:r>
                  </m:sub>
                </m:sSub>
                <m:r>
                  <w:rPr>
                    <w:rFonts w:ascii="Cambria Math" w:eastAsiaTheme="minorEastAsia" w:hAnsi="Cambria Math" w:cs="Cambria Math"/>
                    <w:sz w:val="28"/>
                    <w:szCs w:val="28"/>
                  </w:rPr>
                  <m:t>-</m:t>
                </m:r>
                <m:r>
                  <w:rPr>
                    <w:rFonts w:ascii="Cambria Math" w:eastAsiaTheme="minorEastAsia" w:hAnsi="Cambria Math" w:cs="Cambria Math"/>
                    <w:sz w:val="28"/>
                    <w:szCs w:val="28"/>
                    <w:lang w:val="en-US"/>
                  </w:rPr>
                  <m:t>P</m:t>
                </m:r>
              </m:e>
              <m:sub>
                <m:r>
                  <w:rPr>
                    <w:rFonts w:ascii="Cambria Math" w:eastAsiaTheme="minorEastAsia" w:hAnsi="Cambria Math" w:cs="Cambria Math"/>
                    <w:sz w:val="28"/>
                    <w:szCs w:val="28"/>
                  </w:rPr>
                  <m:t>min</m:t>
                </m:r>
                <m:r>
                  <w:rPr>
                    <w:rFonts w:ascii="Cambria Math" w:eastAsiaTheme="minorEastAsia" w:hAnsi="Cambria Math" w:cs="Cambria Math"/>
                    <w:sz w:val="28"/>
                    <w:szCs w:val="28"/>
                    <w:lang w:val="en-US"/>
                  </w:rPr>
                  <m:t>i</m:t>
                </m:r>
              </m:sub>
            </m:sSub>
          </m:den>
        </m:f>
      </m:oMath>
      <w:r w:rsidR="00A70D0A" w:rsidRPr="0070075A">
        <w:rPr>
          <w:rFonts w:ascii="Times New Roman" w:hAnsi="Times New Roman" w:cs="Times New Roman"/>
          <w:sz w:val="28"/>
          <w:szCs w:val="28"/>
        </w:rPr>
        <w:t>,</w:t>
      </w:r>
      <w:r w:rsidR="00FD4BAD">
        <w:rPr>
          <w:rFonts w:ascii="Times New Roman" w:hAnsi="Times New Roman" w:cs="Times New Roman"/>
          <w:sz w:val="28"/>
          <w:szCs w:val="28"/>
        </w:rPr>
        <w:tab/>
        <w:t>(1</w:t>
      </w:r>
      <w:r w:rsidR="00A70D0A" w:rsidRPr="0070075A">
        <w:rPr>
          <w:rFonts w:ascii="Times New Roman" w:hAnsi="Times New Roman" w:cs="Times New Roman"/>
          <w:sz w:val="28"/>
          <w:szCs w:val="28"/>
        </w:rPr>
        <w:t>.2)</w:t>
      </w:r>
    </w:p>
    <w:p w:rsidR="00A70D0A" w:rsidRPr="0070075A" w:rsidRDefault="00A70D0A" w:rsidP="00AE2D53">
      <w:pPr>
        <w:spacing w:after="0" w:line="240" w:lineRule="auto"/>
        <w:ind w:firstLine="709"/>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maxi</m:t>
            </m:r>
          </m:sub>
        </m:sSub>
      </m:oMath>
      <w:r w:rsidRPr="00A70D0A">
        <w:rPr>
          <w:rFonts w:ascii="Times New Roman" w:hAnsi="Times New Roman" w:cs="Times New Roman"/>
          <w:sz w:val="28"/>
          <w:szCs w:val="28"/>
        </w:rPr>
        <w:t xml:space="preserve"> – эталонный показатель качества; </w:t>
      </w: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mini</m:t>
            </m:r>
          </m:sub>
        </m:sSub>
      </m:oMath>
      <w:r w:rsidRPr="00A70D0A">
        <w:rPr>
          <w:rFonts w:ascii="Times New Roman" w:hAnsi="Times New Roman" w:cs="Times New Roman"/>
          <w:sz w:val="28"/>
          <w:szCs w:val="28"/>
        </w:rPr>
        <w:t xml:space="preserve"> – допустимый показатель качества.</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xml:space="preserve">Оценка комплексного качества проекта </w:t>
      </w:r>
      <m:oMath>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k</m:t>
            </m:r>
          </m:sub>
        </m:sSub>
      </m:oMath>
      <w:r w:rsidRPr="00A70D0A">
        <w:rPr>
          <w:rFonts w:ascii="Times New Roman" w:hAnsi="Times New Roman" w:cs="Times New Roman"/>
          <w:sz w:val="28"/>
          <w:szCs w:val="28"/>
        </w:rPr>
        <w:t xml:space="preserve"> производится на основе относительных показателей свойств с учетом весомости каждой группы и отдельных единичных свойс</w:t>
      </w:r>
      <w:r w:rsidR="005053C7">
        <w:rPr>
          <w:rFonts w:ascii="Times New Roman" w:hAnsi="Times New Roman" w:cs="Times New Roman"/>
          <w:sz w:val="28"/>
          <w:szCs w:val="28"/>
        </w:rPr>
        <w:t>тв в общей потре</w:t>
      </w:r>
      <w:r w:rsidRPr="00A70D0A">
        <w:rPr>
          <w:rFonts w:ascii="Times New Roman" w:hAnsi="Times New Roman" w:cs="Times New Roman"/>
          <w:sz w:val="28"/>
          <w:szCs w:val="28"/>
        </w:rPr>
        <w:t>бительской стоимости здания:</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E2D53" w:rsidP="0040052C">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ИД</m:t>
        </m:r>
        <m:r>
          <m:rPr>
            <m:sty m:val="p"/>
          </m:rPr>
          <w:rPr>
            <w:rFonts w:ascii="Cambria Math" w:hAnsi="Cambria Math" w:cs="Cambria Math"/>
            <w:sz w:val="28"/>
            <w:szCs w:val="28"/>
          </w:rPr>
          <m:t>=</m:t>
        </m:r>
        <m:f>
          <m:fPr>
            <m:ctrlPr>
              <w:rPr>
                <w:rFonts w:ascii="Cambria Math" w:hAnsi="Cambria Math" w:cs="Cambria Math"/>
                <w:sz w:val="28"/>
                <w:szCs w:val="28"/>
                <w:lang w:val="en-US"/>
              </w:rPr>
            </m:ctrlPr>
          </m:fPr>
          <m:num>
            <m:nary>
              <m:naryPr>
                <m:chr m:val="∑"/>
                <m:grow m:val="1"/>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hAnsi="Cambria Math" w:cs="Cambria Math"/>
                    <w:sz w:val="28"/>
                    <w:szCs w:val="28"/>
                    <w:lang w:val="en-US"/>
                  </w:rPr>
                  <m:t>T</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K</m:t>
                    </m:r>
                  </m:e>
                  <m:sub>
                    <m:r>
                      <w:rPr>
                        <w:rFonts w:ascii="Cambria Math" w:hAnsi="Cambria Math" w:cs="Cambria Math"/>
                        <w:sz w:val="28"/>
                        <w:szCs w:val="28"/>
                        <w:lang w:val="en-US"/>
                      </w:rPr>
                      <m:t>i</m:t>
                    </m:r>
                  </m:sub>
                </m:sSub>
                <m:sSub>
                  <m:sSubPr>
                    <m:ctrlPr>
                      <w:rPr>
                        <w:rFonts w:ascii="Cambria Math" w:hAnsi="Cambria Math" w:cs="Cambria Math"/>
                        <w:i/>
                        <w:sz w:val="28"/>
                        <w:szCs w:val="28"/>
                        <w:lang w:val="en-US"/>
                      </w:rPr>
                    </m:ctrlPr>
                  </m:sSubPr>
                  <m:e>
                    <m:r>
                      <w:rPr>
                        <w:rFonts w:ascii="Cambria Math" w:hAnsi="Cambria Math" w:cs="Cambria Math"/>
                        <w:sz w:val="28"/>
                        <w:szCs w:val="28"/>
                        <w:lang w:val="en-US"/>
                      </w:rPr>
                      <m:t>d</m:t>
                    </m:r>
                  </m:e>
                  <m:sub>
                    <m:r>
                      <w:rPr>
                        <w:rFonts w:ascii="Cambria Math" w:hAnsi="Cambria Math" w:cs="Cambria Math"/>
                        <w:sz w:val="28"/>
                        <w:szCs w:val="28"/>
                        <w:lang w:val="en-US"/>
                      </w:rPr>
                      <m:t>i</m:t>
                    </m:r>
                  </m:sub>
                </m:sSub>
              </m:e>
            </m:nary>
          </m:num>
          <m:den>
            <m:nary>
              <m:naryPr>
                <m:chr m:val="∑"/>
                <m:grow m:val="1"/>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=0</m:t>
                </m:r>
              </m:sub>
              <m:sup>
                <m:r>
                  <w:rPr>
                    <w:rFonts w:ascii="Cambria Math" w:eastAsia="Cambria Math" w:hAnsi="Cambria Math" w:cs="Cambria Math"/>
                    <w:sz w:val="28"/>
                    <w:szCs w:val="28"/>
                    <w:lang w:val="en-US"/>
                  </w:rPr>
                  <m:t>T</m:t>
                </m:r>
              </m:sup>
              <m:e>
                <m:sSub>
                  <m:sSubPr>
                    <m:ctrlPr>
                      <w:rPr>
                        <w:rFonts w:ascii="Cambria Math" w:hAnsi="Cambria Math" w:cs="Cambria Math"/>
                        <w:sz w:val="28"/>
                        <w:szCs w:val="28"/>
                        <w:lang w:val="en-US"/>
                      </w:rPr>
                    </m:ctrlPr>
                  </m:sSubPr>
                  <m:e>
                    <m:r>
                      <w:rPr>
                        <w:rFonts w:ascii="Cambria Math" w:hAnsi="Cambria Math" w:cs="Cambria Math"/>
                        <w:sz w:val="28"/>
                        <w:szCs w:val="28"/>
                        <w:lang w:val="en-US"/>
                      </w:rPr>
                      <m:t>d</m:t>
                    </m:r>
                  </m:e>
                  <m:sub>
                    <m:r>
                      <w:rPr>
                        <w:rFonts w:ascii="Cambria Math" w:hAnsi="Cambria Math" w:cs="Cambria Math"/>
                        <w:sz w:val="28"/>
                        <w:szCs w:val="28"/>
                        <w:lang w:val="en-US"/>
                      </w:rPr>
                      <m:t>i</m:t>
                    </m:r>
                  </m:sub>
                </m:sSub>
                <m:sSup>
                  <m:sSupPr>
                    <m:ctrlPr>
                      <w:rPr>
                        <w:rFonts w:ascii="Cambria Math" w:hAnsi="Cambria Math" w:cs="Cambria Math"/>
                        <w:sz w:val="28"/>
                        <w:szCs w:val="28"/>
                        <w:lang w:val="en-US"/>
                      </w:rPr>
                    </m:ctrlPr>
                  </m:sSupPr>
                  <m:e/>
                  <m:sup/>
                </m:sSup>
              </m:e>
            </m:nary>
          </m:den>
        </m:f>
      </m:oMath>
      <w:r w:rsidR="00176D24" w:rsidRPr="00176D24">
        <w:rPr>
          <w:rFonts w:ascii="Times New Roman" w:eastAsiaTheme="minorEastAsia" w:hAnsi="Times New Roman" w:cs="Times New Roman"/>
          <w:sz w:val="28"/>
          <w:szCs w:val="28"/>
        </w:rPr>
        <w:t xml:space="preserve">,  </w:t>
      </w:r>
      <w:r w:rsidR="00FD4BAD">
        <w:rPr>
          <w:rFonts w:ascii="Times New Roman" w:hAnsi="Times New Roman" w:cs="Times New Roman"/>
          <w:sz w:val="28"/>
          <w:szCs w:val="28"/>
        </w:rPr>
        <w:tab/>
        <w:t>(1</w:t>
      </w:r>
      <w:r w:rsidR="00A70D0A" w:rsidRPr="00A70D0A">
        <w:rPr>
          <w:rFonts w:ascii="Times New Roman" w:hAnsi="Times New Roman" w:cs="Times New Roman"/>
          <w:sz w:val="28"/>
          <w:szCs w:val="28"/>
        </w:rPr>
        <w:t>.3)</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xml:space="preserve">где </w:t>
      </w:r>
      <w:proofErr w:type="spellStart"/>
      <w:r w:rsidRPr="00DA52DE">
        <w:rPr>
          <w:rFonts w:ascii="Times New Roman" w:hAnsi="Times New Roman" w:cs="Times New Roman"/>
          <w:i/>
          <w:sz w:val="28"/>
          <w:szCs w:val="28"/>
        </w:rPr>
        <w:t>di</w:t>
      </w:r>
      <w:proofErr w:type="spellEnd"/>
      <w:r w:rsidRPr="00A70D0A">
        <w:rPr>
          <w:rFonts w:ascii="Times New Roman" w:hAnsi="Times New Roman" w:cs="Times New Roman"/>
          <w:sz w:val="28"/>
          <w:szCs w:val="28"/>
        </w:rPr>
        <w:t xml:space="preserve"> – весомость </w:t>
      </w:r>
      <w:r w:rsidRPr="00DA52DE">
        <w:rPr>
          <w:rFonts w:ascii="Times New Roman" w:hAnsi="Times New Roman" w:cs="Times New Roman"/>
          <w:i/>
          <w:sz w:val="28"/>
          <w:szCs w:val="28"/>
        </w:rPr>
        <w:t>i</w:t>
      </w:r>
      <w:r w:rsidRPr="00A70D0A">
        <w:rPr>
          <w:rFonts w:ascii="Times New Roman" w:hAnsi="Times New Roman" w:cs="Times New Roman"/>
          <w:sz w:val="28"/>
          <w:szCs w:val="28"/>
        </w:rPr>
        <w:t>-</w:t>
      </w:r>
      <w:proofErr w:type="spellStart"/>
      <w:r w:rsidRPr="00A70D0A">
        <w:rPr>
          <w:rFonts w:ascii="Times New Roman" w:hAnsi="Times New Roman" w:cs="Times New Roman"/>
          <w:sz w:val="28"/>
          <w:szCs w:val="28"/>
        </w:rPr>
        <w:t>го</w:t>
      </w:r>
      <w:proofErr w:type="spellEnd"/>
      <w:r w:rsidRPr="00A70D0A">
        <w:rPr>
          <w:rFonts w:ascii="Times New Roman" w:hAnsi="Times New Roman" w:cs="Times New Roman"/>
          <w:sz w:val="28"/>
          <w:szCs w:val="28"/>
        </w:rPr>
        <w:t xml:space="preserve"> показателя свойства по принятой шкале оценки.</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Под весомостью свойст</w:t>
      </w:r>
      <w:r w:rsidR="0040052C">
        <w:rPr>
          <w:rFonts w:ascii="Times New Roman" w:hAnsi="Times New Roman" w:cs="Times New Roman"/>
          <w:sz w:val="28"/>
          <w:szCs w:val="28"/>
        </w:rPr>
        <w:t>ва понимается количественная ха</w:t>
      </w:r>
      <w:r w:rsidRPr="00A70D0A">
        <w:rPr>
          <w:rFonts w:ascii="Times New Roman" w:hAnsi="Times New Roman" w:cs="Times New Roman"/>
          <w:sz w:val="28"/>
          <w:szCs w:val="28"/>
        </w:rPr>
        <w:t>рактеристика значимости данного свойства среди других свойств объекта.</w:t>
      </w:r>
    </w:p>
    <w:p w:rsidR="00A70D0A" w:rsidRP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Окончательная оценка вариантов проектных решений производится по показателю ин</w:t>
      </w:r>
      <w:r w:rsidR="0040052C">
        <w:rPr>
          <w:rFonts w:ascii="Times New Roman" w:hAnsi="Times New Roman" w:cs="Times New Roman"/>
          <w:sz w:val="28"/>
          <w:szCs w:val="28"/>
        </w:rPr>
        <w:t xml:space="preserve">тегрального качества </w:t>
      </w:r>
      <w:proofErr w:type="spellStart"/>
      <w:proofErr w:type="gramStart"/>
      <w:r w:rsidR="0040052C" w:rsidRPr="003F27D3">
        <w:rPr>
          <w:rFonts w:ascii="Times New Roman" w:hAnsi="Times New Roman" w:cs="Times New Roman"/>
          <w:i/>
          <w:sz w:val="28"/>
          <w:szCs w:val="28"/>
        </w:rPr>
        <w:t>K</w:t>
      </w:r>
      <w:proofErr w:type="gramEnd"/>
      <w:r w:rsidR="0040052C" w:rsidRPr="003F27D3">
        <w:rPr>
          <w:rFonts w:ascii="Times New Roman" w:hAnsi="Times New Roman" w:cs="Times New Roman"/>
          <w:i/>
          <w:sz w:val="28"/>
          <w:szCs w:val="28"/>
        </w:rPr>
        <w:t>и</w:t>
      </w:r>
      <w:proofErr w:type="spellEnd"/>
      <w:r w:rsidR="0040052C">
        <w:rPr>
          <w:rFonts w:ascii="Times New Roman" w:hAnsi="Times New Roman" w:cs="Times New Roman"/>
          <w:sz w:val="28"/>
          <w:szCs w:val="28"/>
        </w:rPr>
        <w:t>, опреде</w:t>
      </w:r>
      <w:r w:rsidRPr="00A70D0A">
        <w:rPr>
          <w:rFonts w:ascii="Times New Roman" w:hAnsi="Times New Roman" w:cs="Times New Roman"/>
          <w:sz w:val="28"/>
          <w:szCs w:val="28"/>
        </w:rPr>
        <w:t xml:space="preserve">ляемого на основе показателей качества </w:t>
      </w:r>
      <w:proofErr w:type="spellStart"/>
      <w:r w:rsidRPr="003F27D3">
        <w:rPr>
          <w:rFonts w:ascii="Times New Roman" w:hAnsi="Times New Roman" w:cs="Times New Roman"/>
          <w:i/>
          <w:sz w:val="28"/>
          <w:szCs w:val="28"/>
        </w:rPr>
        <w:t>Kк</w:t>
      </w:r>
      <w:proofErr w:type="spellEnd"/>
      <w:r w:rsidRPr="00A70D0A">
        <w:rPr>
          <w:rFonts w:ascii="Times New Roman" w:hAnsi="Times New Roman" w:cs="Times New Roman"/>
          <w:sz w:val="28"/>
          <w:szCs w:val="28"/>
        </w:rPr>
        <w:t xml:space="preserve"> и уровня затрат по проекту </w:t>
      </w:r>
      <w:proofErr w:type="spellStart"/>
      <w:r w:rsidRPr="003F27D3">
        <w:rPr>
          <w:rFonts w:ascii="Times New Roman" w:hAnsi="Times New Roman" w:cs="Times New Roman"/>
          <w:i/>
          <w:sz w:val="28"/>
          <w:szCs w:val="28"/>
        </w:rPr>
        <w:t>Kз</w:t>
      </w:r>
      <w:proofErr w:type="spellEnd"/>
      <w:r w:rsidRPr="00A70D0A">
        <w:rPr>
          <w:rFonts w:ascii="Times New Roman" w:hAnsi="Times New Roman" w:cs="Times New Roman"/>
          <w:sz w:val="28"/>
          <w:szCs w:val="28"/>
        </w:rPr>
        <w:t xml:space="preserve"> [3]:</w:t>
      </w:r>
    </w:p>
    <w:p w:rsidR="00A70D0A" w:rsidRPr="00A70D0A" w:rsidRDefault="00A70D0A" w:rsidP="00A70D0A">
      <w:pPr>
        <w:spacing w:after="0" w:line="240" w:lineRule="auto"/>
        <w:ind w:firstLine="709"/>
        <w:jc w:val="both"/>
        <w:rPr>
          <w:rFonts w:ascii="Times New Roman" w:hAnsi="Times New Roman" w:cs="Times New Roman"/>
          <w:sz w:val="28"/>
          <w:szCs w:val="28"/>
        </w:rPr>
      </w:pPr>
    </w:p>
    <w:p w:rsidR="00A70D0A" w:rsidRPr="00A70D0A" w:rsidRDefault="009B29FB" w:rsidP="0040052C">
      <w:pPr>
        <w:spacing w:after="0" w:line="240" w:lineRule="auto"/>
        <w:ind w:firstLine="709"/>
        <w:jc w:val="center"/>
        <w:rPr>
          <w:rFonts w:ascii="Times New Roman" w:hAnsi="Times New Roman" w:cs="Times New Roman"/>
          <w:sz w:val="28"/>
          <w:szCs w:val="28"/>
        </w:rPr>
      </w:pPr>
      <m:oMath>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K</m:t>
            </m:r>
          </m:e>
          <m:sub>
            <m:r>
              <w:rPr>
                <w:rFonts w:ascii="Cambria Math" w:eastAsiaTheme="minorEastAsia" w:hAnsi="Cambria Math" w:cs="Cambria Math"/>
                <w:sz w:val="28"/>
                <w:szCs w:val="28"/>
              </w:rPr>
              <m:t>и</m:t>
            </m:r>
          </m:sub>
        </m:sSub>
        <m:r>
          <m:rPr>
            <m:sty m:val="p"/>
          </m:rPr>
          <w:rPr>
            <w:rFonts w:ascii="Cambria Math" w:eastAsiaTheme="minorEastAsia" w:hAnsi="Cambria Math" w:cs="Cambria Math"/>
            <w:sz w:val="28"/>
            <w:szCs w:val="28"/>
          </w:rPr>
          <m:t>=</m:t>
        </m:r>
        <m:f>
          <m:fPr>
            <m:ctrlPr>
              <w:rPr>
                <w:rFonts w:ascii="Cambria Math" w:eastAsiaTheme="minorEastAsia" w:hAnsi="Cambria Math" w:cs="Times New Roman"/>
                <w:sz w:val="28"/>
                <w:szCs w:val="28"/>
                <w:lang w:val="en-US"/>
              </w:rPr>
            </m:ctrlPr>
          </m:fPr>
          <m:num>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rPr>
                  <m:t>К</m:t>
                </m:r>
              </m:e>
              <m:sub>
                <m:r>
                  <w:rPr>
                    <w:rFonts w:ascii="Cambria Math" w:eastAsiaTheme="minorEastAsia" w:hAnsi="Cambria Math" w:cs="Times New Roman"/>
                    <w:sz w:val="28"/>
                    <w:szCs w:val="28"/>
                  </w:rPr>
                  <m:t>к</m:t>
                </m:r>
              </m:sub>
            </m:sSub>
          </m:num>
          <m:den>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rPr>
                  <m:t>К</m:t>
                </m:r>
              </m:e>
              <m:sub>
                <m:r>
                  <w:rPr>
                    <w:rFonts w:ascii="Cambria Math" w:eastAsiaTheme="minorEastAsia" w:hAnsi="Cambria Math" w:cs="Times New Roman"/>
                    <w:sz w:val="28"/>
                    <w:szCs w:val="28"/>
                  </w:rPr>
                  <m:t>з</m:t>
                </m:r>
              </m:sub>
            </m:sSub>
          </m:den>
        </m:f>
      </m:oMath>
      <w:r w:rsidR="00BD2E12">
        <w:rPr>
          <w:rFonts w:ascii="Times New Roman" w:hAnsi="Times New Roman" w:cs="Times New Roman"/>
          <w:sz w:val="28"/>
          <w:szCs w:val="28"/>
        </w:rPr>
        <w:t xml:space="preserve">, </w:t>
      </w:r>
      <w:r w:rsidR="00A70D0A" w:rsidRPr="00A70D0A">
        <w:rPr>
          <w:rFonts w:ascii="Times New Roman" w:hAnsi="Times New Roman" w:cs="Times New Roman"/>
          <w:sz w:val="28"/>
          <w:szCs w:val="28"/>
        </w:rPr>
        <w:tab/>
      </w:r>
      <w:r w:rsidR="00FD4BAD">
        <w:rPr>
          <w:rFonts w:ascii="Times New Roman" w:hAnsi="Times New Roman" w:cs="Times New Roman"/>
          <w:sz w:val="28"/>
          <w:szCs w:val="28"/>
        </w:rPr>
        <w:t>(1</w:t>
      </w:r>
      <w:r w:rsidR="00A70D0A" w:rsidRPr="00A70D0A">
        <w:rPr>
          <w:rFonts w:ascii="Times New Roman" w:hAnsi="Times New Roman" w:cs="Times New Roman"/>
          <w:sz w:val="28"/>
          <w:szCs w:val="28"/>
        </w:rPr>
        <w:t>.4)</w:t>
      </w:r>
    </w:p>
    <w:p w:rsidR="00A70D0A" w:rsidRPr="00A70D0A" w:rsidRDefault="00A70D0A" w:rsidP="0040052C">
      <w:pPr>
        <w:spacing w:after="0" w:line="240" w:lineRule="auto"/>
        <w:ind w:firstLine="709"/>
        <w:jc w:val="center"/>
        <w:rPr>
          <w:rFonts w:ascii="Times New Roman" w:hAnsi="Times New Roman" w:cs="Times New Roman"/>
          <w:sz w:val="28"/>
          <w:szCs w:val="28"/>
        </w:rPr>
      </w:pPr>
    </w:p>
    <w:p w:rsid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 xml:space="preserve">Уровень затрат по проекту определяется соотношением сметных стоимостей (приведенных затрат) проекта </w:t>
      </w:r>
      <m:oMath>
        <m:sSub>
          <m:sSubPr>
            <m:ctrlPr>
              <w:rPr>
                <w:rFonts w:ascii="Cambria Math" w:hAnsi="Cambria Math" w:cs="Times New Roman"/>
                <w:i/>
                <w:sz w:val="28"/>
                <w:szCs w:val="28"/>
              </w:rPr>
            </m:ctrlPr>
          </m:sSubPr>
          <m:e>
            <m:r>
              <w:rPr>
                <w:rFonts w:ascii="Cambria Math" w:hAnsi="Cambria Math" w:cs="Times New Roman"/>
                <w:sz w:val="28"/>
                <w:szCs w:val="28"/>
              </w:rPr>
              <m:t>З</m:t>
            </m:r>
          </m:e>
          <m:sub>
            <m:r>
              <w:rPr>
                <w:rFonts w:ascii="Cambria Math" w:hAnsi="Cambria Math" w:cs="Times New Roman"/>
                <w:sz w:val="28"/>
                <w:szCs w:val="28"/>
              </w:rPr>
              <m:t>пр</m:t>
            </m:r>
          </m:sub>
        </m:sSub>
      </m:oMath>
      <w:r w:rsidRPr="00A70D0A">
        <w:rPr>
          <w:rFonts w:ascii="Times New Roman" w:hAnsi="Times New Roman" w:cs="Times New Roman"/>
          <w:sz w:val="28"/>
          <w:szCs w:val="28"/>
        </w:rPr>
        <w:t xml:space="preserve"> и </w:t>
      </w:r>
      <w:r w:rsidR="0040052C">
        <w:rPr>
          <w:rFonts w:ascii="Times New Roman" w:hAnsi="Times New Roman" w:cs="Times New Roman"/>
          <w:sz w:val="28"/>
          <w:szCs w:val="28"/>
        </w:rPr>
        <w:t>базово</w:t>
      </w:r>
      <w:r w:rsidRPr="00A70D0A">
        <w:rPr>
          <w:rFonts w:ascii="Times New Roman" w:hAnsi="Times New Roman" w:cs="Times New Roman"/>
          <w:sz w:val="28"/>
          <w:szCs w:val="28"/>
        </w:rPr>
        <w:t xml:space="preserve">го варианта </w:t>
      </w:r>
      <m:oMath>
        <m:sSub>
          <m:sSubPr>
            <m:ctrlPr>
              <w:rPr>
                <w:rFonts w:ascii="Cambria Math" w:hAnsi="Cambria Math" w:cs="Times New Roman"/>
                <w:i/>
                <w:sz w:val="28"/>
                <w:szCs w:val="28"/>
              </w:rPr>
            </m:ctrlPr>
          </m:sSubPr>
          <m:e>
            <m:r>
              <w:rPr>
                <w:rFonts w:ascii="Cambria Math" w:hAnsi="Cambria Math" w:cs="Times New Roman"/>
                <w:sz w:val="28"/>
                <w:szCs w:val="28"/>
              </w:rPr>
              <m:t>З</m:t>
            </m:r>
          </m:e>
          <m:sub>
            <m:r>
              <w:rPr>
                <w:rFonts w:ascii="Cambria Math" w:hAnsi="Cambria Math" w:cs="Times New Roman"/>
                <w:sz w:val="28"/>
                <w:szCs w:val="28"/>
              </w:rPr>
              <m:t>баз</m:t>
            </m:r>
          </m:sub>
        </m:sSub>
      </m:oMath>
      <w:r w:rsidRPr="00A70D0A">
        <w:rPr>
          <w:rFonts w:ascii="Times New Roman" w:hAnsi="Times New Roman" w:cs="Times New Roman"/>
          <w:sz w:val="28"/>
          <w:szCs w:val="28"/>
        </w:rPr>
        <w:t xml:space="preserve"> [3]:</w:t>
      </w:r>
    </w:p>
    <w:p w:rsidR="00BD2E12" w:rsidRPr="00A70D0A" w:rsidRDefault="00BD2E12" w:rsidP="00A70D0A">
      <w:pPr>
        <w:spacing w:after="0" w:line="240" w:lineRule="auto"/>
        <w:ind w:firstLine="709"/>
        <w:jc w:val="both"/>
        <w:rPr>
          <w:rFonts w:ascii="Times New Roman" w:hAnsi="Times New Roman" w:cs="Times New Roman"/>
          <w:sz w:val="28"/>
          <w:szCs w:val="28"/>
        </w:rPr>
      </w:pPr>
    </w:p>
    <w:p w:rsidR="00A70D0A" w:rsidRDefault="009B29FB" w:rsidP="0040052C">
      <w:pPr>
        <w:spacing w:after="0" w:line="240" w:lineRule="auto"/>
        <w:ind w:firstLine="709"/>
        <w:jc w:val="center"/>
        <w:rPr>
          <w:rFonts w:ascii="Times New Roman" w:hAnsi="Times New Roman" w:cs="Times New Roman"/>
          <w:sz w:val="28"/>
          <w:szCs w:val="28"/>
        </w:rPr>
      </w:pPr>
      <m:oMath>
        <m:sSub>
          <m:sSubPr>
            <m:ctrlPr>
              <w:rPr>
                <w:rFonts w:ascii="Cambria Math" w:eastAsiaTheme="minorEastAsia" w:hAnsi="Cambria Math" w:cs="Cambria Math"/>
                <w:i/>
                <w:sz w:val="28"/>
                <w:szCs w:val="28"/>
                <w:lang w:val="en-US"/>
              </w:rPr>
            </m:ctrlPr>
          </m:sSubPr>
          <m:e>
            <m:r>
              <w:rPr>
                <w:rFonts w:ascii="Cambria Math" w:eastAsiaTheme="minorEastAsia" w:hAnsi="Cambria Math" w:cs="Cambria Math"/>
                <w:sz w:val="28"/>
                <w:szCs w:val="28"/>
                <w:lang w:val="en-US"/>
              </w:rPr>
              <m:t>K</m:t>
            </m:r>
          </m:e>
          <m:sub>
            <m:r>
              <w:rPr>
                <w:rFonts w:ascii="Cambria Math" w:eastAsiaTheme="minorEastAsia" w:hAnsi="Cambria Math" w:cs="Cambria Math"/>
                <w:sz w:val="28"/>
                <w:szCs w:val="28"/>
              </w:rPr>
              <m:t>з</m:t>
            </m:r>
          </m:sub>
        </m:sSub>
        <m:r>
          <m:rPr>
            <m:sty m:val="p"/>
          </m:rPr>
          <w:rPr>
            <w:rFonts w:ascii="Cambria Math" w:eastAsiaTheme="minorEastAsia" w:hAnsi="Cambria Math" w:cs="Cambria Math"/>
            <w:sz w:val="28"/>
            <w:szCs w:val="28"/>
          </w:rPr>
          <m:t>=</m:t>
        </m:r>
        <m:f>
          <m:fPr>
            <m:ctrlPr>
              <w:rPr>
                <w:rFonts w:ascii="Cambria Math" w:eastAsiaTheme="minorEastAsia" w:hAnsi="Cambria Math" w:cs="Times New Roman"/>
                <w:sz w:val="28"/>
                <w:szCs w:val="28"/>
                <w:lang w:val="en-US"/>
              </w:rPr>
            </m:ctrlPr>
          </m:fPr>
          <m:num>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rPr>
                  <m:t>З</m:t>
                </m:r>
              </m:e>
              <m:sub>
                <m:r>
                  <w:rPr>
                    <w:rFonts w:ascii="Cambria Math" w:eastAsiaTheme="minorEastAsia" w:hAnsi="Cambria Math" w:cs="Times New Roman"/>
                    <w:sz w:val="28"/>
                    <w:szCs w:val="28"/>
                  </w:rPr>
                  <m:t>пр</m:t>
                </m:r>
              </m:sub>
            </m:sSub>
          </m:num>
          <m:den>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rPr>
                  <m:t>З</m:t>
                </m:r>
              </m:e>
              <m:sub>
                <m:r>
                  <w:rPr>
                    <w:rFonts w:ascii="Cambria Math" w:eastAsiaTheme="minorEastAsia" w:hAnsi="Cambria Math" w:cs="Times New Roman"/>
                    <w:sz w:val="28"/>
                    <w:szCs w:val="28"/>
                  </w:rPr>
                  <m:t>баз</m:t>
                </m:r>
              </m:sub>
            </m:sSub>
          </m:den>
        </m:f>
      </m:oMath>
      <w:r w:rsidR="00BD2E12">
        <w:rPr>
          <w:rFonts w:ascii="Times New Roman" w:hAnsi="Times New Roman" w:cs="Times New Roman"/>
          <w:sz w:val="28"/>
          <w:szCs w:val="28"/>
        </w:rPr>
        <w:t xml:space="preserve">,    </w:t>
      </w:r>
      <w:r w:rsidR="00A70D0A" w:rsidRPr="00A70D0A">
        <w:rPr>
          <w:rFonts w:ascii="Times New Roman" w:hAnsi="Times New Roman" w:cs="Times New Roman"/>
          <w:sz w:val="28"/>
          <w:szCs w:val="28"/>
        </w:rPr>
        <w:tab/>
      </w:r>
      <w:r w:rsidR="00FD4BAD">
        <w:rPr>
          <w:rFonts w:ascii="Times New Roman" w:hAnsi="Times New Roman" w:cs="Times New Roman"/>
          <w:sz w:val="28"/>
          <w:szCs w:val="28"/>
        </w:rPr>
        <w:t>(1</w:t>
      </w:r>
      <w:r w:rsidR="00A70D0A" w:rsidRPr="00A70D0A">
        <w:rPr>
          <w:rFonts w:ascii="Times New Roman" w:hAnsi="Times New Roman" w:cs="Times New Roman"/>
          <w:sz w:val="28"/>
          <w:szCs w:val="28"/>
        </w:rPr>
        <w:t>.5)</w:t>
      </w:r>
    </w:p>
    <w:p w:rsidR="00BD2E12" w:rsidRPr="00A70D0A" w:rsidRDefault="00BD2E12" w:rsidP="0040052C">
      <w:pPr>
        <w:spacing w:after="0" w:line="240" w:lineRule="auto"/>
        <w:ind w:firstLine="709"/>
        <w:jc w:val="center"/>
        <w:rPr>
          <w:rFonts w:ascii="Times New Roman" w:hAnsi="Times New Roman" w:cs="Times New Roman"/>
          <w:sz w:val="28"/>
          <w:szCs w:val="28"/>
        </w:rPr>
      </w:pPr>
    </w:p>
    <w:p w:rsidR="00A70D0A" w:rsidRDefault="00A70D0A" w:rsidP="00A70D0A">
      <w:pPr>
        <w:spacing w:after="0" w:line="240" w:lineRule="auto"/>
        <w:ind w:firstLine="709"/>
        <w:jc w:val="both"/>
        <w:rPr>
          <w:rFonts w:ascii="Times New Roman" w:hAnsi="Times New Roman" w:cs="Times New Roman"/>
          <w:sz w:val="28"/>
          <w:szCs w:val="28"/>
        </w:rPr>
      </w:pPr>
      <w:r w:rsidRPr="00A70D0A">
        <w:rPr>
          <w:rFonts w:ascii="Times New Roman" w:hAnsi="Times New Roman" w:cs="Times New Roman"/>
          <w:sz w:val="28"/>
          <w:szCs w:val="28"/>
        </w:rPr>
        <w:t>Методы оценки качества и затрат – важнейший элемент функционально-стоимостно</w:t>
      </w:r>
      <w:r w:rsidR="0040052C">
        <w:rPr>
          <w:rFonts w:ascii="Times New Roman" w:hAnsi="Times New Roman" w:cs="Times New Roman"/>
          <w:sz w:val="28"/>
          <w:szCs w:val="28"/>
        </w:rPr>
        <w:t>го анализа (ФСА). Цель ФСА – ми</w:t>
      </w:r>
      <w:r w:rsidRPr="00A70D0A">
        <w:rPr>
          <w:rFonts w:ascii="Times New Roman" w:hAnsi="Times New Roman" w:cs="Times New Roman"/>
          <w:sz w:val="28"/>
          <w:szCs w:val="28"/>
        </w:rPr>
        <w:t xml:space="preserve">нимизировать затраты на производство строительной продукции при разумных уровнях его качественных характеристик. Это, в свою очередь, позволяет </w:t>
      </w:r>
      <w:r w:rsidR="0040052C">
        <w:rPr>
          <w:rFonts w:ascii="Times New Roman" w:hAnsi="Times New Roman" w:cs="Times New Roman"/>
          <w:sz w:val="28"/>
          <w:szCs w:val="28"/>
        </w:rPr>
        <w:t xml:space="preserve">существенно повысить </w:t>
      </w:r>
      <w:proofErr w:type="spellStart"/>
      <w:proofErr w:type="gramStart"/>
      <w:r w:rsidR="0040052C">
        <w:rPr>
          <w:rFonts w:ascii="Times New Roman" w:hAnsi="Times New Roman" w:cs="Times New Roman"/>
          <w:sz w:val="28"/>
          <w:szCs w:val="28"/>
        </w:rPr>
        <w:t>конкуренто</w:t>
      </w:r>
      <w:proofErr w:type="spellEnd"/>
      <w:r w:rsidR="001E3168">
        <w:rPr>
          <w:rFonts w:ascii="Times New Roman" w:hAnsi="Times New Roman" w:cs="Times New Roman"/>
          <w:sz w:val="28"/>
          <w:szCs w:val="28"/>
        </w:rPr>
        <w:t>–</w:t>
      </w:r>
      <w:r w:rsidRPr="00A70D0A">
        <w:rPr>
          <w:rFonts w:ascii="Times New Roman" w:hAnsi="Times New Roman" w:cs="Times New Roman"/>
          <w:sz w:val="28"/>
          <w:szCs w:val="28"/>
        </w:rPr>
        <w:t>способность</w:t>
      </w:r>
      <w:proofErr w:type="gramEnd"/>
      <w:r w:rsidRPr="00A70D0A">
        <w:rPr>
          <w:rFonts w:ascii="Times New Roman" w:hAnsi="Times New Roman" w:cs="Times New Roman"/>
          <w:sz w:val="28"/>
          <w:szCs w:val="28"/>
        </w:rPr>
        <w:t xml:space="preserve"> строительной продукции.</w:t>
      </w:r>
    </w:p>
    <w:p w:rsidR="005F5CE3" w:rsidRDefault="005F5CE3" w:rsidP="00B21695">
      <w:pPr>
        <w:spacing w:after="0" w:line="240" w:lineRule="auto"/>
        <w:ind w:firstLine="709"/>
        <w:jc w:val="center"/>
        <w:rPr>
          <w:rFonts w:ascii="Times New Roman" w:hAnsi="Times New Roman" w:cs="Times New Roman"/>
          <w:b/>
          <w:sz w:val="28"/>
          <w:szCs w:val="28"/>
        </w:rPr>
      </w:pPr>
    </w:p>
    <w:p w:rsidR="00C40B77" w:rsidRDefault="00C40B77" w:rsidP="00B21695">
      <w:pPr>
        <w:spacing w:after="0" w:line="240" w:lineRule="auto"/>
        <w:ind w:firstLine="709"/>
        <w:jc w:val="center"/>
        <w:rPr>
          <w:rFonts w:ascii="Times New Roman" w:hAnsi="Times New Roman" w:cs="Times New Roman"/>
          <w:b/>
          <w:sz w:val="28"/>
          <w:szCs w:val="28"/>
        </w:rPr>
      </w:pPr>
    </w:p>
    <w:p w:rsidR="00B21695" w:rsidRDefault="003E47B9" w:rsidP="00AC747A">
      <w:pPr>
        <w:spacing w:after="0" w:line="240" w:lineRule="auto"/>
        <w:ind w:firstLine="709"/>
        <w:jc w:val="center"/>
        <w:rPr>
          <w:rFonts w:ascii="Times New Roman" w:hAnsi="Times New Roman" w:cs="Times New Roman"/>
          <w:b/>
          <w:sz w:val="28"/>
          <w:szCs w:val="28"/>
          <w:u w:val="single"/>
        </w:rPr>
      </w:pPr>
      <w:r w:rsidRPr="008D4E99">
        <w:rPr>
          <w:rFonts w:ascii="Times New Roman" w:hAnsi="Times New Roman" w:cs="Times New Roman"/>
          <w:b/>
          <w:sz w:val="28"/>
          <w:szCs w:val="28"/>
          <w:u w:val="single"/>
        </w:rPr>
        <w:t>ОСНОВНЫЕ ФОНДЫ В СТРОИТЕЛЬСТВЕ</w:t>
      </w:r>
    </w:p>
    <w:p w:rsidR="008D4E99" w:rsidRPr="008D4E99" w:rsidRDefault="008D4E99" w:rsidP="00AC747A">
      <w:pPr>
        <w:spacing w:after="0" w:line="240" w:lineRule="auto"/>
        <w:ind w:firstLine="709"/>
        <w:jc w:val="center"/>
        <w:rPr>
          <w:rFonts w:ascii="Times New Roman" w:hAnsi="Times New Roman" w:cs="Times New Roman"/>
          <w:b/>
          <w:sz w:val="28"/>
          <w:szCs w:val="28"/>
          <w:u w:val="single"/>
        </w:rPr>
      </w:pP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b/>
          <w:sz w:val="28"/>
          <w:szCs w:val="28"/>
        </w:rPr>
        <w:t>1. Классификация и структура основных фондов</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Основные производственные фонды (ОПФ) – часть сре</w:t>
      </w:r>
      <w:proofErr w:type="gramStart"/>
      <w:r w:rsidRPr="00B21695">
        <w:rPr>
          <w:rFonts w:ascii="Times New Roman" w:hAnsi="Times New Roman" w:cs="Times New Roman"/>
          <w:sz w:val="28"/>
          <w:szCs w:val="28"/>
        </w:rPr>
        <w:t>дств пр</w:t>
      </w:r>
      <w:proofErr w:type="gramEnd"/>
      <w:r w:rsidRPr="00B21695">
        <w:rPr>
          <w:rFonts w:ascii="Times New Roman" w:hAnsi="Times New Roman" w:cs="Times New Roman"/>
          <w:sz w:val="28"/>
          <w:szCs w:val="28"/>
        </w:rPr>
        <w:t>оизводства, которая сохраняет свою натурально-вещественную форму в течение ряда производственных циклов, действует в течение ряда лет и в течение всего срока службы не теряет первоначальной формы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Сущность основных фо</w:t>
      </w:r>
      <w:r>
        <w:rPr>
          <w:rFonts w:ascii="Times New Roman" w:hAnsi="Times New Roman" w:cs="Times New Roman"/>
          <w:sz w:val="28"/>
          <w:szCs w:val="28"/>
        </w:rPr>
        <w:t>ндов можно охарактеризовать сле</w:t>
      </w:r>
      <w:r w:rsidRPr="00B21695">
        <w:rPr>
          <w:rFonts w:ascii="Times New Roman" w:hAnsi="Times New Roman" w:cs="Times New Roman"/>
          <w:sz w:val="28"/>
          <w:szCs w:val="28"/>
        </w:rPr>
        <w:t>дующим образом:</w:t>
      </w:r>
    </w:p>
    <w:p w:rsidR="00B21695" w:rsidRPr="00B21695" w:rsidRDefault="005053C7" w:rsidP="00B2169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О</w:t>
      </w:r>
      <w:r w:rsidR="00B21695" w:rsidRPr="00B21695">
        <w:rPr>
          <w:rFonts w:ascii="Times New Roman" w:hAnsi="Times New Roman" w:cs="Times New Roman"/>
          <w:sz w:val="28"/>
          <w:szCs w:val="28"/>
        </w:rPr>
        <w:t>ни вещественно воплощены в средствах труда;</w:t>
      </w:r>
    </w:p>
    <w:p w:rsidR="00B21695" w:rsidRPr="00B21695" w:rsidRDefault="005053C7" w:rsidP="00B2169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И</w:t>
      </w:r>
      <w:r w:rsidR="00B21695" w:rsidRPr="00B21695">
        <w:rPr>
          <w:rFonts w:ascii="Times New Roman" w:hAnsi="Times New Roman" w:cs="Times New Roman"/>
          <w:sz w:val="28"/>
          <w:szCs w:val="28"/>
        </w:rPr>
        <w:t>х стоимость по частям переносится на продукцию;</w:t>
      </w:r>
    </w:p>
    <w:p w:rsidR="00B21695" w:rsidRPr="00B21695" w:rsidRDefault="005053C7" w:rsidP="00B2169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О</w:t>
      </w:r>
      <w:r w:rsidR="00B21695" w:rsidRPr="00B21695">
        <w:rPr>
          <w:rFonts w:ascii="Times New Roman" w:hAnsi="Times New Roman" w:cs="Times New Roman"/>
          <w:sz w:val="28"/>
          <w:szCs w:val="28"/>
        </w:rPr>
        <w:t>ни сохраняют натуральную форму длительное время по мере износа;</w:t>
      </w:r>
    </w:p>
    <w:p w:rsidR="00B21695" w:rsidRDefault="005053C7" w:rsidP="00B2169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В</w:t>
      </w:r>
      <w:r w:rsidR="00B21695" w:rsidRPr="00B21695">
        <w:rPr>
          <w:rFonts w:ascii="Times New Roman" w:hAnsi="Times New Roman" w:cs="Times New Roman"/>
          <w:sz w:val="28"/>
          <w:szCs w:val="28"/>
        </w:rPr>
        <w:t>озмещаются на основе амортизационных отчислений по истечении срока службы.</w:t>
      </w:r>
    </w:p>
    <w:p w:rsidR="00B21695" w:rsidRDefault="00B21695" w:rsidP="00B21695">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114800" cy="2767161"/>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118162" cy="2769422"/>
                    </a:xfrm>
                    <a:prstGeom prst="rect">
                      <a:avLst/>
                    </a:prstGeom>
                    <a:noFill/>
                  </pic:spPr>
                </pic:pic>
              </a:graphicData>
            </a:graphic>
          </wp:inline>
        </w:drawing>
      </w:r>
    </w:p>
    <w:p w:rsidR="00B21695" w:rsidRDefault="00B21695" w:rsidP="00B21695">
      <w:pPr>
        <w:spacing w:after="0" w:line="240" w:lineRule="auto"/>
        <w:ind w:firstLine="709"/>
        <w:jc w:val="center"/>
        <w:rPr>
          <w:rFonts w:ascii="Times New Roman" w:hAnsi="Times New Roman" w:cs="Times New Roman"/>
          <w:sz w:val="28"/>
          <w:szCs w:val="28"/>
        </w:rPr>
      </w:pPr>
    </w:p>
    <w:p w:rsidR="00B21695" w:rsidRPr="00B21695" w:rsidRDefault="00FD4BAD" w:rsidP="00B21695">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Рис. 1</w:t>
      </w:r>
      <w:r w:rsidR="00B21695" w:rsidRPr="00B21695">
        <w:rPr>
          <w:rFonts w:ascii="Times New Roman" w:hAnsi="Times New Roman" w:cs="Times New Roman"/>
          <w:sz w:val="28"/>
          <w:szCs w:val="28"/>
        </w:rPr>
        <w:t>.1. Классификация основных фондов [3]</w:t>
      </w:r>
    </w:p>
    <w:p w:rsidR="00B21695" w:rsidRPr="00B21695" w:rsidRDefault="00B21695" w:rsidP="00B21695">
      <w:pPr>
        <w:spacing w:after="0" w:line="240" w:lineRule="auto"/>
        <w:ind w:firstLine="709"/>
        <w:jc w:val="center"/>
        <w:rPr>
          <w:rFonts w:ascii="Times New Roman" w:hAnsi="Times New Roman" w:cs="Times New Roman"/>
          <w:sz w:val="28"/>
          <w:szCs w:val="28"/>
        </w:rPr>
      </w:pPr>
    </w:p>
    <w:p w:rsidR="00B21695" w:rsidRPr="00B21695" w:rsidRDefault="00B21695" w:rsidP="001E5407">
      <w:pPr>
        <w:spacing w:after="0" w:line="240" w:lineRule="auto"/>
        <w:ind w:firstLine="709"/>
        <w:rPr>
          <w:rFonts w:ascii="Times New Roman" w:hAnsi="Times New Roman" w:cs="Times New Roman"/>
          <w:sz w:val="28"/>
          <w:szCs w:val="28"/>
        </w:rPr>
      </w:pPr>
      <w:r w:rsidRPr="00B21695">
        <w:rPr>
          <w:rFonts w:ascii="Times New Roman" w:hAnsi="Times New Roman" w:cs="Times New Roman"/>
          <w:b/>
          <w:sz w:val="28"/>
          <w:szCs w:val="28"/>
        </w:rPr>
        <w:t>2. Оценка основных фондов</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Существует две фор</w:t>
      </w:r>
      <w:r w:rsidR="005053C7">
        <w:rPr>
          <w:rFonts w:ascii="Times New Roman" w:hAnsi="Times New Roman" w:cs="Times New Roman"/>
          <w:sz w:val="28"/>
          <w:szCs w:val="28"/>
        </w:rPr>
        <w:t>мы оценки основных фондов: нату</w:t>
      </w:r>
      <w:r w:rsidRPr="00B21695">
        <w:rPr>
          <w:rFonts w:ascii="Times New Roman" w:hAnsi="Times New Roman" w:cs="Times New Roman"/>
          <w:sz w:val="28"/>
          <w:szCs w:val="28"/>
        </w:rPr>
        <w:t>ральная и стоимостная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4B0C">
        <w:rPr>
          <w:rFonts w:ascii="Times New Roman" w:hAnsi="Times New Roman" w:cs="Times New Roman"/>
          <w:b/>
          <w:i/>
          <w:sz w:val="28"/>
          <w:szCs w:val="28"/>
        </w:rPr>
        <w:t>Натуральная форма</w:t>
      </w:r>
      <w:r w:rsidRPr="00B21695">
        <w:rPr>
          <w:rFonts w:ascii="Times New Roman" w:hAnsi="Times New Roman" w:cs="Times New Roman"/>
          <w:sz w:val="28"/>
          <w:szCs w:val="28"/>
        </w:rPr>
        <w:t xml:space="preserve"> оценки содержит их технические и  качественные характеристики, основанные на паспортных данных машин и механизмов, проектных показателях зданий.</w:t>
      </w:r>
    </w:p>
    <w:p w:rsidR="00B24B0C" w:rsidRPr="00B10BE9" w:rsidRDefault="00B21695" w:rsidP="00B21695">
      <w:pPr>
        <w:spacing w:after="0" w:line="240" w:lineRule="auto"/>
        <w:ind w:firstLine="709"/>
        <w:jc w:val="both"/>
        <w:rPr>
          <w:rFonts w:ascii="Times New Roman" w:hAnsi="Times New Roman" w:cs="Times New Roman"/>
          <w:sz w:val="28"/>
          <w:szCs w:val="28"/>
        </w:rPr>
      </w:pPr>
      <w:r w:rsidRPr="00B24B0C">
        <w:rPr>
          <w:rFonts w:ascii="Times New Roman" w:hAnsi="Times New Roman" w:cs="Times New Roman"/>
          <w:b/>
          <w:i/>
          <w:sz w:val="28"/>
          <w:szCs w:val="28"/>
        </w:rPr>
        <w:t xml:space="preserve">Стоимостная </w:t>
      </w:r>
      <w:proofErr w:type="spellStart"/>
      <w:r w:rsidRPr="00B24B0C">
        <w:rPr>
          <w:rFonts w:ascii="Times New Roman" w:hAnsi="Times New Roman" w:cs="Times New Roman"/>
          <w:b/>
          <w:i/>
          <w:sz w:val="28"/>
          <w:szCs w:val="28"/>
        </w:rPr>
        <w:t>форма</w:t>
      </w:r>
      <w:r w:rsidR="005053C7">
        <w:rPr>
          <w:rFonts w:ascii="Times New Roman" w:hAnsi="Times New Roman" w:cs="Times New Roman"/>
          <w:sz w:val="28"/>
          <w:szCs w:val="28"/>
        </w:rPr>
        <w:t>оценки</w:t>
      </w:r>
      <w:proofErr w:type="spellEnd"/>
      <w:r w:rsidR="005053C7">
        <w:rPr>
          <w:rFonts w:ascii="Times New Roman" w:hAnsi="Times New Roman" w:cs="Times New Roman"/>
          <w:sz w:val="28"/>
          <w:szCs w:val="28"/>
        </w:rPr>
        <w:t xml:space="preserve"> основных фондов необходи</w:t>
      </w:r>
      <w:r w:rsidRPr="00B21695">
        <w:rPr>
          <w:rFonts w:ascii="Times New Roman" w:hAnsi="Times New Roman" w:cs="Times New Roman"/>
          <w:sz w:val="28"/>
          <w:szCs w:val="28"/>
        </w:rPr>
        <w:t>ма для их учета, планирова</w:t>
      </w:r>
      <w:r w:rsidR="005053C7">
        <w:rPr>
          <w:rFonts w:ascii="Times New Roman" w:hAnsi="Times New Roman" w:cs="Times New Roman"/>
          <w:sz w:val="28"/>
          <w:szCs w:val="28"/>
        </w:rPr>
        <w:t>ния простого и расширенного вос</w:t>
      </w:r>
      <w:r w:rsidRPr="00B21695">
        <w:rPr>
          <w:rFonts w:ascii="Times New Roman" w:hAnsi="Times New Roman" w:cs="Times New Roman"/>
          <w:sz w:val="28"/>
          <w:szCs w:val="28"/>
        </w:rPr>
        <w:t>производства, определения степени износа и размера аморт</w:t>
      </w:r>
      <w:r w:rsidR="005053C7">
        <w:rPr>
          <w:rFonts w:ascii="Times New Roman" w:hAnsi="Times New Roman" w:cs="Times New Roman"/>
          <w:sz w:val="28"/>
          <w:szCs w:val="28"/>
        </w:rPr>
        <w:t>иза</w:t>
      </w:r>
      <w:r w:rsidRPr="00B21695">
        <w:rPr>
          <w:rFonts w:ascii="Times New Roman" w:hAnsi="Times New Roman" w:cs="Times New Roman"/>
          <w:sz w:val="28"/>
          <w:szCs w:val="28"/>
        </w:rPr>
        <w:t xml:space="preserve">ционных отчислений. Основные фонды в стоимостной оценке </w:t>
      </w:r>
      <w:r w:rsidR="00B24B0C">
        <w:rPr>
          <w:rFonts w:ascii="Times New Roman" w:hAnsi="Times New Roman" w:cs="Times New Roman"/>
          <w:sz w:val="28"/>
          <w:szCs w:val="28"/>
        </w:rPr>
        <w:t>именуются основными средствами.</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Существуют различные виды оценки и учета основных фондов в стоимостной форме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4B0C">
        <w:rPr>
          <w:rFonts w:ascii="Times New Roman" w:hAnsi="Times New Roman" w:cs="Times New Roman"/>
          <w:b/>
          <w:i/>
          <w:sz w:val="28"/>
          <w:szCs w:val="28"/>
        </w:rPr>
        <w:t>Первоначальная стоимость</w:t>
      </w:r>
      <w:r w:rsidRPr="00B21695">
        <w:rPr>
          <w:rFonts w:ascii="Times New Roman" w:hAnsi="Times New Roman" w:cs="Times New Roman"/>
          <w:sz w:val="28"/>
          <w:szCs w:val="28"/>
        </w:rPr>
        <w:t xml:space="preserve"> основных фондов включает стоимость приобретения оборудования (постройки здания), транспортные расходы по доставке и стоимость монтажа. По первоначальной стоимост</w:t>
      </w:r>
      <w:r w:rsidR="005053C7">
        <w:rPr>
          <w:rFonts w:ascii="Times New Roman" w:hAnsi="Times New Roman" w:cs="Times New Roman"/>
          <w:sz w:val="28"/>
          <w:szCs w:val="28"/>
        </w:rPr>
        <w:t>и фонды принимаются на учет, оп</w:t>
      </w:r>
      <w:r w:rsidRPr="00B21695">
        <w:rPr>
          <w:rFonts w:ascii="Times New Roman" w:hAnsi="Times New Roman" w:cs="Times New Roman"/>
          <w:sz w:val="28"/>
          <w:szCs w:val="28"/>
        </w:rPr>
        <w:t>ределяется их амортизация и другие показатели.</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4B0C">
        <w:rPr>
          <w:rFonts w:ascii="Times New Roman" w:hAnsi="Times New Roman" w:cs="Times New Roman"/>
          <w:b/>
          <w:i/>
          <w:sz w:val="28"/>
          <w:szCs w:val="28"/>
        </w:rPr>
        <w:t>Восстановительная стоимость</w:t>
      </w:r>
      <w:r w:rsidRPr="00B21695">
        <w:rPr>
          <w:rFonts w:ascii="Times New Roman" w:hAnsi="Times New Roman" w:cs="Times New Roman"/>
          <w:sz w:val="28"/>
          <w:szCs w:val="28"/>
        </w:rPr>
        <w:t xml:space="preserve"> – это затраты на воспроизводство основных фондов в</w:t>
      </w:r>
      <w:r w:rsidR="005053C7">
        <w:rPr>
          <w:rFonts w:ascii="Times New Roman" w:hAnsi="Times New Roman" w:cs="Times New Roman"/>
          <w:sz w:val="28"/>
          <w:szCs w:val="28"/>
        </w:rPr>
        <w:t xml:space="preserve"> современных условиях. Она уста</w:t>
      </w:r>
      <w:r w:rsidRPr="00B21695">
        <w:rPr>
          <w:rFonts w:ascii="Times New Roman" w:hAnsi="Times New Roman" w:cs="Times New Roman"/>
          <w:sz w:val="28"/>
          <w:szCs w:val="28"/>
        </w:rPr>
        <w:t>навливается, как правило, в</w:t>
      </w:r>
      <w:r w:rsidR="005053C7">
        <w:rPr>
          <w:rFonts w:ascii="Times New Roman" w:hAnsi="Times New Roman" w:cs="Times New Roman"/>
          <w:sz w:val="28"/>
          <w:szCs w:val="28"/>
        </w:rPr>
        <w:t>о время переоценки основных фон</w:t>
      </w:r>
      <w:r w:rsidRPr="00B21695">
        <w:rPr>
          <w:rFonts w:ascii="Times New Roman" w:hAnsi="Times New Roman" w:cs="Times New Roman"/>
          <w:sz w:val="28"/>
          <w:szCs w:val="28"/>
        </w:rPr>
        <w:t>дов. Для определения восс</w:t>
      </w:r>
      <w:r w:rsidR="005053C7">
        <w:rPr>
          <w:rFonts w:ascii="Times New Roman" w:hAnsi="Times New Roman" w:cs="Times New Roman"/>
          <w:sz w:val="28"/>
          <w:szCs w:val="28"/>
        </w:rPr>
        <w:t>тановительной стоимости ОПФ про</w:t>
      </w:r>
      <w:r w:rsidRPr="00B21695">
        <w:rPr>
          <w:rFonts w:ascii="Times New Roman" w:hAnsi="Times New Roman" w:cs="Times New Roman"/>
          <w:sz w:val="28"/>
          <w:szCs w:val="28"/>
        </w:rPr>
        <w:t>изводится их периодическая переоценка. За базисную оценку принимается первоначальная их стоимость. Пе</w:t>
      </w:r>
      <w:r w:rsidR="005053C7">
        <w:rPr>
          <w:rFonts w:ascii="Times New Roman" w:hAnsi="Times New Roman" w:cs="Times New Roman"/>
          <w:sz w:val="28"/>
          <w:szCs w:val="28"/>
        </w:rPr>
        <w:t>ресчет ее произ</w:t>
      </w:r>
      <w:r w:rsidRPr="00B21695">
        <w:rPr>
          <w:rFonts w:ascii="Times New Roman" w:hAnsi="Times New Roman" w:cs="Times New Roman"/>
          <w:sz w:val="28"/>
          <w:szCs w:val="28"/>
        </w:rPr>
        <w:t>водится с помощью специ</w:t>
      </w:r>
      <w:r w:rsidR="005053C7">
        <w:rPr>
          <w:rFonts w:ascii="Times New Roman" w:hAnsi="Times New Roman" w:cs="Times New Roman"/>
          <w:sz w:val="28"/>
          <w:szCs w:val="28"/>
        </w:rPr>
        <w:t>альных коэффициентов, характери</w:t>
      </w:r>
      <w:r w:rsidRPr="00B21695">
        <w:rPr>
          <w:rFonts w:ascii="Times New Roman" w:hAnsi="Times New Roman" w:cs="Times New Roman"/>
          <w:sz w:val="28"/>
          <w:szCs w:val="28"/>
        </w:rPr>
        <w:t>зующих уровень изменения (как правило, это их рост) цен и расценок на создание ОПФ.</w:t>
      </w:r>
      <w:r w:rsidR="005053C7">
        <w:rPr>
          <w:rFonts w:ascii="Times New Roman" w:hAnsi="Times New Roman" w:cs="Times New Roman"/>
          <w:sz w:val="28"/>
          <w:szCs w:val="28"/>
        </w:rPr>
        <w:t xml:space="preserve"> Эта стоимость также корректиру</w:t>
      </w:r>
      <w:r w:rsidRPr="00B21695">
        <w:rPr>
          <w:rFonts w:ascii="Times New Roman" w:hAnsi="Times New Roman" w:cs="Times New Roman"/>
          <w:sz w:val="28"/>
          <w:szCs w:val="28"/>
        </w:rPr>
        <w:t>ется в последующем периоде в</w:t>
      </w:r>
      <w:r w:rsidR="005053C7">
        <w:rPr>
          <w:rFonts w:ascii="Times New Roman" w:hAnsi="Times New Roman" w:cs="Times New Roman"/>
          <w:sz w:val="28"/>
          <w:szCs w:val="28"/>
        </w:rPr>
        <w:t xml:space="preserve"> связи с модернизацией, реконст</w:t>
      </w:r>
      <w:r w:rsidRPr="00B21695">
        <w:rPr>
          <w:rFonts w:ascii="Times New Roman" w:hAnsi="Times New Roman" w:cs="Times New Roman"/>
          <w:sz w:val="28"/>
          <w:szCs w:val="28"/>
        </w:rPr>
        <w:t>рукцией и износом.</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4B0C">
        <w:rPr>
          <w:rFonts w:ascii="Times New Roman" w:hAnsi="Times New Roman" w:cs="Times New Roman"/>
          <w:b/>
          <w:i/>
          <w:sz w:val="28"/>
          <w:szCs w:val="28"/>
        </w:rPr>
        <w:lastRenderedPageBreak/>
        <w:t>Балансовая стоимость</w:t>
      </w:r>
      <w:r w:rsidRPr="00B21695">
        <w:rPr>
          <w:rFonts w:ascii="Times New Roman" w:hAnsi="Times New Roman" w:cs="Times New Roman"/>
          <w:sz w:val="28"/>
          <w:szCs w:val="28"/>
        </w:rPr>
        <w:t xml:space="preserve"> – это стоимость объектов с учетом переоценки, по которой они числятся на балансе предприятия. Она является смешанной оценк</w:t>
      </w:r>
      <w:r w:rsidR="005053C7">
        <w:rPr>
          <w:rFonts w:ascii="Times New Roman" w:hAnsi="Times New Roman" w:cs="Times New Roman"/>
          <w:sz w:val="28"/>
          <w:szCs w:val="28"/>
        </w:rPr>
        <w:t>ой: для одних объектов в качест</w:t>
      </w:r>
      <w:r w:rsidRPr="00B21695">
        <w:rPr>
          <w:rFonts w:ascii="Times New Roman" w:hAnsi="Times New Roman" w:cs="Times New Roman"/>
          <w:sz w:val="28"/>
          <w:szCs w:val="28"/>
        </w:rPr>
        <w:t>ве балансовой стоимости испо</w:t>
      </w:r>
      <w:r w:rsidR="005053C7">
        <w:rPr>
          <w:rFonts w:ascii="Times New Roman" w:hAnsi="Times New Roman" w:cs="Times New Roman"/>
          <w:sz w:val="28"/>
          <w:szCs w:val="28"/>
        </w:rPr>
        <w:t>льзуется восстановительная стои</w:t>
      </w:r>
      <w:r w:rsidRPr="00B21695">
        <w:rPr>
          <w:rFonts w:ascii="Times New Roman" w:hAnsi="Times New Roman" w:cs="Times New Roman"/>
          <w:sz w:val="28"/>
          <w:szCs w:val="28"/>
        </w:rPr>
        <w:t>мость, для других – первоначальная.</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4B0C">
        <w:rPr>
          <w:rFonts w:ascii="Times New Roman" w:hAnsi="Times New Roman" w:cs="Times New Roman"/>
          <w:b/>
          <w:i/>
          <w:sz w:val="28"/>
          <w:szCs w:val="28"/>
        </w:rPr>
        <w:t>Остаточная стоимос</w:t>
      </w:r>
      <w:r w:rsidR="005053C7" w:rsidRPr="00B24B0C">
        <w:rPr>
          <w:rFonts w:ascii="Times New Roman" w:hAnsi="Times New Roman" w:cs="Times New Roman"/>
          <w:b/>
          <w:i/>
          <w:sz w:val="28"/>
          <w:szCs w:val="28"/>
        </w:rPr>
        <w:t>ть</w:t>
      </w:r>
      <w:r w:rsidR="005053C7">
        <w:rPr>
          <w:rFonts w:ascii="Times New Roman" w:hAnsi="Times New Roman" w:cs="Times New Roman"/>
          <w:sz w:val="28"/>
          <w:szCs w:val="28"/>
        </w:rPr>
        <w:t xml:space="preserve"> – разность между первоначаль</w:t>
      </w:r>
      <w:r w:rsidRPr="00B21695">
        <w:rPr>
          <w:rFonts w:ascii="Times New Roman" w:hAnsi="Times New Roman" w:cs="Times New Roman"/>
          <w:sz w:val="28"/>
          <w:szCs w:val="28"/>
        </w:rPr>
        <w:t xml:space="preserve">ной или восстановительной стоимостью основных фондов и суммой их износа. Оценка по остаточной стоимости служит для выявления реальной </w:t>
      </w:r>
      <w:r w:rsidR="005053C7">
        <w:rPr>
          <w:rFonts w:ascii="Times New Roman" w:hAnsi="Times New Roman" w:cs="Times New Roman"/>
          <w:sz w:val="28"/>
          <w:szCs w:val="28"/>
        </w:rPr>
        <w:t>стоимости ОПФ, она позволяет оп</w:t>
      </w:r>
      <w:r w:rsidRPr="00B21695">
        <w:rPr>
          <w:rFonts w:ascii="Times New Roman" w:hAnsi="Times New Roman" w:cs="Times New Roman"/>
          <w:sz w:val="28"/>
          <w:szCs w:val="28"/>
        </w:rPr>
        <w:t>ределить размер неизношенной или годной части фондов, т.е. величину стоимости ОПФ, не перенесенную через амортизацию на стоимость изготовленной при их использовании продукции.</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4B0C">
        <w:rPr>
          <w:rFonts w:ascii="Times New Roman" w:hAnsi="Times New Roman" w:cs="Times New Roman"/>
          <w:b/>
          <w:i/>
          <w:sz w:val="28"/>
          <w:szCs w:val="28"/>
        </w:rPr>
        <w:t>Ликвидационная стоимость</w:t>
      </w:r>
      <w:r w:rsidRPr="00B21695">
        <w:rPr>
          <w:rFonts w:ascii="Times New Roman" w:hAnsi="Times New Roman" w:cs="Times New Roman"/>
          <w:sz w:val="28"/>
          <w:szCs w:val="28"/>
        </w:rPr>
        <w:t xml:space="preserve"> – стоимость реализации изношенных или выведенных из эксплуатации отдел</w:t>
      </w:r>
      <w:r w:rsidR="005053C7">
        <w:rPr>
          <w:rFonts w:ascii="Times New Roman" w:hAnsi="Times New Roman" w:cs="Times New Roman"/>
          <w:sz w:val="28"/>
          <w:szCs w:val="28"/>
        </w:rPr>
        <w:t>ьных объек</w:t>
      </w:r>
      <w:r w:rsidRPr="00B21695">
        <w:rPr>
          <w:rFonts w:ascii="Times New Roman" w:hAnsi="Times New Roman" w:cs="Times New Roman"/>
          <w:sz w:val="28"/>
          <w:szCs w:val="28"/>
        </w:rPr>
        <w:t>тов основных фондов.</w:t>
      </w:r>
    </w:p>
    <w:p w:rsidR="00B21695" w:rsidRDefault="00B21695" w:rsidP="00B21695">
      <w:pPr>
        <w:spacing w:after="0" w:line="240" w:lineRule="auto"/>
        <w:ind w:firstLine="709"/>
        <w:jc w:val="both"/>
        <w:rPr>
          <w:rFonts w:ascii="Times New Roman" w:hAnsi="Times New Roman" w:cs="Times New Roman"/>
          <w:sz w:val="28"/>
          <w:szCs w:val="28"/>
        </w:rPr>
      </w:pPr>
      <w:r w:rsidRPr="00B24B0C">
        <w:rPr>
          <w:rFonts w:ascii="Times New Roman" w:hAnsi="Times New Roman" w:cs="Times New Roman"/>
          <w:b/>
          <w:i/>
          <w:sz w:val="28"/>
          <w:szCs w:val="28"/>
        </w:rPr>
        <w:t>Среднегодовая стоимость</w:t>
      </w:r>
      <w:r w:rsidRPr="00B21695">
        <w:rPr>
          <w:rFonts w:ascii="Times New Roman" w:hAnsi="Times New Roman" w:cs="Times New Roman"/>
          <w:sz w:val="28"/>
          <w:szCs w:val="28"/>
        </w:rPr>
        <w:t xml:space="preserve"> основных производственных фондов рассчитывается для </w:t>
      </w:r>
      <w:r w:rsidR="005053C7">
        <w:rPr>
          <w:rFonts w:ascii="Times New Roman" w:hAnsi="Times New Roman" w:cs="Times New Roman"/>
          <w:sz w:val="28"/>
          <w:szCs w:val="28"/>
        </w:rPr>
        <w:t xml:space="preserve">оценки </w:t>
      </w:r>
      <w:proofErr w:type="spellStart"/>
      <w:r w:rsidR="005053C7">
        <w:rPr>
          <w:rFonts w:ascii="Times New Roman" w:hAnsi="Times New Roman" w:cs="Times New Roman"/>
          <w:sz w:val="28"/>
          <w:szCs w:val="28"/>
        </w:rPr>
        <w:t>фондовооруженности</w:t>
      </w:r>
      <w:proofErr w:type="spellEnd"/>
      <w:r w:rsidR="005053C7">
        <w:rPr>
          <w:rFonts w:ascii="Times New Roman" w:hAnsi="Times New Roman" w:cs="Times New Roman"/>
          <w:sz w:val="28"/>
          <w:szCs w:val="28"/>
        </w:rPr>
        <w:t xml:space="preserve"> строи</w:t>
      </w:r>
      <w:r w:rsidRPr="00B21695">
        <w:rPr>
          <w:rFonts w:ascii="Times New Roman" w:hAnsi="Times New Roman" w:cs="Times New Roman"/>
          <w:sz w:val="28"/>
          <w:szCs w:val="28"/>
        </w:rPr>
        <w:t>тельной организации [3</w:t>
      </w:r>
      <w:r w:rsidR="0034366D">
        <w:rPr>
          <w:rFonts w:ascii="Times New Roman" w:hAnsi="Times New Roman" w:cs="Times New Roman"/>
          <w:sz w:val="28"/>
          <w:szCs w:val="28"/>
        </w:rPr>
        <w:t>,4</w:t>
      </w:r>
      <w:r w:rsidRPr="00B21695">
        <w:rPr>
          <w:rFonts w:ascii="Times New Roman" w:hAnsi="Times New Roman" w:cs="Times New Roman"/>
          <w:sz w:val="28"/>
          <w:szCs w:val="28"/>
        </w:rPr>
        <w:t>] по формуле:</w:t>
      </w:r>
    </w:p>
    <w:p w:rsidR="000532EE" w:rsidRPr="00B21695" w:rsidRDefault="000532EE" w:rsidP="00B21695">
      <w:pPr>
        <w:spacing w:after="0" w:line="240" w:lineRule="auto"/>
        <w:ind w:firstLine="709"/>
        <w:jc w:val="both"/>
        <w:rPr>
          <w:rFonts w:ascii="Times New Roman" w:hAnsi="Times New Roman" w:cs="Times New Roman"/>
          <w:sz w:val="28"/>
          <w:szCs w:val="28"/>
        </w:rPr>
      </w:pPr>
    </w:p>
    <w:p w:rsidR="00B21695" w:rsidRPr="00B21695" w:rsidRDefault="009B29FB"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Ф</m:t>
            </m:r>
          </m:e>
          <m:sub>
            <m:r>
              <w:rPr>
                <w:rFonts w:ascii="Cambria Math" w:hAnsi="Cambria Math" w:cs="Cambria Math"/>
                <w:sz w:val="28"/>
                <w:szCs w:val="28"/>
              </w:rPr>
              <m:t>сг</m:t>
            </m:r>
          </m:sub>
        </m:sSub>
        <m:r>
          <m:rPr>
            <m:sty m:val="p"/>
          </m:rPr>
          <w:rPr>
            <w:rFonts w:ascii="Cambria Math" w:hAnsi="Cambria Math" w:cs="Cambria Math"/>
            <w:sz w:val="28"/>
            <w:szCs w:val="28"/>
          </w:rPr>
          <m:t>=</m:t>
        </m:r>
        <m:sSub>
          <m:sSubPr>
            <m:ctrlPr>
              <w:rPr>
                <w:rFonts w:ascii="Cambria Math" w:hAnsi="Cambria Math" w:cs="Cambria Math"/>
                <w:sz w:val="28"/>
                <w:szCs w:val="28"/>
              </w:rPr>
            </m:ctrlPr>
          </m:sSubPr>
          <m:e>
            <m:r>
              <w:rPr>
                <w:rFonts w:ascii="Cambria Math" w:hAnsi="Cambria Math" w:cs="Cambria Math"/>
                <w:sz w:val="28"/>
                <w:szCs w:val="28"/>
              </w:rPr>
              <m:t>Ф</m:t>
            </m:r>
          </m:e>
          <m:sub>
            <m:r>
              <w:rPr>
                <w:rFonts w:ascii="Cambria Math" w:hAnsi="Cambria Math" w:cs="Cambria Math"/>
                <w:sz w:val="28"/>
                <w:szCs w:val="28"/>
              </w:rPr>
              <m:t>нг</m:t>
            </m:r>
          </m:sub>
        </m:sSub>
        <m: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sz w:val="28"/>
                    <w:szCs w:val="28"/>
                  </w:rPr>
                </m:ctrlPr>
              </m:sSubPr>
              <m:e>
                <m:r>
                  <w:rPr>
                    <w:rFonts w:ascii="Cambria Math" w:hAnsi="Cambria Math" w:cs="Cambria Math"/>
                    <w:sz w:val="28"/>
                    <w:szCs w:val="28"/>
                  </w:rPr>
                  <m:t>Ф</m:t>
                </m:r>
              </m:e>
              <m:sub>
                <m:r>
                  <w:rPr>
                    <w:rFonts w:ascii="Cambria Math" w:hAnsi="Cambria Math" w:cs="Cambria Math"/>
                    <w:sz w:val="28"/>
                    <w:szCs w:val="28"/>
                  </w:rPr>
                  <m:t>вв</m:t>
                </m:r>
              </m:sub>
            </m:sSub>
            <m:sSub>
              <m:sSubPr>
                <m:ctrlPr>
                  <w:rPr>
                    <w:rFonts w:ascii="Cambria Math" w:hAnsi="Cambria Math" w:cs="Cambria Math"/>
                    <w:i/>
                    <w:sz w:val="28"/>
                    <w:szCs w:val="28"/>
                  </w:rPr>
                </m:ctrlPr>
              </m:sSubPr>
              <m:e>
                <m:r>
                  <w:rPr>
                    <w:rFonts w:ascii="Cambria Math" w:hAnsi="Cambria Math" w:cs="Cambria Math"/>
                    <w:sz w:val="28"/>
                    <w:szCs w:val="28"/>
                  </w:rPr>
                  <m:t>Т</m:t>
                </m:r>
              </m:e>
              <m:sub>
                <m:r>
                  <w:rPr>
                    <w:rFonts w:ascii="Cambria Math" w:hAnsi="Cambria Math" w:cs="Cambria Math"/>
                    <w:sz w:val="28"/>
                    <w:szCs w:val="28"/>
                  </w:rPr>
                  <m:t>1</m:t>
                </m:r>
              </m:sub>
            </m:sSub>
            <m:r>
              <w:rPr>
                <w:rFonts w:ascii="Cambria Math" w:hAnsi="Cambria Math" w:cs="Cambria Math"/>
                <w:sz w:val="28"/>
                <w:szCs w:val="28"/>
              </w:rPr>
              <m:t>-</m:t>
            </m:r>
            <m:sSub>
              <m:sSubPr>
                <m:ctrlPr>
                  <w:rPr>
                    <w:rFonts w:ascii="Cambria Math" w:hAnsi="Cambria Math" w:cs="Cambria Math"/>
                    <w:i/>
                    <w:sz w:val="28"/>
                    <w:szCs w:val="28"/>
                  </w:rPr>
                </m:ctrlPr>
              </m:sSubPr>
              <m:e>
                <m:r>
                  <w:rPr>
                    <w:rFonts w:ascii="Cambria Math" w:hAnsi="Cambria Math" w:cs="Cambria Math"/>
                    <w:sz w:val="28"/>
                    <w:szCs w:val="28"/>
                  </w:rPr>
                  <m:t>Ф</m:t>
                </m:r>
              </m:e>
              <m:sub>
                <m:r>
                  <w:rPr>
                    <w:rFonts w:ascii="Cambria Math" w:hAnsi="Cambria Math" w:cs="Cambria Math"/>
                    <w:sz w:val="28"/>
                    <w:szCs w:val="28"/>
                  </w:rPr>
                  <m:t>выб</m:t>
                </m:r>
              </m:sub>
            </m:sSub>
            <m:sSub>
              <m:sSubPr>
                <m:ctrlPr>
                  <w:rPr>
                    <w:rFonts w:ascii="Cambria Math" w:hAnsi="Cambria Math" w:cs="Cambria Math"/>
                    <w:i/>
                    <w:sz w:val="28"/>
                    <w:szCs w:val="28"/>
                  </w:rPr>
                </m:ctrlPr>
              </m:sSubPr>
              <m:e>
                <m:r>
                  <w:rPr>
                    <w:rFonts w:ascii="Cambria Math" w:hAnsi="Cambria Math" w:cs="Cambria Math"/>
                    <w:sz w:val="28"/>
                    <w:szCs w:val="28"/>
                  </w:rPr>
                  <m:t>Т</m:t>
                </m:r>
              </m:e>
              <m:sub>
                <m:r>
                  <w:rPr>
                    <w:rFonts w:ascii="Cambria Math" w:hAnsi="Cambria Math" w:cs="Cambria Math"/>
                    <w:sz w:val="28"/>
                    <w:szCs w:val="28"/>
                  </w:rPr>
                  <m:t>2</m:t>
                </m:r>
              </m:sub>
            </m:sSub>
          </m:num>
          <m:den>
            <m:r>
              <w:rPr>
                <w:rFonts w:ascii="Cambria Math" w:hAnsi="Cambria Math" w:cs="Cambria Math"/>
                <w:sz w:val="28"/>
                <w:szCs w:val="28"/>
              </w:rPr>
              <m:t>12</m:t>
            </m:r>
          </m:den>
        </m:f>
      </m:oMath>
      <w:r w:rsidR="00FD4BAD">
        <w:rPr>
          <w:rFonts w:ascii="Times New Roman" w:hAnsi="Times New Roman" w:cs="Times New Roman"/>
          <w:sz w:val="28"/>
          <w:szCs w:val="28"/>
        </w:rPr>
        <w:t>,</w:t>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.1)</w:t>
      </w:r>
      <w:r w:rsidR="00B21695" w:rsidRPr="00B21695">
        <w:rPr>
          <w:rFonts w:ascii="Times New Roman" w:hAnsi="Times New Roman" w:cs="Times New Roman"/>
          <w:sz w:val="28"/>
          <w:szCs w:val="28"/>
        </w:rPr>
        <w:tab/>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сг</m:t>
            </m:r>
          </m:sub>
        </m:sSub>
      </m:oMath>
      <w:r w:rsidRPr="00B21695">
        <w:rPr>
          <w:rFonts w:ascii="Times New Roman" w:hAnsi="Times New Roman" w:cs="Times New Roman"/>
          <w:sz w:val="28"/>
          <w:szCs w:val="28"/>
        </w:rPr>
        <w:t xml:space="preserve"> – среднегодовая стоимость основных про</w:t>
      </w:r>
      <w:r w:rsidR="00477E2E">
        <w:rPr>
          <w:rFonts w:ascii="Times New Roman" w:hAnsi="Times New Roman" w:cs="Times New Roman"/>
          <w:sz w:val="28"/>
          <w:szCs w:val="28"/>
        </w:rPr>
        <w:t xml:space="preserve">изводственных фондов, тенге;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нг</m:t>
            </m:r>
          </m:sub>
        </m:sSub>
      </m:oMath>
      <w:r w:rsidRPr="00B21695">
        <w:rPr>
          <w:rFonts w:ascii="Times New Roman" w:hAnsi="Times New Roman" w:cs="Times New Roman"/>
          <w:sz w:val="28"/>
          <w:szCs w:val="28"/>
        </w:rPr>
        <w:t xml:space="preserve"> – стоимость основных производственных фондов на начало года, тенге.;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вв</m:t>
            </m:r>
          </m:sub>
        </m:sSub>
      </m:oMath>
      <w:r w:rsidR="00477E2E">
        <w:rPr>
          <w:rFonts w:ascii="Times New Roman" w:hAnsi="Times New Roman" w:cs="Times New Roman"/>
          <w:sz w:val="28"/>
          <w:szCs w:val="28"/>
        </w:rPr>
        <w:t xml:space="preserve"> – стоимость введенных основ</w:t>
      </w:r>
      <w:r w:rsidRPr="00B21695">
        <w:rPr>
          <w:rFonts w:ascii="Times New Roman" w:hAnsi="Times New Roman" w:cs="Times New Roman"/>
          <w:sz w:val="28"/>
          <w:szCs w:val="28"/>
        </w:rPr>
        <w:t xml:space="preserve">ных производственных фондов, тенге.; </w:t>
      </w:r>
      <m:oMath>
        <m:sSub>
          <m:sSubPr>
            <m:ctrlPr>
              <w:rPr>
                <w:rFonts w:ascii="Cambria Math" w:hAnsi="Cambria Math" w:cs="Times New Roman"/>
                <w:i/>
                <w:sz w:val="28"/>
                <w:szCs w:val="28"/>
              </w:rPr>
            </m:ctrlPr>
          </m:sSubPr>
          <m:e>
            <m:r>
              <w:rPr>
                <w:rFonts w:ascii="Cambria Math" w:hAnsi="Cambria Math" w:cs="Times New Roman"/>
                <w:sz w:val="28"/>
                <w:szCs w:val="28"/>
                <w:lang w:val="en-US"/>
              </w:rPr>
              <m:t>T</m:t>
            </m:r>
          </m:e>
          <m:sub>
            <m:r>
              <w:rPr>
                <w:rFonts w:ascii="Cambria Math" w:hAnsi="Cambria Math" w:cs="Times New Roman"/>
                <w:sz w:val="28"/>
                <w:szCs w:val="28"/>
              </w:rPr>
              <m:t>1</m:t>
            </m:r>
          </m:sub>
        </m:sSub>
      </m:oMath>
      <w:r w:rsidRPr="00B21695">
        <w:rPr>
          <w:rFonts w:ascii="Times New Roman" w:hAnsi="Times New Roman" w:cs="Times New Roman"/>
          <w:sz w:val="28"/>
          <w:szCs w:val="28"/>
        </w:rPr>
        <w:t xml:space="preserve"> – количество полных месяцев, отработанных введенными основными средствами;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выб</m:t>
            </m:r>
          </m:sub>
        </m:sSub>
      </m:oMath>
      <w:r w:rsidRPr="00B21695">
        <w:rPr>
          <w:rFonts w:ascii="Times New Roman" w:hAnsi="Times New Roman" w:cs="Times New Roman"/>
          <w:sz w:val="28"/>
          <w:szCs w:val="28"/>
        </w:rPr>
        <w:t xml:space="preserve"> – стоимость выбывши</w:t>
      </w:r>
      <w:r w:rsidR="005053C7">
        <w:rPr>
          <w:rFonts w:ascii="Times New Roman" w:hAnsi="Times New Roman" w:cs="Times New Roman"/>
          <w:sz w:val="28"/>
          <w:szCs w:val="28"/>
        </w:rPr>
        <w:t>х основных производственных фон</w:t>
      </w:r>
      <w:r w:rsidRPr="00B21695">
        <w:rPr>
          <w:rFonts w:ascii="Times New Roman" w:hAnsi="Times New Roman" w:cs="Times New Roman"/>
          <w:sz w:val="28"/>
          <w:szCs w:val="28"/>
        </w:rPr>
        <w:t xml:space="preserve">дов, тенге.; </w:t>
      </w:r>
      <m:oMath>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2</m:t>
            </m:r>
          </m:sub>
        </m:sSub>
      </m:oMath>
      <w:r w:rsidRPr="00B21695">
        <w:rPr>
          <w:rFonts w:ascii="Times New Roman" w:hAnsi="Times New Roman" w:cs="Times New Roman"/>
          <w:sz w:val="28"/>
          <w:szCs w:val="28"/>
        </w:rPr>
        <w:t>– срок, в течение которого основные средства не будут использованы в связи с ликвидацией (в полных месяцах).</w:t>
      </w:r>
    </w:p>
    <w:p w:rsidR="00B21695" w:rsidRPr="00B21695" w:rsidRDefault="00B21695" w:rsidP="00B21695">
      <w:pPr>
        <w:spacing w:after="0" w:line="240" w:lineRule="auto"/>
        <w:ind w:firstLine="709"/>
        <w:jc w:val="center"/>
        <w:rPr>
          <w:rFonts w:ascii="Times New Roman" w:hAnsi="Times New Roman" w:cs="Times New Roman"/>
          <w:sz w:val="28"/>
          <w:szCs w:val="28"/>
        </w:rPr>
      </w:pPr>
    </w:p>
    <w:p w:rsidR="00B21695" w:rsidRPr="00B21695" w:rsidRDefault="00B21695" w:rsidP="001E5407">
      <w:pPr>
        <w:spacing w:after="0" w:line="240" w:lineRule="auto"/>
        <w:ind w:firstLine="709"/>
        <w:rPr>
          <w:rFonts w:ascii="Times New Roman" w:hAnsi="Times New Roman" w:cs="Times New Roman"/>
          <w:sz w:val="28"/>
          <w:szCs w:val="28"/>
        </w:rPr>
      </w:pPr>
      <w:r w:rsidRPr="00B21695">
        <w:rPr>
          <w:rFonts w:ascii="Times New Roman" w:hAnsi="Times New Roman" w:cs="Times New Roman"/>
          <w:b/>
          <w:sz w:val="28"/>
          <w:szCs w:val="28"/>
        </w:rPr>
        <w:t>3. Физический и моральный износ</w:t>
      </w:r>
    </w:p>
    <w:p w:rsidR="00B21695" w:rsidRPr="00B21695" w:rsidRDefault="00B21695" w:rsidP="00B24B0C">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В процессе эксплуатации основные фонды подвергаются износу. Различают физический и моральный износ [3].</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ED663F">
        <w:rPr>
          <w:rFonts w:ascii="Times New Roman" w:hAnsi="Times New Roman" w:cs="Times New Roman"/>
          <w:b/>
          <w:i/>
          <w:sz w:val="28"/>
          <w:szCs w:val="28"/>
        </w:rPr>
        <w:t>Физический износ</w:t>
      </w:r>
      <w:r w:rsidRPr="00B21695">
        <w:rPr>
          <w:rFonts w:ascii="Times New Roman" w:hAnsi="Times New Roman" w:cs="Times New Roman"/>
          <w:sz w:val="28"/>
          <w:szCs w:val="28"/>
        </w:rPr>
        <w:t xml:space="preserve"> озна</w:t>
      </w:r>
      <w:r w:rsidR="005053C7">
        <w:rPr>
          <w:rFonts w:ascii="Times New Roman" w:hAnsi="Times New Roman" w:cs="Times New Roman"/>
          <w:sz w:val="28"/>
          <w:szCs w:val="28"/>
        </w:rPr>
        <w:t>чает потерю потребительной стои</w:t>
      </w:r>
      <w:r w:rsidRPr="00B21695">
        <w:rPr>
          <w:rFonts w:ascii="Times New Roman" w:hAnsi="Times New Roman" w:cs="Times New Roman"/>
          <w:sz w:val="28"/>
          <w:szCs w:val="28"/>
        </w:rPr>
        <w:t>мости основных фондов. Сюда относят механический износ, усталостный износ металла и других конструкционных материалов, деформацию отдельн</w:t>
      </w:r>
      <w:r w:rsidR="00B24B0C">
        <w:rPr>
          <w:rFonts w:ascii="Times New Roman" w:hAnsi="Times New Roman" w:cs="Times New Roman"/>
          <w:sz w:val="28"/>
          <w:szCs w:val="28"/>
        </w:rPr>
        <w:t>ых конструкций в результате оса</w:t>
      </w:r>
      <w:r w:rsidRPr="00B21695">
        <w:rPr>
          <w:rFonts w:ascii="Times New Roman" w:hAnsi="Times New Roman" w:cs="Times New Roman"/>
          <w:sz w:val="28"/>
          <w:szCs w:val="28"/>
        </w:rPr>
        <w:t>дочных явлений и т. п. Степень физического износа зависит от ряда факторов, и прежде всего от интенсивности использования основных фондов, времени фактического использования, квалификации обслуживающего персонала, конструктивных особенностей и условий работы оборудования.</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Существует два метода определения степени физического износа:</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 По техническому сост</w:t>
      </w:r>
      <w:r w:rsidR="005053C7">
        <w:rPr>
          <w:rFonts w:ascii="Times New Roman" w:hAnsi="Times New Roman" w:cs="Times New Roman"/>
          <w:sz w:val="28"/>
          <w:szCs w:val="28"/>
        </w:rPr>
        <w:t>оянию исходя из экспертной оцен</w:t>
      </w:r>
      <w:r w:rsidRPr="00B21695">
        <w:rPr>
          <w:rFonts w:ascii="Times New Roman" w:hAnsi="Times New Roman" w:cs="Times New Roman"/>
          <w:sz w:val="28"/>
          <w:szCs w:val="28"/>
        </w:rPr>
        <w:t>ки объекта;</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 По срокам службы или по объемам работы.</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Физический износ происхо</w:t>
      </w:r>
      <w:r w:rsidR="005053C7">
        <w:rPr>
          <w:rFonts w:ascii="Times New Roman" w:hAnsi="Times New Roman" w:cs="Times New Roman"/>
          <w:sz w:val="28"/>
          <w:szCs w:val="28"/>
        </w:rPr>
        <w:t>дит неравномерно даже по оди</w:t>
      </w:r>
      <w:r w:rsidRPr="00B21695">
        <w:rPr>
          <w:rFonts w:ascii="Times New Roman" w:hAnsi="Times New Roman" w:cs="Times New Roman"/>
          <w:sz w:val="28"/>
          <w:szCs w:val="28"/>
        </w:rPr>
        <w:t>наковым элементам основных средств.</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Различают полный и частичный износ средств. При полном износе действующие объекты</w:t>
      </w:r>
      <w:r w:rsidR="005053C7">
        <w:rPr>
          <w:rFonts w:ascii="Times New Roman" w:hAnsi="Times New Roman" w:cs="Times New Roman"/>
          <w:sz w:val="28"/>
          <w:szCs w:val="28"/>
        </w:rPr>
        <w:t xml:space="preserve"> основных средств заменяются но</w:t>
      </w:r>
      <w:r w:rsidRPr="00B21695">
        <w:rPr>
          <w:rFonts w:ascii="Times New Roman" w:hAnsi="Times New Roman" w:cs="Times New Roman"/>
          <w:sz w:val="28"/>
          <w:szCs w:val="28"/>
        </w:rPr>
        <w:t>выми (например, демонтаж и</w:t>
      </w:r>
      <w:r w:rsidR="005053C7">
        <w:rPr>
          <w:rFonts w:ascii="Times New Roman" w:hAnsi="Times New Roman" w:cs="Times New Roman"/>
          <w:sz w:val="28"/>
          <w:szCs w:val="28"/>
        </w:rPr>
        <w:t>зношенного здания и новое строи</w:t>
      </w:r>
      <w:r w:rsidRPr="00B21695">
        <w:rPr>
          <w:rFonts w:ascii="Times New Roman" w:hAnsi="Times New Roman" w:cs="Times New Roman"/>
          <w:sz w:val="28"/>
          <w:szCs w:val="28"/>
        </w:rPr>
        <w:t>тельство).</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ED663F">
        <w:rPr>
          <w:rFonts w:ascii="Times New Roman" w:hAnsi="Times New Roman" w:cs="Times New Roman"/>
          <w:i/>
          <w:sz w:val="28"/>
          <w:szCs w:val="28"/>
        </w:rPr>
        <w:lastRenderedPageBreak/>
        <w:t>Частичный износ</w:t>
      </w:r>
      <w:r w:rsidRPr="00B21695">
        <w:rPr>
          <w:rFonts w:ascii="Times New Roman" w:hAnsi="Times New Roman" w:cs="Times New Roman"/>
          <w:sz w:val="28"/>
          <w:szCs w:val="28"/>
        </w:rPr>
        <w:t xml:space="preserve"> возм</w:t>
      </w:r>
      <w:r w:rsidR="005053C7">
        <w:rPr>
          <w:rFonts w:ascii="Times New Roman" w:hAnsi="Times New Roman" w:cs="Times New Roman"/>
          <w:sz w:val="28"/>
          <w:szCs w:val="28"/>
        </w:rPr>
        <w:t>ещается путем капитального и те</w:t>
      </w:r>
      <w:r w:rsidRPr="00B21695">
        <w:rPr>
          <w:rFonts w:ascii="Times New Roman" w:hAnsi="Times New Roman" w:cs="Times New Roman"/>
          <w:sz w:val="28"/>
          <w:szCs w:val="28"/>
        </w:rPr>
        <w:t>кущего ремонта.</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ED663F">
        <w:rPr>
          <w:rFonts w:ascii="Times New Roman" w:hAnsi="Times New Roman" w:cs="Times New Roman"/>
          <w:b/>
          <w:i/>
          <w:sz w:val="28"/>
          <w:szCs w:val="28"/>
        </w:rPr>
        <w:t>Моральный износ</w:t>
      </w:r>
      <w:r w:rsidRPr="00B21695">
        <w:rPr>
          <w:rFonts w:ascii="Times New Roman" w:hAnsi="Times New Roman" w:cs="Times New Roman"/>
          <w:sz w:val="28"/>
          <w:szCs w:val="28"/>
        </w:rPr>
        <w:t xml:space="preserve"> выра</w:t>
      </w:r>
      <w:r w:rsidR="005053C7">
        <w:rPr>
          <w:rFonts w:ascii="Times New Roman" w:hAnsi="Times New Roman" w:cs="Times New Roman"/>
          <w:sz w:val="28"/>
          <w:szCs w:val="28"/>
        </w:rPr>
        <w:t xml:space="preserve">жается </w:t>
      </w:r>
      <w:proofErr w:type="gramStart"/>
      <w:r w:rsidR="005053C7">
        <w:rPr>
          <w:rFonts w:ascii="Times New Roman" w:hAnsi="Times New Roman" w:cs="Times New Roman"/>
          <w:sz w:val="28"/>
          <w:szCs w:val="28"/>
        </w:rPr>
        <w:t>в относительном обесцени</w:t>
      </w:r>
      <w:r w:rsidRPr="00B21695">
        <w:rPr>
          <w:rFonts w:ascii="Times New Roman" w:hAnsi="Times New Roman" w:cs="Times New Roman"/>
          <w:sz w:val="28"/>
          <w:szCs w:val="28"/>
        </w:rPr>
        <w:t>вании основных фондов в связи с появлением новых образцов техники до окончания сроков</w:t>
      </w:r>
      <w:r w:rsidR="005053C7">
        <w:rPr>
          <w:rFonts w:ascii="Times New Roman" w:hAnsi="Times New Roman" w:cs="Times New Roman"/>
          <w:sz w:val="28"/>
          <w:szCs w:val="28"/>
        </w:rPr>
        <w:t xml:space="preserve"> службы находящихся в эксплуата</w:t>
      </w:r>
      <w:r w:rsidRPr="00B21695">
        <w:rPr>
          <w:rFonts w:ascii="Times New Roman" w:hAnsi="Times New Roman" w:cs="Times New Roman"/>
          <w:sz w:val="28"/>
          <w:szCs w:val="28"/>
        </w:rPr>
        <w:t>ции</w:t>
      </w:r>
      <w:proofErr w:type="gramEnd"/>
      <w:r w:rsidRPr="00B21695">
        <w:rPr>
          <w:rFonts w:ascii="Times New Roman" w:hAnsi="Times New Roman" w:cs="Times New Roman"/>
          <w:sz w:val="28"/>
          <w:szCs w:val="28"/>
        </w:rPr>
        <w:t xml:space="preserve"> основных фондов. Различают моральный износ первого и второго рода.</w:t>
      </w:r>
    </w:p>
    <w:p w:rsidR="00B21695" w:rsidRPr="00B21695" w:rsidRDefault="00B21695" w:rsidP="00B21695">
      <w:pPr>
        <w:spacing w:after="0" w:line="240" w:lineRule="auto"/>
        <w:ind w:firstLine="709"/>
        <w:jc w:val="both"/>
        <w:rPr>
          <w:rFonts w:ascii="Times New Roman" w:hAnsi="Times New Roman" w:cs="Times New Roman"/>
          <w:sz w:val="28"/>
          <w:szCs w:val="28"/>
        </w:rPr>
      </w:pPr>
      <w:proofErr w:type="gramStart"/>
      <w:r w:rsidRPr="00ED663F">
        <w:rPr>
          <w:rFonts w:ascii="Times New Roman" w:hAnsi="Times New Roman" w:cs="Times New Roman"/>
          <w:i/>
          <w:sz w:val="28"/>
          <w:szCs w:val="28"/>
        </w:rPr>
        <w:t>Моральный износ первого рода</w:t>
      </w:r>
      <w:r w:rsidRPr="00B21695">
        <w:rPr>
          <w:rFonts w:ascii="Times New Roman" w:hAnsi="Times New Roman" w:cs="Times New Roman"/>
          <w:sz w:val="28"/>
          <w:szCs w:val="28"/>
        </w:rPr>
        <w:t xml:space="preserve"> вызывается повышением производительности труда в отраслях, производящих основные фонды, в результате чего ан</w:t>
      </w:r>
      <w:r w:rsidR="005053C7">
        <w:rPr>
          <w:rFonts w:ascii="Times New Roman" w:hAnsi="Times New Roman" w:cs="Times New Roman"/>
          <w:sz w:val="28"/>
          <w:szCs w:val="28"/>
        </w:rPr>
        <w:t>алогичные виды машин, оборудова</w:t>
      </w:r>
      <w:r w:rsidRPr="00B21695">
        <w:rPr>
          <w:rFonts w:ascii="Times New Roman" w:hAnsi="Times New Roman" w:cs="Times New Roman"/>
          <w:sz w:val="28"/>
          <w:szCs w:val="28"/>
        </w:rPr>
        <w:t>ния становятся более дешевыми, чем ранее выпускавшиеся, и более конкурентоспособными в результате меньшей цены.</w:t>
      </w:r>
      <w:proofErr w:type="gramEnd"/>
    </w:p>
    <w:p w:rsidR="00B21695" w:rsidRPr="00B21695" w:rsidRDefault="00B21695" w:rsidP="00B21695">
      <w:pPr>
        <w:spacing w:after="0" w:line="240" w:lineRule="auto"/>
        <w:ind w:firstLine="709"/>
        <w:jc w:val="both"/>
        <w:rPr>
          <w:rFonts w:ascii="Times New Roman" w:hAnsi="Times New Roman" w:cs="Times New Roman"/>
          <w:sz w:val="28"/>
          <w:szCs w:val="28"/>
        </w:rPr>
      </w:pPr>
      <w:r w:rsidRPr="00ED663F">
        <w:rPr>
          <w:rFonts w:ascii="Times New Roman" w:hAnsi="Times New Roman" w:cs="Times New Roman"/>
          <w:i/>
          <w:sz w:val="28"/>
          <w:szCs w:val="28"/>
        </w:rPr>
        <w:t>Моральный износ второго рода</w:t>
      </w:r>
      <w:r w:rsidRPr="00B21695">
        <w:rPr>
          <w:rFonts w:ascii="Times New Roman" w:hAnsi="Times New Roman" w:cs="Times New Roman"/>
          <w:sz w:val="28"/>
          <w:szCs w:val="28"/>
        </w:rPr>
        <w:t xml:space="preserve"> является результатом создания более совершенных и экономически более эффективных машин, оборудования и других видов основных фондов.</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Основным источником пок</w:t>
      </w:r>
      <w:r w:rsidR="005053C7">
        <w:rPr>
          <w:rFonts w:ascii="Times New Roman" w:hAnsi="Times New Roman" w:cs="Times New Roman"/>
          <w:sz w:val="28"/>
          <w:szCs w:val="28"/>
        </w:rPr>
        <w:t>рытия затрат, связанных с обнов</w:t>
      </w:r>
      <w:r w:rsidRPr="00B21695">
        <w:rPr>
          <w:rFonts w:ascii="Times New Roman" w:hAnsi="Times New Roman" w:cs="Times New Roman"/>
          <w:sz w:val="28"/>
          <w:szCs w:val="28"/>
        </w:rPr>
        <w:t>лением основных средств, являются собственные средства предприятия. Они накапливаются в</w:t>
      </w:r>
      <w:r w:rsidR="005053C7">
        <w:rPr>
          <w:rFonts w:ascii="Times New Roman" w:hAnsi="Times New Roman" w:cs="Times New Roman"/>
          <w:sz w:val="28"/>
          <w:szCs w:val="28"/>
        </w:rPr>
        <w:t xml:space="preserve"> течение всего срока службы объ</w:t>
      </w:r>
      <w:r w:rsidRPr="00B21695">
        <w:rPr>
          <w:rFonts w:ascii="Times New Roman" w:hAnsi="Times New Roman" w:cs="Times New Roman"/>
          <w:sz w:val="28"/>
          <w:szCs w:val="28"/>
        </w:rPr>
        <w:t>ектов основных сре</w:t>
      </w:r>
      <w:proofErr w:type="gramStart"/>
      <w:r w:rsidRPr="00B21695">
        <w:rPr>
          <w:rFonts w:ascii="Times New Roman" w:hAnsi="Times New Roman" w:cs="Times New Roman"/>
          <w:sz w:val="28"/>
          <w:szCs w:val="28"/>
        </w:rPr>
        <w:t>дств в в</w:t>
      </w:r>
      <w:proofErr w:type="gramEnd"/>
      <w:r w:rsidRPr="00B21695">
        <w:rPr>
          <w:rFonts w:ascii="Times New Roman" w:hAnsi="Times New Roman" w:cs="Times New Roman"/>
          <w:sz w:val="28"/>
          <w:szCs w:val="28"/>
        </w:rPr>
        <w:t>иде амортизационных отчислений.</w:t>
      </w:r>
    </w:p>
    <w:p w:rsidR="00B21695" w:rsidRPr="00B21695" w:rsidRDefault="00B21695" w:rsidP="00B21695">
      <w:pPr>
        <w:spacing w:after="0" w:line="240" w:lineRule="auto"/>
        <w:ind w:firstLine="709"/>
        <w:jc w:val="center"/>
        <w:rPr>
          <w:rFonts w:ascii="Times New Roman" w:hAnsi="Times New Roman" w:cs="Times New Roman"/>
          <w:sz w:val="28"/>
          <w:szCs w:val="28"/>
        </w:rPr>
      </w:pPr>
    </w:p>
    <w:p w:rsidR="00B21695" w:rsidRPr="00B21695" w:rsidRDefault="00B21695" w:rsidP="001E5407">
      <w:pPr>
        <w:spacing w:after="0" w:line="240" w:lineRule="auto"/>
        <w:ind w:firstLine="709"/>
        <w:rPr>
          <w:rFonts w:ascii="Times New Roman" w:hAnsi="Times New Roman" w:cs="Times New Roman"/>
          <w:sz w:val="28"/>
          <w:szCs w:val="28"/>
        </w:rPr>
      </w:pPr>
      <w:r w:rsidRPr="00B21695">
        <w:rPr>
          <w:rFonts w:ascii="Times New Roman" w:hAnsi="Times New Roman" w:cs="Times New Roman"/>
          <w:b/>
          <w:sz w:val="28"/>
          <w:szCs w:val="28"/>
        </w:rPr>
        <w:t>4. Амортизация</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415BFC">
        <w:rPr>
          <w:rFonts w:ascii="Times New Roman" w:hAnsi="Times New Roman" w:cs="Times New Roman"/>
          <w:b/>
          <w:i/>
          <w:sz w:val="28"/>
          <w:szCs w:val="28"/>
        </w:rPr>
        <w:t>Амортизация основных фондо</w:t>
      </w:r>
      <w:r w:rsidR="005053C7" w:rsidRPr="00415BFC">
        <w:rPr>
          <w:rFonts w:ascii="Times New Roman" w:hAnsi="Times New Roman" w:cs="Times New Roman"/>
          <w:b/>
          <w:i/>
          <w:sz w:val="28"/>
          <w:szCs w:val="28"/>
        </w:rPr>
        <w:t>в</w:t>
      </w:r>
      <w:r w:rsidR="005053C7">
        <w:rPr>
          <w:rFonts w:ascii="Times New Roman" w:hAnsi="Times New Roman" w:cs="Times New Roman"/>
          <w:sz w:val="28"/>
          <w:szCs w:val="28"/>
        </w:rPr>
        <w:t xml:space="preserve"> – это постепенное перене</w:t>
      </w:r>
      <w:r w:rsidRPr="00B21695">
        <w:rPr>
          <w:rFonts w:ascii="Times New Roman" w:hAnsi="Times New Roman" w:cs="Times New Roman"/>
          <w:sz w:val="28"/>
          <w:szCs w:val="28"/>
        </w:rPr>
        <w:t>сение стоимости основных ф</w:t>
      </w:r>
      <w:r w:rsidR="005053C7">
        <w:rPr>
          <w:rFonts w:ascii="Times New Roman" w:hAnsi="Times New Roman" w:cs="Times New Roman"/>
          <w:sz w:val="28"/>
          <w:szCs w:val="28"/>
        </w:rPr>
        <w:t xml:space="preserve">ондов по мере их </w:t>
      </w:r>
      <w:proofErr w:type="gramStart"/>
      <w:r w:rsidR="005053C7">
        <w:rPr>
          <w:rFonts w:ascii="Times New Roman" w:hAnsi="Times New Roman" w:cs="Times New Roman"/>
          <w:sz w:val="28"/>
          <w:szCs w:val="28"/>
        </w:rPr>
        <w:t>износа</w:t>
      </w:r>
      <w:proofErr w:type="gramEnd"/>
      <w:r w:rsidR="005053C7">
        <w:rPr>
          <w:rFonts w:ascii="Times New Roman" w:hAnsi="Times New Roman" w:cs="Times New Roman"/>
          <w:sz w:val="28"/>
          <w:szCs w:val="28"/>
        </w:rPr>
        <w:t xml:space="preserve"> на себе</w:t>
      </w:r>
      <w:r w:rsidRPr="00B21695">
        <w:rPr>
          <w:rFonts w:ascii="Times New Roman" w:hAnsi="Times New Roman" w:cs="Times New Roman"/>
          <w:sz w:val="28"/>
          <w:szCs w:val="28"/>
        </w:rPr>
        <w:t>стоимость производимой с их помощью продукции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Амортизация осуществляется в целях накопления сре</w:t>
      </w:r>
      <w:proofErr w:type="gramStart"/>
      <w:r w:rsidRPr="00B21695">
        <w:rPr>
          <w:rFonts w:ascii="Times New Roman" w:hAnsi="Times New Roman" w:cs="Times New Roman"/>
          <w:sz w:val="28"/>
          <w:szCs w:val="28"/>
        </w:rPr>
        <w:t>дств дл</w:t>
      </w:r>
      <w:proofErr w:type="gramEnd"/>
      <w:r w:rsidRPr="00B21695">
        <w:rPr>
          <w:rFonts w:ascii="Times New Roman" w:hAnsi="Times New Roman" w:cs="Times New Roman"/>
          <w:sz w:val="28"/>
          <w:szCs w:val="28"/>
        </w:rPr>
        <w:t>я полного восстановления основных фондов.</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415BFC">
        <w:rPr>
          <w:rFonts w:ascii="Times New Roman" w:hAnsi="Times New Roman" w:cs="Times New Roman"/>
          <w:b/>
          <w:i/>
          <w:sz w:val="28"/>
          <w:szCs w:val="28"/>
        </w:rPr>
        <w:t>Амортизационные отчисл</w:t>
      </w:r>
      <w:r w:rsidR="005053C7" w:rsidRPr="00415BFC">
        <w:rPr>
          <w:rFonts w:ascii="Times New Roman" w:hAnsi="Times New Roman" w:cs="Times New Roman"/>
          <w:b/>
          <w:i/>
          <w:sz w:val="28"/>
          <w:szCs w:val="28"/>
        </w:rPr>
        <w:t>ения</w:t>
      </w:r>
      <w:r w:rsidR="005053C7">
        <w:rPr>
          <w:rFonts w:ascii="Times New Roman" w:hAnsi="Times New Roman" w:cs="Times New Roman"/>
          <w:sz w:val="28"/>
          <w:szCs w:val="28"/>
        </w:rPr>
        <w:t xml:space="preserve"> – это часть стоимости ос</w:t>
      </w:r>
      <w:r w:rsidRPr="00B21695">
        <w:rPr>
          <w:rFonts w:ascii="Times New Roman" w:hAnsi="Times New Roman" w:cs="Times New Roman"/>
          <w:sz w:val="28"/>
          <w:szCs w:val="28"/>
        </w:rPr>
        <w:t xml:space="preserve">новных фондов, включаемая </w:t>
      </w:r>
      <w:r w:rsidR="005053C7">
        <w:rPr>
          <w:rFonts w:ascii="Times New Roman" w:hAnsi="Times New Roman" w:cs="Times New Roman"/>
          <w:sz w:val="28"/>
          <w:szCs w:val="28"/>
        </w:rPr>
        <w:t>в себестоимость продукции за оп</w:t>
      </w:r>
      <w:r w:rsidRPr="00B21695">
        <w:rPr>
          <w:rFonts w:ascii="Times New Roman" w:hAnsi="Times New Roman" w:cs="Times New Roman"/>
          <w:sz w:val="28"/>
          <w:szCs w:val="28"/>
        </w:rPr>
        <w:t>ределенный период времени.</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Амортизационные отчисл</w:t>
      </w:r>
      <w:r w:rsidR="005053C7">
        <w:rPr>
          <w:rFonts w:ascii="Times New Roman" w:hAnsi="Times New Roman" w:cs="Times New Roman"/>
          <w:sz w:val="28"/>
          <w:szCs w:val="28"/>
        </w:rPr>
        <w:t>ения производятся только до пол</w:t>
      </w:r>
      <w:r w:rsidRPr="00B21695">
        <w:rPr>
          <w:rFonts w:ascii="Times New Roman" w:hAnsi="Times New Roman" w:cs="Times New Roman"/>
          <w:sz w:val="28"/>
          <w:szCs w:val="28"/>
        </w:rPr>
        <w:t>ного переноса стоимости основных фондов на себестоимость продукции.</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По каждому виду осно</w:t>
      </w:r>
      <w:r w:rsidR="005053C7">
        <w:rPr>
          <w:rFonts w:ascii="Times New Roman" w:hAnsi="Times New Roman" w:cs="Times New Roman"/>
          <w:sz w:val="28"/>
          <w:szCs w:val="28"/>
        </w:rPr>
        <w:t>вных фондов подсчитывается годо</w:t>
      </w:r>
      <w:r w:rsidRPr="00B21695">
        <w:rPr>
          <w:rFonts w:ascii="Times New Roman" w:hAnsi="Times New Roman" w:cs="Times New Roman"/>
          <w:sz w:val="28"/>
          <w:szCs w:val="28"/>
        </w:rPr>
        <w:t>вая сумма амортизационных отчислений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B21695" w:rsidRPr="00B21695" w:rsidRDefault="00B21695" w:rsidP="00B21695">
      <w:pPr>
        <w:spacing w:after="0" w:line="240" w:lineRule="auto"/>
        <w:ind w:firstLine="709"/>
        <w:jc w:val="both"/>
        <w:rPr>
          <w:rFonts w:ascii="Times New Roman" w:hAnsi="Times New Roman" w:cs="Times New Roman"/>
          <w:sz w:val="28"/>
          <w:szCs w:val="28"/>
        </w:rPr>
      </w:pPr>
    </w:p>
    <w:p w:rsidR="00B21695" w:rsidRPr="00B21695" w:rsidRDefault="009B29FB" w:rsidP="00631EE2">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А</m:t>
            </m:r>
          </m:e>
          <m:sub>
            <m:r>
              <w:rPr>
                <w:rFonts w:ascii="Cambria Math" w:hAnsi="Cambria Math" w:cs="Cambria Math"/>
                <w:sz w:val="28"/>
                <w:szCs w:val="28"/>
              </w:rPr>
              <m:t>г</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sz w:val="28"/>
                    <w:szCs w:val="28"/>
                  </w:rPr>
                </m:ctrlPr>
              </m:sSubPr>
              <m:e>
                <m:r>
                  <w:rPr>
                    <w:rFonts w:ascii="Cambria Math" w:hAnsi="Cambria Math" w:cs="Cambria Math"/>
                    <w:sz w:val="28"/>
                    <w:szCs w:val="28"/>
                  </w:rPr>
                  <m:t>Ф</m:t>
                </m:r>
              </m:e>
              <m:sub>
                <m:r>
                  <w:rPr>
                    <w:rFonts w:ascii="Cambria Math" w:hAnsi="Cambria Math" w:cs="Cambria Math"/>
                    <w:sz w:val="28"/>
                    <w:szCs w:val="28"/>
                  </w:rPr>
                  <m:t>п</m:t>
                </m:r>
              </m:sub>
            </m:sSub>
            <m:r>
              <w:rPr>
                <w:rFonts w:ascii="Cambria Math" w:hAnsi="Cambria Math" w:cs="Cambria Math"/>
                <w:sz w:val="28"/>
                <w:szCs w:val="28"/>
              </w:rPr>
              <m:t>+</m:t>
            </m:r>
            <m:sSub>
              <m:sSubPr>
                <m:ctrlPr>
                  <w:rPr>
                    <w:rFonts w:ascii="Cambria Math" w:hAnsi="Cambria Math" w:cs="Cambria Math"/>
                    <w:i/>
                    <w:sz w:val="28"/>
                    <w:szCs w:val="28"/>
                  </w:rPr>
                </m:ctrlPr>
              </m:sSubPr>
              <m:e>
                <m:r>
                  <w:rPr>
                    <w:rFonts w:ascii="Cambria Math" w:hAnsi="Cambria Math" w:cs="Cambria Math"/>
                    <w:sz w:val="28"/>
                    <w:szCs w:val="28"/>
                  </w:rPr>
                  <m:t>Ф</m:t>
                </m:r>
              </m:e>
              <m:sub>
                <m:r>
                  <w:rPr>
                    <w:rFonts w:ascii="Cambria Math" w:hAnsi="Cambria Math" w:cs="Cambria Math"/>
                    <w:sz w:val="28"/>
                    <w:szCs w:val="28"/>
                  </w:rPr>
                  <m:t>м</m:t>
                </m:r>
              </m:sub>
            </m:sSub>
            <m:r>
              <w:rPr>
                <w:rFonts w:ascii="Cambria Math" w:hAnsi="Cambria Math" w:cs="Cambria Math"/>
                <w:sz w:val="28"/>
                <w:szCs w:val="28"/>
              </w:rPr>
              <m:t>-</m:t>
            </m:r>
            <m:sSub>
              <m:sSubPr>
                <m:ctrlPr>
                  <w:rPr>
                    <w:rFonts w:ascii="Cambria Math" w:hAnsi="Cambria Math" w:cs="Cambria Math"/>
                    <w:i/>
                    <w:sz w:val="28"/>
                    <w:szCs w:val="28"/>
                  </w:rPr>
                </m:ctrlPr>
              </m:sSubPr>
              <m:e>
                <m:r>
                  <w:rPr>
                    <w:rFonts w:ascii="Cambria Math" w:hAnsi="Cambria Math" w:cs="Cambria Math"/>
                    <w:sz w:val="28"/>
                    <w:szCs w:val="28"/>
                  </w:rPr>
                  <m:t>Ф</m:t>
                </m:r>
              </m:e>
              <m:sub>
                <m:r>
                  <w:rPr>
                    <w:rFonts w:ascii="Cambria Math" w:hAnsi="Cambria Math" w:cs="Cambria Math"/>
                    <w:sz w:val="28"/>
                    <w:szCs w:val="28"/>
                  </w:rPr>
                  <m:t>л</m:t>
                </m:r>
              </m:sub>
            </m:sSub>
          </m:num>
          <m:den>
            <m:sSub>
              <m:sSubPr>
                <m:ctrlPr>
                  <w:rPr>
                    <w:rFonts w:ascii="Cambria Math" w:hAnsi="Cambria Math" w:cs="Cambria Math"/>
                    <w:sz w:val="28"/>
                    <w:szCs w:val="28"/>
                  </w:rPr>
                </m:ctrlPr>
              </m:sSubPr>
              <m:e>
                <m:r>
                  <w:rPr>
                    <w:rFonts w:ascii="Cambria Math" w:hAnsi="Cambria Math" w:cs="Cambria Math"/>
                    <w:sz w:val="28"/>
                    <w:szCs w:val="28"/>
                  </w:rPr>
                  <m:t>Т</m:t>
                </m:r>
              </m:e>
              <m:sub>
                <m:r>
                  <w:rPr>
                    <w:rFonts w:ascii="Cambria Math" w:hAnsi="Cambria Math" w:cs="Cambria Math"/>
                    <w:sz w:val="28"/>
                    <w:szCs w:val="28"/>
                  </w:rPr>
                  <m:t>н</m:t>
                </m:r>
              </m:sub>
            </m:sSub>
          </m:den>
        </m:f>
      </m:oMath>
      <w:r w:rsidR="00FD4BAD">
        <w:rPr>
          <w:rFonts w:ascii="Times New Roman" w:hAnsi="Times New Roman" w:cs="Times New Roman"/>
          <w:sz w:val="28"/>
          <w:szCs w:val="28"/>
        </w:rPr>
        <w:t>,</w:t>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.2)</w:t>
      </w:r>
      <w:r w:rsidR="00B21695" w:rsidRPr="00B21695">
        <w:rPr>
          <w:rFonts w:ascii="Times New Roman" w:hAnsi="Times New Roman" w:cs="Times New Roman"/>
          <w:sz w:val="28"/>
          <w:szCs w:val="28"/>
        </w:rPr>
        <w:tab/>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п</m:t>
            </m:r>
          </m:sub>
        </m:sSub>
      </m:oMath>
      <w:r w:rsidRPr="00B21695">
        <w:rPr>
          <w:rFonts w:ascii="Times New Roman" w:hAnsi="Times New Roman" w:cs="Times New Roman"/>
          <w:sz w:val="28"/>
          <w:szCs w:val="28"/>
        </w:rPr>
        <w:t xml:space="preserve"> – первоначальная стоимость основных фондов, </w:t>
      </w:r>
      <w:r w:rsidR="00446F22">
        <w:rPr>
          <w:rFonts w:ascii="Times New Roman" w:hAnsi="Times New Roman" w:cs="Times New Roman"/>
          <w:sz w:val="28"/>
          <w:szCs w:val="28"/>
        </w:rPr>
        <w:t>тенге</w:t>
      </w:r>
      <w:r w:rsidRPr="00B2169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м</m:t>
            </m:r>
          </m:sub>
        </m:sSub>
      </m:oMath>
      <w:r w:rsidRPr="00B21695">
        <w:rPr>
          <w:rFonts w:ascii="Times New Roman" w:hAnsi="Times New Roman" w:cs="Times New Roman"/>
          <w:sz w:val="28"/>
          <w:szCs w:val="28"/>
        </w:rPr>
        <w:t xml:space="preserve"> – стоимость модернизации, тенге.;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л</m:t>
            </m:r>
          </m:sub>
        </m:sSub>
      </m:oMath>
      <w:r w:rsidRPr="00B21695">
        <w:rPr>
          <w:rFonts w:ascii="Times New Roman" w:hAnsi="Times New Roman" w:cs="Times New Roman"/>
          <w:sz w:val="28"/>
          <w:szCs w:val="28"/>
        </w:rPr>
        <w:t xml:space="preserve"> – ликвидационная стоимость основных фондов, тенге.; </w:t>
      </w: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н</m:t>
            </m:r>
          </m:sub>
        </m:sSub>
      </m:oMath>
      <w:r w:rsidRPr="00B21695">
        <w:rPr>
          <w:rFonts w:ascii="Times New Roman" w:hAnsi="Times New Roman" w:cs="Times New Roman"/>
          <w:sz w:val="28"/>
          <w:szCs w:val="28"/>
        </w:rPr>
        <w:t>– нормативный срок службы, год.</w:t>
      </w:r>
    </w:p>
    <w:p w:rsidR="00B21695" w:rsidRPr="00B21695" w:rsidRDefault="00B21695" w:rsidP="00B21695">
      <w:pPr>
        <w:spacing w:after="0" w:line="240" w:lineRule="auto"/>
        <w:ind w:firstLine="709"/>
        <w:jc w:val="center"/>
        <w:rPr>
          <w:rFonts w:ascii="Times New Roman" w:hAnsi="Times New Roman" w:cs="Times New Roman"/>
          <w:sz w:val="28"/>
          <w:szCs w:val="28"/>
        </w:rPr>
      </w:pPr>
    </w:p>
    <w:p w:rsid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Величина амортизационных отчислений определяется по нормам амортизации (в процентах от первоначальной стоимости основных фондов)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0532EE" w:rsidRPr="00B21695" w:rsidRDefault="000532EE" w:rsidP="00B21695">
      <w:pPr>
        <w:spacing w:after="0" w:line="240" w:lineRule="auto"/>
        <w:ind w:firstLine="709"/>
        <w:jc w:val="both"/>
        <w:rPr>
          <w:rFonts w:ascii="Times New Roman" w:hAnsi="Times New Roman" w:cs="Times New Roman"/>
          <w:sz w:val="28"/>
          <w:szCs w:val="28"/>
        </w:rPr>
      </w:pPr>
    </w:p>
    <w:p w:rsidR="00B21695" w:rsidRPr="00B21695" w:rsidRDefault="009B29FB" w:rsidP="00AC1628">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Н</m:t>
            </m:r>
          </m:e>
          <m:sub>
            <m:r>
              <w:rPr>
                <w:rFonts w:ascii="Cambria Math" w:hAnsi="Cambria Math" w:cs="Cambria Math"/>
                <w:sz w:val="28"/>
                <w:szCs w:val="28"/>
              </w:rPr>
              <m:t>а</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rPr>
                  <m:t>А</m:t>
                </m:r>
              </m:e>
              <m:sub>
                <m:r>
                  <w:rPr>
                    <w:rFonts w:ascii="Cambria Math" w:hAnsi="Cambria Math" w:cs="Cambria Math"/>
                    <w:sz w:val="28"/>
                    <w:szCs w:val="28"/>
                  </w:rPr>
                  <m:t>г</m:t>
                </m:r>
              </m:sub>
            </m:sSub>
          </m:num>
          <m:den>
            <m:sSub>
              <m:sSubPr>
                <m:ctrlPr>
                  <w:rPr>
                    <w:rFonts w:ascii="Cambria Math" w:hAnsi="Cambria Math" w:cs="Cambria Math"/>
                    <w:sz w:val="28"/>
                    <w:szCs w:val="28"/>
                  </w:rPr>
                </m:ctrlPr>
              </m:sSubPr>
              <m:e>
                <m:r>
                  <m:rPr>
                    <m:sty m:val="p"/>
                  </m:rPr>
                  <w:rPr>
                    <w:rFonts w:ascii="Cambria Math" w:hAnsi="Cambria Math" w:cs="Cambria Math"/>
                    <w:sz w:val="28"/>
                    <w:szCs w:val="28"/>
                  </w:rPr>
                  <m:t>Ф</m:t>
                </m:r>
              </m:e>
              <m:sub>
                <m:r>
                  <w:rPr>
                    <w:rFonts w:ascii="Cambria Math" w:hAnsi="Cambria Math" w:cs="Cambria Math"/>
                    <w:sz w:val="28"/>
                    <w:szCs w:val="28"/>
                  </w:rPr>
                  <m:t>п</m:t>
                </m:r>
              </m:sub>
            </m:sSub>
          </m:den>
        </m:f>
        <m:r>
          <w:rPr>
            <w:rFonts w:ascii="Cambria Math" w:hAnsi="Cambria Math" w:cs="Times New Roman"/>
            <w:sz w:val="28"/>
            <w:szCs w:val="28"/>
          </w:rPr>
          <m:t>×100</m:t>
        </m:r>
      </m:oMath>
      <w:r w:rsidR="00AC1628">
        <w:rPr>
          <w:rFonts w:ascii="Times New Roman" w:hAnsi="Times New Roman" w:cs="Times New Roman"/>
          <w:sz w:val="28"/>
          <w:szCs w:val="28"/>
        </w:rPr>
        <w:t>,</w:t>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.3)</w:t>
      </w:r>
      <w:r w:rsidR="00B21695" w:rsidRPr="00B21695">
        <w:rPr>
          <w:rFonts w:ascii="Times New Roman" w:hAnsi="Times New Roman" w:cs="Times New Roman"/>
          <w:sz w:val="28"/>
          <w:szCs w:val="28"/>
        </w:rPr>
        <w:tab/>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lastRenderedPageBreak/>
        <w:t>Степень износа основных фондов определяет</w:t>
      </w:r>
      <w:r w:rsidR="005053C7">
        <w:rPr>
          <w:rFonts w:ascii="Times New Roman" w:hAnsi="Times New Roman" w:cs="Times New Roman"/>
          <w:sz w:val="28"/>
          <w:szCs w:val="28"/>
        </w:rPr>
        <w:t>ся коэффици</w:t>
      </w:r>
      <w:r w:rsidRPr="00B21695">
        <w:rPr>
          <w:rFonts w:ascii="Times New Roman" w:hAnsi="Times New Roman" w:cs="Times New Roman"/>
          <w:sz w:val="28"/>
          <w:szCs w:val="28"/>
        </w:rPr>
        <w:t>ентом физического износа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9D53E8" w:rsidRPr="00B21695" w:rsidRDefault="009D53E8" w:rsidP="00B21695">
      <w:pPr>
        <w:spacing w:after="0" w:line="240" w:lineRule="auto"/>
        <w:ind w:firstLine="709"/>
        <w:jc w:val="both"/>
        <w:rPr>
          <w:rFonts w:ascii="Times New Roman" w:hAnsi="Times New Roman" w:cs="Times New Roman"/>
          <w:sz w:val="28"/>
          <w:szCs w:val="28"/>
        </w:rPr>
      </w:pPr>
    </w:p>
    <w:p w:rsidR="00B21695" w:rsidRPr="00B21695" w:rsidRDefault="009B29FB" w:rsidP="009D53E8">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изн</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Times New Roman"/>
                <w:sz w:val="28"/>
                <w:szCs w:val="28"/>
              </w:rPr>
              <m:t>И</m:t>
            </m:r>
          </m:num>
          <m:den>
            <m:sSub>
              <m:sSubPr>
                <m:ctrlPr>
                  <w:rPr>
                    <w:rFonts w:ascii="Cambria Math" w:hAnsi="Cambria Math" w:cs="Cambria Math"/>
                    <w:sz w:val="28"/>
                    <w:szCs w:val="28"/>
                  </w:rPr>
                </m:ctrlPr>
              </m:sSubPr>
              <m:e>
                <m:r>
                  <m:rPr>
                    <m:sty m:val="p"/>
                  </m:rPr>
                  <w:rPr>
                    <w:rFonts w:ascii="Cambria Math" w:hAnsi="Cambria Math" w:cs="Cambria Math"/>
                    <w:sz w:val="28"/>
                    <w:szCs w:val="28"/>
                  </w:rPr>
                  <m:t>Ф</m:t>
                </m:r>
              </m:e>
              <m:sub>
                <m:r>
                  <w:rPr>
                    <w:rFonts w:ascii="Cambria Math" w:hAnsi="Cambria Math" w:cs="Cambria Math"/>
                    <w:sz w:val="28"/>
                    <w:szCs w:val="28"/>
                  </w:rPr>
                  <m:t>п</m:t>
                </m:r>
              </m:sub>
            </m:sSub>
          </m:den>
        </m:f>
        <m:r>
          <w:rPr>
            <w:rFonts w:ascii="Cambria Math" w:hAnsi="Cambria Math" w:cs="Times New Roman"/>
            <w:sz w:val="28"/>
            <w:szCs w:val="28"/>
          </w:rPr>
          <m:t>×100</m:t>
        </m:r>
      </m:oMath>
      <w:r w:rsidR="00B21695" w:rsidRPr="00B21695">
        <w:rPr>
          <w:rFonts w:ascii="Times New Roman" w:hAnsi="Times New Roman" w:cs="Times New Roman"/>
          <w:sz w:val="28"/>
          <w:szCs w:val="28"/>
        </w:rPr>
        <w:t>,</w:t>
      </w:r>
      <w:r w:rsidR="00B21695" w:rsidRPr="00B21695">
        <w:rPr>
          <w:rFonts w:ascii="Times New Roman" w:hAnsi="Times New Roman" w:cs="Times New Roman"/>
          <w:sz w:val="28"/>
          <w:szCs w:val="28"/>
        </w:rPr>
        <w:tab/>
      </w:r>
      <w:r w:rsidR="00FD4BAD">
        <w:rPr>
          <w:rFonts w:ascii="Times New Roman" w:hAnsi="Times New Roman" w:cs="Times New Roman"/>
          <w:sz w:val="28"/>
          <w:szCs w:val="28"/>
        </w:rPr>
        <w:t>(1</w:t>
      </w:r>
      <w:r w:rsidR="00B21695" w:rsidRPr="00B21695">
        <w:rPr>
          <w:rFonts w:ascii="Times New Roman" w:hAnsi="Times New Roman" w:cs="Times New Roman"/>
          <w:sz w:val="28"/>
          <w:szCs w:val="28"/>
        </w:rPr>
        <w:t>.4)</w:t>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Pr="00B21695" w:rsidRDefault="00B21695" w:rsidP="00B21695">
      <w:pPr>
        <w:spacing w:after="0" w:line="240" w:lineRule="auto"/>
        <w:ind w:firstLine="709"/>
        <w:jc w:val="both"/>
        <w:rPr>
          <w:rFonts w:ascii="Times New Roman" w:hAnsi="Times New Roman" w:cs="Times New Roman"/>
          <w:sz w:val="28"/>
          <w:szCs w:val="28"/>
        </w:rPr>
      </w:pPr>
      <w:proofErr w:type="spellStart"/>
      <w:r w:rsidRPr="00B21695">
        <w:rPr>
          <w:rFonts w:ascii="Times New Roman" w:hAnsi="Times New Roman" w:cs="Times New Roman"/>
          <w:sz w:val="28"/>
          <w:szCs w:val="28"/>
        </w:rPr>
        <w:t>где</w:t>
      </w:r>
      <w:proofErr w:type="gramStart"/>
      <w:r w:rsidRPr="00446F22">
        <w:rPr>
          <w:rFonts w:ascii="Times New Roman" w:hAnsi="Times New Roman" w:cs="Times New Roman"/>
          <w:i/>
          <w:sz w:val="28"/>
          <w:szCs w:val="28"/>
        </w:rPr>
        <w:t>И</w:t>
      </w:r>
      <w:proofErr w:type="spellEnd"/>
      <w:r w:rsidRPr="00B21695">
        <w:rPr>
          <w:rFonts w:ascii="Times New Roman" w:hAnsi="Times New Roman" w:cs="Times New Roman"/>
          <w:sz w:val="28"/>
          <w:szCs w:val="28"/>
        </w:rPr>
        <w:t>–</w:t>
      </w:r>
      <w:proofErr w:type="gramEnd"/>
      <w:r w:rsidRPr="00B21695">
        <w:rPr>
          <w:rFonts w:ascii="Times New Roman" w:hAnsi="Times New Roman" w:cs="Times New Roman"/>
          <w:sz w:val="28"/>
          <w:szCs w:val="28"/>
        </w:rPr>
        <w:t xml:space="preserve"> сумма износа в виде части стоимости основных фондов, перенесенной на себестоимость по нормам амортизации, тенге.</w:t>
      </w:r>
    </w:p>
    <w:p w:rsidR="00B21695" w:rsidRPr="00B21695" w:rsidRDefault="00B21695" w:rsidP="00B21695">
      <w:pPr>
        <w:spacing w:after="0" w:line="240" w:lineRule="auto"/>
        <w:ind w:firstLine="709"/>
        <w:jc w:val="both"/>
        <w:rPr>
          <w:rFonts w:ascii="Times New Roman" w:hAnsi="Times New Roman" w:cs="Times New Roman"/>
          <w:sz w:val="28"/>
          <w:szCs w:val="28"/>
        </w:rPr>
      </w:pP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ab/>
      </w:r>
      <w:r w:rsidRPr="00446F22">
        <w:rPr>
          <w:rFonts w:ascii="Times New Roman" w:hAnsi="Times New Roman" w:cs="Times New Roman"/>
          <w:sz w:val="28"/>
          <w:szCs w:val="28"/>
        </w:rPr>
        <w:t xml:space="preserve">В  учете </w:t>
      </w:r>
      <w:r w:rsidR="005053C7" w:rsidRPr="00446F22">
        <w:rPr>
          <w:rFonts w:ascii="Times New Roman" w:hAnsi="Times New Roman" w:cs="Times New Roman"/>
          <w:sz w:val="28"/>
          <w:szCs w:val="28"/>
        </w:rPr>
        <w:t>существует четыре способа начис</w:t>
      </w:r>
      <w:r w:rsidRPr="00446F22">
        <w:rPr>
          <w:rFonts w:ascii="Times New Roman" w:hAnsi="Times New Roman" w:cs="Times New Roman"/>
          <w:sz w:val="28"/>
          <w:szCs w:val="28"/>
        </w:rPr>
        <w:t>ления амортизации объектов о</w:t>
      </w:r>
      <w:r w:rsidR="00446F22" w:rsidRPr="00446F22">
        <w:rPr>
          <w:rFonts w:ascii="Times New Roman" w:hAnsi="Times New Roman" w:cs="Times New Roman"/>
          <w:sz w:val="28"/>
          <w:szCs w:val="28"/>
        </w:rPr>
        <w:t>сновных средств</w:t>
      </w:r>
      <w:r w:rsidRPr="00446F22">
        <w:rPr>
          <w:rFonts w:ascii="Times New Roman" w:hAnsi="Times New Roman" w:cs="Times New Roman"/>
          <w:sz w:val="28"/>
          <w:szCs w:val="28"/>
        </w:rPr>
        <w:t>:</w:t>
      </w:r>
    </w:p>
    <w:p w:rsidR="00B21695" w:rsidRPr="00B21695" w:rsidRDefault="009E2054" w:rsidP="00B21695">
      <w:pPr>
        <w:spacing w:after="0" w:line="240" w:lineRule="auto"/>
        <w:ind w:firstLine="709"/>
        <w:jc w:val="both"/>
        <w:rPr>
          <w:rFonts w:ascii="Times New Roman" w:hAnsi="Times New Roman" w:cs="Times New Roman"/>
          <w:sz w:val="28"/>
          <w:szCs w:val="28"/>
        </w:rPr>
      </w:pPr>
      <w:r w:rsidRPr="00446F22">
        <w:rPr>
          <w:rFonts w:ascii="Times New Roman" w:hAnsi="Times New Roman" w:cs="Times New Roman"/>
          <w:b/>
          <w:i/>
          <w:sz w:val="28"/>
          <w:szCs w:val="28"/>
        </w:rPr>
        <w:t>1)Л</w:t>
      </w:r>
      <w:r w:rsidR="00B21695" w:rsidRPr="00446F22">
        <w:rPr>
          <w:rFonts w:ascii="Times New Roman" w:hAnsi="Times New Roman" w:cs="Times New Roman"/>
          <w:b/>
          <w:i/>
          <w:sz w:val="28"/>
          <w:szCs w:val="28"/>
        </w:rPr>
        <w:t>инейный способ</w:t>
      </w:r>
      <w:r w:rsidR="00B21695" w:rsidRPr="00B21695">
        <w:rPr>
          <w:rFonts w:ascii="Times New Roman" w:hAnsi="Times New Roman" w:cs="Times New Roman"/>
          <w:sz w:val="28"/>
          <w:szCs w:val="28"/>
        </w:rPr>
        <w:t>, по</w:t>
      </w:r>
      <w:r w:rsidR="005053C7">
        <w:rPr>
          <w:rFonts w:ascii="Times New Roman" w:hAnsi="Times New Roman" w:cs="Times New Roman"/>
          <w:sz w:val="28"/>
          <w:szCs w:val="28"/>
        </w:rPr>
        <w:t xml:space="preserve"> которому первоначальная или те</w:t>
      </w:r>
      <w:r w:rsidR="00B21695" w:rsidRPr="00B21695">
        <w:rPr>
          <w:rFonts w:ascii="Times New Roman" w:hAnsi="Times New Roman" w:cs="Times New Roman"/>
          <w:sz w:val="28"/>
          <w:szCs w:val="28"/>
        </w:rPr>
        <w:t>кущая (восстановительная) ст</w:t>
      </w:r>
      <w:r w:rsidR="005053C7">
        <w:rPr>
          <w:rFonts w:ascii="Times New Roman" w:hAnsi="Times New Roman" w:cs="Times New Roman"/>
          <w:sz w:val="28"/>
          <w:szCs w:val="28"/>
        </w:rPr>
        <w:t>оимость объекта списывается рав</w:t>
      </w:r>
      <w:r w:rsidR="00B21695" w:rsidRPr="00B21695">
        <w:rPr>
          <w:rFonts w:ascii="Times New Roman" w:hAnsi="Times New Roman" w:cs="Times New Roman"/>
          <w:sz w:val="28"/>
          <w:szCs w:val="28"/>
        </w:rPr>
        <w:t>номерно по нормам, исчисленным исходя из срока полезного использования объекта;</w:t>
      </w:r>
    </w:p>
    <w:p w:rsidR="00B21695" w:rsidRPr="00B21695" w:rsidRDefault="009E2054" w:rsidP="00B21695">
      <w:pPr>
        <w:spacing w:after="0" w:line="240" w:lineRule="auto"/>
        <w:ind w:firstLine="709"/>
        <w:jc w:val="both"/>
        <w:rPr>
          <w:rFonts w:ascii="Times New Roman" w:hAnsi="Times New Roman" w:cs="Times New Roman"/>
          <w:sz w:val="28"/>
          <w:szCs w:val="28"/>
        </w:rPr>
      </w:pPr>
      <w:r w:rsidRPr="00446F22">
        <w:rPr>
          <w:rFonts w:ascii="Times New Roman" w:hAnsi="Times New Roman" w:cs="Times New Roman"/>
          <w:b/>
          <w:i/>
          <w:sz w:val="28"/>
          <w:szCs w:val="28"/>
        </w:rPr>
        <w:t>2) С</w:t>
      </w:r>
      <w:r w:rsidR="00B21695" w:rsidRPr="00446F22">
        <w:rPr>
          <w:rFonts w:ascii="Times New Roman" w:hAnsi="Times New Roman" w:cs="Times New Roman"/>
          <w:b/>
          <w:i/>
          <w:sz w:val="28"/>
          <w:szCs w:val="28"/>
        </w:rPr>
        <w:t>пособ уменьшаемого остатка</w:t>
      </w:r>
      <w:r w:rsidR="00B21695" w:rsidRPr="00B21695">
        <w:rPr>
          <w:rFonts w:ascii="Times New Roman" w:hAnsi="Times New Roman" w:cs="Times New Roman"/>
          <w:sz w:val="28"/>
          <w:szCs w:val="28"/>
        </w:rPr>
        <w:t>, при котором годовая норма амортизации определяе</w:t>
      </w:r>
      <w:r w:rsidR="005053C7">
        <w:rPr>
          <w:rFonts w:ascii="Times New Roman" w:hAnsi="Times New Roman" w:cs="Times New Roman"/>
          <w:sz w:val="28"/>
          <w:szCs w:val="28"/>
        </w:rPr>
        <w:t>тся исходя из остаточной стоимо</w:t>
      </w:r>
      <w:r w:rsidR="00B21695" w:rsidRPr="00B21695">
        <w:rPr>
          <w:rFonts w:ascii="Times New Roman" w:hAnsi="Times New Roman" w:cs="Times New Roman"/>
          <w:sz w:val="28"/>
          <w:szCs w:val="28"/>
        </w:rPr>
        <w:t>сти объекта, основных средств</w:t>
      </w:r>
      <w:r>
        <w:rPr>
          <w:rFonts w:ascii="Times New Roman" w:hAnsi="Times New Roman" w:cs="Times New Roman"/>
          <w:sz w:val="28"/>
          <w:szCs w:val="28"/>
        </w:rPr>
        <w:t xml:space="preserve"> на начало отчетного года и нор</w:t>
      </w:r>
      <w:r w:rsidR="00B21695" w:rsidRPr="00B21695">
        <w:rPr>
          <w:rFonts w:ascii="Times New Roman" w:hAnsi="Times New Roman" w:cs="Times New Roman"/>
          <w:sz w:val="28"/>
          <w:szCs w:val="28"/>
        </w:rPr>
        <w:t>мы амортизации, исчисленн</w:t>
      </w:r>
      <w:r w:rsidR="005053C7">
        <w:rPr>
          <w:rFonts w:ascii="Times New Roman" w:hAnsi="Times New Roman" w:cs="Times New Roman"/>
          <w:sz w:val="28"/>
          <w:szCs w:val="28"/>
        </w:rPr>
        <w:t>ой исходя из срока полезного ис</w:t>
      </w:r>
      <w:r w:rsidR="00B21695" w:rsidRPr="00B21695">
        <w:rPr>
          <w:rFonts w:ascii="Times New Roman" w:hAnsi="Times New Roman" w:cs="Times New Roman"/>
          <w:sz w:val="28"/>
          <w:szCs w:val="28"/>
        </w:rPr>
        <w:t>пользования этого объекта и коэффици</w:t>
      </w:r>
      <w:r w:rsidR="005053C7">
        <w:rPr>
          <w:rFonts w:ascii="Times New Roman" w:hAnsi="Times New Roman" w:cs="Times New Roman"/>
          <w:sz w:val="28"/>
          <w:szCs w:val="28"/>
        </w:rPr>
        <w:t>ента не выше 3, установ</w:t>
      </w:r>
      <w:r w:rsidR="00B21695" w:rsidRPr="00B21695">
        <w:rPr>
          <w:rFonts w:ascii="Times New Roman" w:hAnsi="Times New Roman" w:cs="Times New Roman"/>
          <w:sz w:val="28"/>
          <w:szCs w:val="28"/>
        </w:rPr>
        <w:t>ленного организацией;</w:t>
      </w:r>
    </w:p>
    <w:p w:rsidR="00B21695" w:rsidRPr="00B21695" w:rsidRDefault="009E2054" w:rsidP="00B21695">
      <w:pPr>
        <w:spacing w:after="0" w:line="240" w:lineRule="auto"/>
        <w:ind w:firstLine="709"/>
        <w:jc w:val="both"/>
        <w:rPr>
          <w:rFonts w:ascii="Times New Roman" w:hAnsi="Times New Roman" w:cs="Times New Roman"/>
          <w:sz w:val="28"/>
          <w:szCs w:val="28"/>
        </w:rPr>
      </w:pPr>
      <w:r w:rsidRPr="00446F22">
        <w:rPr>
          <w:rFonts w:ascii="Times New Roman" w:hAnsi="Times New Roman" w:cs="Times New Roman"/>
          <w:b/>
          <w:i/>
          <w:sz w:val="28"/>
          <w:szCs w:val="28"/>
        </w:rPr>
        <w:t>3) С</w:t>
      </w:r>
      <w:r w:rsidR="00B21695" w:rsidRPr="00446F22">
        <w:rPr>
          <w:rFonts w:ascii="Times New Roman" w:hAnsi="Times New Roman" w:cs="Times New Roman"/>
          <w:b/>
          <w:i/>
          <w:sz w:val="28"/>
          <w:szCs w:val="28"/>
        </w:rPr>
        <w:t xml:space="preserve">пособ списания </w:t>
      </w:r>
      <w:proofErr w:type="spellStart"/>
      <w:r w:rsidR="00B21695" w:rsidRPr="00446F22">
        <w:rPr>
          <w:rFonts w:ascii="Times New Roman" w:hAnsi="Times New Roman" w:cs="Times New Roman"/>
          <w:b/>
          <w:i/>
          <w:sz w:val="28"/>
          <w:szCs w:val="28"/>
        </w:rPr>
        <w:t>стоимостипо</w:t>
      </w:r>
      <w:proofErr w:type="spellEnd"/>
      <w:r w:rsidR="00B21695" w:rsidRPr="00446F22">
        <w:rPr>
          <w:rFonts w:ascii="Times New Roman" w:hAnsi="Times New Roman" w:cs="Times New Roman"/>
          <w:b/>
          <w:i/>
          <w:sz w:val="28"/>
          <w:szCs w:val="28"/>
        </w:rPr>
        <w:t xml:space="preserve"> сумме лет срока полезного использования</w:t>
      </w:r>
      <w:r w:rsidR="00B21695" w:rsidRPr="00B21695">
        <w:rPr>
          <w:rFonts w:ascii="Times New Roman" w:hAnsi="Times New Roman" w:cs="Times New Roman"/>
          <w:sz w:val="28"/>
          <w:szCs w:val="28"/>
        </w:rPr>
        <w:t>, когда норма амортизации определяется путем деления количества ле</w:t>
      </w:r>
      <w:r w:rsidR="005053C7">
        <w:rPr>
          <w:rFonts w:ascii="Times New Roman" w:hAnsi="Times New Roman" w:cs="Times New Roman"/>
          <w:sz w:val="28"/>
          <w:szCs w:val="28"/>
        </w:rPr>
        <w:t>т, остающихся до конца срока по</w:t>
      </w:r>
      <w:r w:rsidR="00B21695" w:rsidRPr="00B21695">
        <w:rPr>
          <w:rFonts w:ascii="Times New Roman" w:hAnsi="Times New Roman" w:cs="Times New Roman"/>
          <w:sz w:val="28"/>
          <w:szCs w:val="28"/>
        </w:rPr>
        <w:t>лезного использования объекта, на сумму лет срока полезного использования объекта. Дан</w:t>
      </w:r>
      <w:r w:rsidR="005053C7">
        <w:rPr>
          <w:rFonts w:ascii="Times New Roman" w:hAnsi="Times New Roman" w:cs="Times New Roman"/>
          <w:sz w:val="28"/>
          <w:szCs w:val="28"/>
        </w:rPr>
        <w:t>ная норма применяется к первона</w:t>
      </w:r>
      <w:r w:rsidR="00B21695" w:rsidRPr="00B21695">
        <w:rPr>
          <w:rFonts w:ascii="Times New Roman" w:hAnsi="Times New Roman" w:cs="Times New Roman"/>
          <w:sz w:val="28"/>
          <w:szCs w:val="28"/>
        </w:rPr>
        <w:t>чальной или текущей (восстановительной) стоимости объекта;</w:t>
      </w:r>
    </w:p>
    <w:p w:rsidR="00B21695" w:rsidRPr="00B21695" w:rsidRDefault="009E2054" w:rsidP="00B21695">
      <w:pPr>
        <w:spacing w:after="0" w:line="240" w:lineRule="auto"/>
        <w:ind w:firstLine="709"/>
        <w:jc w:val="both"/>
        <w:rPr>
          <w:rFonts w:ascii="Times New Roman" w:hAnsi="Times New Roman" w:cs="Times New Roman"/>
          <w:sz w:val="28"/>
          <w:szCs w:val="28"/>
        </w:rPr>
      </w:pPr>
      <w:r w:rsidRPr="00446F22">
        <w:rPr>
          <w:rFonts w:ascii="Times New Roman" w:hAnsi="Times New Roman" w:cs="Times New Roman"/>
          <w:b/>
          <w:i/>
          <w:sz w:val="28"/>
          <w:szCs w:val="28"/>
        </w:rPr>
        <w:t>4) С</w:t>
      </w:r>
      <w:r w:rsidR="00B21695" w:rsidRPr="00446F22">
        <w:rPr>
          <w:rFonts w:ascii="Times New Roman" w:hAnsi="Times New Roman" w:cs="Times New Roman"/>
          <w:b/>
          <w:i/>
          <w:sz w:val="28"/>
          <w:szCs w:val="28"/>
        </w:rPr>
        <w:t xml:space="preserve">пособ списания </w:t>
      </w:r>
      <w:proofErr w:type="spellStart"/>
      <w:r w:rsidR="00B21695" w:rsidRPr="00446F22">
        <w:rPr>
          <w:rFonts w:ascii="Times New Roman" w:hAnsi="Times New Roman" w:cs="Times New Roman"/>
          <w:b/>
          <w:i/>
          <w:sz w:val="28"/>
          <w:szCs w:val="28"/>
        </w:rPr>
        <w:t>стоимостипропорционально</w:t>
      </w:r>
      <w:proofErr w:type="spellEnd"/>
      <w:r w:rsidR="00B21695" w:rsidRPr="00446F22">
        <w:rPr>
          <w:rFonts w:ascii="Times New Roman" w:hAnsi="Times New Roman" w:cs="Times New Roman"/>
          <w:b/>
          <w:i/>
          <w:sz w:val="28"/>
          <w:szCs w:val="28"/>
        </w:rPr>
        <w:t xml:space="preserve"> объему продукции (работ)</w:t>
      </w:r>
      <w:r w:rsidR="00B21695" w:rsidRPr="00B21695">
        <w:rPr>
          <w:rFonts w:ascii="Times New Roman" w:hAnsi="Times New Roman" w:cs="Times New Roman"/>
          <w:sz w:val="28"/>
          <w:szCs w:val="28"/>
        </w:rPr>
        <w:t>, когда но</w:t>
      </w:r>
      <w:r>
        <w:rPr>
          <w:rFonts w:ascii="Times New Roman" w:hAnsi="Times New Roman" w:cs="Times New Roman"/>
          <w:sz w:val="28"/>
          <w:szCs w:val="28"/>
        </w:rPr>
        <w:t>рма амортизации определяется ис</w:t>
      </w:r>
      <w:r w:rsidR="00B21695" w:rsidRPr="00B21695">
        <w:rPr>
          <w:rFonts w:ascii="Times New Roman" w:hAnsi="Times New Roman" w:cs="Times New Roman"/>
          <w:sz w:val="28"/>
          <w:szCs w:val="28"/>
        </w:rPr>
        <w:t xml:space="preserve">ходя из натурального показателя объема продукции (работ) в отчетном периоде и соотношения первоначальной стоимости объекта, основных средств </w:t>
      </w:r>
      <w:r>
        <w:rPr>
          <w:rFonts w:ascii="Times New Roman" w:hAnsi="Times New Roman" w:cs="Times New Roman"/>
          <w:sz w:val="28"/>
          <w:szCs w:val="28"/>
        </w:rPr>
        <w:t>и предполагаемого объема продук</w:t>
      </w:r>
      <w:r w:rsidR="00B21695" w:rsidRPr="00B21695">
        <w:rPr>
          <w:rFonts w:ascii="Times New Roman" w:hAnsi="Times New Roman" w:cs="Times New Roman"/>
          <w:sz w:val="28"/>
          <w:szCs w:val="28"/>
        </w:rPr>
        <w:t>ции (работ) за весь срок полезного использования.</w:t>
      </w:r>
    </w:p>
    <w:p w:rsidR="00B21695" w:rsidRPr="00B21695" w:rsidRDefault="00B21695" w:rsidP="00B21695">
      <w:pPr>
        <w:spacing w:after="0" w:line="240" w:lineRule="auto"/>
        <w:ind w:firstLine="709"/>
        <w:jc w:val="both"/>
        <w:rPr>
          <w:rFonts w:ascii="Times New Roman" w:hAnsi="Times New Roman" w:cs="Times New Roman"/>
          <w:sz w:val="28"/>
          <w:szCs w:val="28"/>
        </w:rPr>
      </w:pPr>
    </w:p>
    <w:p w:rsidR="00B21695" w:rsidRPr="00B21695" w:rsidRDefault="00B21695" w:rsidP="001E5407">
      <w:pPr>
        <w:spacing w:after="0" w:line="240" w:lineRule="auto"/>
        <w:ind w:firstLine="709"/>
        <w:rPr>
          <w:rFonts w:ascii="Times New Roman" w:hAnsi="Times New Roman" w:cs="Times New Roman"/>
          <w:b/>
          <w:sz w:val="28"/>
          <w:szCs w:val="28"/>
        </w:rPr>
      </w:pPr>
      <w:r w:rsidRPr="00B21695">
        <w:rPr>
          <w:rFonts w:ascii="Times New Roman" w:hAnsi="Times New Roman" w:cs="Times New Roman"/>
          <w:b/>
          <w:sz w:val="28"/>
          <w:szCs w:val="28"/>
        </w:rPr>
        <w:t xml:space="preserve">5. Эффективность </w:t>
      </w:r>
      <w:proofErr w:type="spellStart"/>
      <w:r w:rsidRPr="00B21695">
        <w:rPr>
          <w:rFonts w:ascii="Times New Roman" w:hAnsi="Times New Roman" w:cs="Times New Roman"/>
          <w:b/>
          <w:sz w:val="28"/>
          <w:szCs w:val="28"/>
        </w:rPr>
        <w:t>использованияосновных</w:t>
      </w:r>
      <w:proofErr w:type="spellEnd"/>
      <w:r w:rsidRPr="00B21695">
        <w:rPr>
          <w:rFonts w:ascii="Times New Roman" w:hAnsi="Times New Roman" w:cs="Times New Roman"/>
          <w:b/>
          <w:sz w:val="28"/>
          <w:szCs w:val="28"/>
        </w:rPr>
        <w:t xml:space="preserve"> фондов</w:t>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Для оценки эффективн</w:t>
      </w:r>
      <w:r w:rsidR="009E2054">
        <w:rPr>
          <w:rFonts w:ascii="Times New Roman" w:hAnsi="Times New Roman" w:cs="Times New Roman"/>
          <w:sz w:val="28"/>
          <w:szCs w:val="28"/>
        </w:rPr>
        <w:t>ости использования основных фон</w:t>
      </w:r>
      <w:r w:rsidRPr="00B21695">
        <w:rPr>
          <w:rFonts w:ascii="Times New Roman" w:hAnsi="Times New Roman" w:cs="Times New Roman"/>
          <w:sz w:val="28"/>
          <w:szCs w:val="28"/>
        </w:rPr>
        <w:t>дов применяются следующие показатели:</w:t>
      </w:r>
    </w:p>
    <w:p w:rsidR="00B21695" w:rsidRPr="00B21695" w:rsidRDefault="00B21695" w:rsidP="00B21695">
      <w:pPr>
        <w:spacing w:after="0" w:line="240" w:lineRule="auto"/>
        <w:ind w:firstLine="709"/>
        <w:jc w:val="both"/>
        <w:rPr>
          <w:rFonts w:ascii="Times New Roman" w:hAnsi="Times New Roman" w:cs="Times New Roman"/>
          <w:sz w:val="28"/>
          <w:szCs w:val="28"/>
        </w:rPr>
      </w:pPr>
    </w:p>
    <w:p w:rsidR="00B21695" w:rsidRDefault="00B21695" w:rsidP="00B21695">
      <w:pPr>
        <w:spacing w:after="0" w:line="240" w:lineRule="auto"/>
        <w:ind w:firstLine="709"/>
        <w:jc w:val="both"/>
        <w:rPr>
          <w:rFonts w:ascii="Times New Roman" w:hAnsi="Times New Roman" w:cs="Times New Roman"/>
          <w:sz w:val="28"/>
          <w:szCs w:val="28"/>
        </w:rPr>
      </w:pPr>
      <w:r w:rsidRPr="00CE6D61">
        <w:rPr>
          <w:rFonts w:ascii="Times New Roman" w:hAnsi="Times New Roman" w:cs="Times New Roman"/>
          <w:b/>
          <w:i/>
          <w:sz w:val="28"/>
          <w:szCs w:val="28"/>
        </w:rPr>
        <w:t>1.</w:t>
      </w:r>
      <w:r w:rsidRPr="00CE6D61">
        <w:rPr>
          <w:rFonts w:ascii="Times New Roman" w:hAnsi="Times New Roman" w:cs="Times New Roman"/>
          <w:b/>
          <w:i/>
          <w:sz w:val="28"/>
          <w:szCs w:val="28"/>
        </w:rPr>
        <w:tab/>
        <w:t>Фондоотдача</w:t>
      </w:r>
      <w:r w:rsidRPr="00B21695">
        <w:rPr>
          <w:rFonts w:ascii="Times New Roman" w:hAnsi="Times New Roman" w:cs="Times New Roman"/>
          <w:sz w:val="28"/>
          <w:szCs w:val="28"/>
        </w:rPr>
        <w:t>. Она</w:t>
      </w:r>
      <w:r w:rsidR="009E2054">
        <w:rPr>
          <w:rFonts w:ascii="Times New Roman" w:hAnsi="Times New Roman" w:cs="Times New Roman"/>
          <w:sz w:val="28"/>
          <w:szCs w:val="28"/>
        </w:rPr>
        <w:t xml:space="preserve"> характеризует объем работ в де</w:t>
      </w:r>
      <w:r w:rsidRPr="00B21695">
        <w:rPr>
          <w:rFonts w:ascii="Times New Roman" w:hAnsi="Times New Roman" w:cs="Times New Roman"/>
          <w:sz w:val="28"/>
          <w:szCs w:val="28"/>
        </w:rPr>
        <w:t>нежном исчислении на один рубль стоимости фондов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867BA3" w:rsidRPr="00B21695" w:rsidRDefault="00867BA3" w:rsidP="00B21695">
      <w:pPr>
        <w:spacing w:after="0" w:line="240" w:lineRule="auto"/>
        <w:ind w:firstLine="709"/>
        <w:jc w:val="both"/>
        <w:rPr>
          <w:rFonts w:ascii="Times New Roman" w:hAnsi="Times New Roman" w:cs="Times New Roman"/>
          <w:sz w:val="28"/>
          <w:szCs w:val="28"/>
        </w:rPr>
      </w:pPr>
    </w:p>
    <w:p w:rsidR="00B21695" w:rsidRPr="00B21695" w:rsidRDefault="009B29FB" w:rsidP="00867BA3">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Ф</m:t>
            </m:r>
          </m:e>
          <m:sub>
            <m:r>
              <w:rPr>
                <w:rFonts w:ascii="Cambria Math" w:hAnsi="Cambria Math" w:cs="Cambria Math"/>
                <w:sz w:val="28"/>
                <w:szCs w:val="28"/>
              </w:rPr>
              <m:t>0</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Times New Roman"/>
                <w:sz w:val="28"/>
                <w:szCs w:val="28"/>
              </w:rPr>
              <m:t>V</m:t>
            </m:r>
          </m:num>
          <m:den>
            <m:sSub>
              <m:sSubPr>
                <m:ctrlPr>
                  <w:rPr>
                    <w:rFonts w:ascii="Cambria Math" w:hAnsi="Cambria Math" w:cs="Cambria Math"/>
                    <w:sz w:val="28"/>
                    <w:szCs w:val="28"/>
                  </w:rPr>
                </m:ctrlPr>
              </m:sSubPr>
              <m:e>
                <m:r>
                  <m:rPr>
                    <m:sty m:val="p"/>
                  </m:rPr>
                  <w:rPr>
                    <w:rFonts w:ascii="Cambria Math" w:hAnsi="Cambria Math" w:cs="Cambria Math"/>
                    <w:sz w:val="28"/>
                    <w:szCs w:val="28"/>
                  </w:rPr>
                  <m:t>Ф</m:t>
                </m:r>
              </m:e>
              <m:sub>
                <m:r>
                  <w:rPr>
                    <w:rFonts w:ascii="Cambria Math" w:hAnsi="Cambria Math" w:cs="Cambria Math"/>
                    <w:sz w:val="28"/>
                    <w:szCs w:val="28"/>
                  </w:rPr>
                  <m:t>сг</m:t>
                </m:r>
              </m:sub>
            </m:sSub>
          </m:den>
        </m:f>
      </m:oMath>
      <w:r w:rsidR="00FD4BAD">
        <w:rPr>
          <w:rFonts w:ascii="Times New Roman" w:hAnsi="Times New Roman" w:cs="Times New Roman"/>
          <w:sz w:val="28"/>
          <w:szCs w:val="28"/>
        </w:rPr>
        <w:t>,</w:t>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.5)</w:t>
      </w:r>
      <w:r w:rsidR="00B21695" w:rsidRPr="00B21695">
        <w:rPr>
          <w:rFonts w:ascii="Times New Roman" w:hAnsi="Times New Roman" w:cs="Times New Roman"/>
          <w:sz w:val="28"/>
          <w:szCs w:val="28"/>
        </w:rPr>
        <w:tab/>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 xml:space="preserve">где </w:t>
      </w:r>
      <w:r w:rsidRPr="00CE6D61">
        <w:rPr>
          <w:rFonts w:ascii="Times New Roman" w:hAnsi="Times New Roman" w:cs="Times New Roman"/>
          <w:i/>
          <w:sz w:val="28"/>
          <w:szCs w:val="28"/>
        </w:rPr>
        <w:t>V</w:t>
      </w:r>
      <w:r w:rsidRPr="00B21695">
        <w:rPr>
          <w:rFonts w:ascii="Times New Roman" w:hAnsi="Times New Roman" w:cs="Times New Roman"/>
          <w:sz w:val="28"/>
          <w:szCs w:val="28"/>
        </w:rPr>
        <w:t xml:space="preserve"> – объем строительно-монтажных работ, </w:t>
      </w:r>
      <w:r w:rsidR="00CE6D61">
        <w:rPr>
          <w:rFonts w:ascii="Times New Roman" w:hAnsi="Times New Roman" w:cs="Times New Roman"/>
          <w:sz w:val="28"/>
          <w:szCs w:val="28"/>
        </w:rPr>
        <w:t>тенге</w:t>
      </w:r>
      <w:r w:rsidRPr="00B2169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сг</m:t>
            </m:r>
          </m:sub>
        </m:sSub>
      </m:oMath>
      <w:r w:rsidR="00CE6D61">
        <w:rPr>
          <w:rFonts w:ascii="Times New Roman" w:hAnsi="Times New Roman" w:cs="Times New Roman"/>
          <w:sz w:val="28"/>
          <w:szCs w:val="28"/>
        </w:rPr>
        <w:t xml:space="preserve"> – средне</w:t>
      </w:r>
      <w:r w:rsidRPr="00B21695">
        <w:rPr>
          <w:rFonts w:ascii="Times New Roman" w:hAnsi="Times New Roman" w:cs="Times New Roman"/>
          <w:sz w:val="28"/>
          <w:szCs w:val="28"/>
        </w:rPr>
        <w:t xml:space="preserve">годовая стоимость основных производственных фондов, </w:t>
      </w:r>
      <w:r w:rsidR="00867BA3">
        <w:rPr>
          <w:rFonts w:ascii="Times New Roman" w:hAnsi="Times New Roman" w:cs="Times New Roman"/>
          <w:sz w:val="28"/>
          <w:szCs w:val="28"/>
        </w:rPr>
        <w:t>тенге</w:t>
      </w:r>
      <w:r w:rsidRPr="00B21695">
        <w:rPr>
          <w:rFonts w:ascii="Times New Roman" w:hAnsi="Times New Roman" w:cs="Times New Roman"/>
          <w:sz w:val="28"/>
          <w:szCs w:val="28"/>
        </w:rPr>
        <w:t>.</w:t>
      </w:r>
    </w:p>
    <w:p w:rsidR="00B21695" w:rsidRPr="00B21695" w:rsidRDefault="00B21695" w:rsidP="00B21695">
      <w:pPr>
        <w:spacing w:after="0" w:line="240" w:lineRule="auto"/>
        <w:ind w:firstLine="709"/>
        <w:jc w:val="center"/>
        <w:rPr>
          <w:rFonts w:ascii="Times New Roman" w:hAnsi="Times New Roman" w:cs="Times New Roman"/>
          <w:sz w:val="28"/>
          <w:szCs w:val="28"/>
        </w:rPr>
      </w:pPr>
    </w:p>
    <w:p w:rsidR="00B21695" w:rsidRPr="00B21695" w:rsidRDefault="00B21695" w:rsidP="00B21695">
      <w:pPr>
        <w:spacing w:after="0" w:line="240" w:lineRule="auto"/>
        <w:ind w:firstLine="709"/>
        <w:jc w:val="both"/>
        <w:rPr>
          <w:rFonts w:ascii="Times New Roman" w:hAnsi="Times New Roman" w:cs="Times New Roman"/>
          <w:sz w:val="28"/>
          <w:szCs w:val="28"/>
        </w:rPr>
      </w:pPr>
      <w:r w:rsidRPr="00CE6D61">
        <w:rPr>
          <w:rFonts w:ascii="Times New Roman" w:hAnsi="Times New Roman" w:cs="Times New Roman"/>
          <w:b/>
          <w:i/>
          <w:sz w:val="28"/>
          <w:szCs w:val="28"/>
        </w:rPr>
        <w:t>2.</w:t>
      </w:r>
      <w:r w:rsidRPr="00CE6D61">
        <w:rPr>
          <w:rFonts w:ascii="Times New Roman" w:hAnsi="Times New Roman" w:cs="Times New Roman"/>
          <w:b/>
          <w:i/>
          <w:sz w:val="28"/>
          <w:szCs w:val="28"/>
        </w:rPr>
        <w:tab/>
      </w:r>
      <w:proofErr w:type="spellStart"/>
      <w:r w:rsidRPr="00CE6D61">
        <w:rPr>
          <w:rFonts w:ascii="Times New Roman" w:hAnsi="Times New Roman" w:cs="Times New Roman"/>
          <w:b/>
          <w:i/>
          <w:sz w:val="28"/>
          <w:szCs w:val="28"/>
        </w:rPr>
        <w:t>Фондоемкость</w:t>
      </w:r>
      <w:proofErr w:type="spellEnd"/>
      <w:r w:rsidR="00CE6D61">
        <w:rPr>
          <w:rFonts w:ascii="Times New Roman" w:hAnsi="Times New Roman" w:cs="Times New Roman"/>
          <w:sz w:val="28"/>
          <w:szCs w:val="28"/>
        </w:rPr>
        <w:t xml:space="preserve">. </w:t>
      </w:r>
      <w:r w:rsidRPr="00B21695">
        <w:rPr>
          <w:rFonts w:ascii="Times New Roman" w:hAnsi="Times New Roman" w:cs="Times New Roman"/>
          <w:sz w:val="28"/>
          <w:szCs w:val="28"/>
        </w:rPr>
        <w:t>Показывает, сколько используется основных производственных фондов для производства каждого рубля работ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B21695" w:rsidRPr="00B21695" w:rsidRDefault="00B21695" w:rsidP="00B21695">
      <w:pPr>
        <w:spacing w:after="0" w:line="240" w:lineRule="auto"/>
        <w:ind w:firstLine="709"/>
        <w:jc w:val="both"/>
        <w:rPr>
          <w:rFonts w:ascii="Times New Roman" w:hAnsi="Times New Roman" w:cs="Times New Roman"/>
          <w:sz w:val="28"/>
          <w:szCs w:val="28"/>
        </w:rPr>
      </w:pPr>
    </w:p>
    <w:p w:rsidR="00B21695" w:rsidRPr="00B21695" w:rsidRDefault="009B29FB"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Ф</m:t>
            </m:r>
          </m:e>
          <m:sub>
            <m:r>
              <w:rPr>
                <w:rFonts w:ascii="Cambria Math" w:hAnsi="Cambria Math" w:cs="Cambria Math"/>
                <w:sz w:val="28"/>
                <w:szCs w:val="28"/>
              </w:rPr>
              <m:t>е</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Times New Roman"/>
                <w:sz w:val="28"/>
                <w:szCs w:val="28"/>
              </w:rPr>
              <m:t>1</m:t>
            </m:r>
          </m:num>
          <m:den>
            <m:sSub>
              <m:sSubPr>
                <m:ctrlPr>
                  <w:rPr>
                    <w:rFonts w:ascii="Cambria Math" w:hAnsi="Cambria Math" w:cs="Cambria Math"/>
                    <w:sz w:val="28"/>
                    <w:szCs w:val="28"/>
                  </w:rPr>
                </m:ctrlPr>
              </m:sSubPr>
              <m:e>
                <m:r>
                  <m:rPr>
                    <m:sty m:val="p"/>
                  </m:rPr>
                  <w:rPr>
                    <w:rFonts w:ascii="Cambria Math" w:hAnsi="Cambria Math" w:cs="Cambria Math"/>
                    <w:sz w:val="28"/>
                    <w:szCs w:val="28"/>
                  </w:rPr>
                  <m:t>Ф</m:t>
                </m:r>
              </m:e>
              <m:sub>
                <m:r>
                  <w:rPr>
                    <w:rFonts w:ascii="Cambria Math" w:hAnsi="Cambria Math" w:cs="Cambria Math"/>
                    <w:sz w:val="28"/>
                    <w:szCs w:val="28"/>
                  </w:rPr>
                  <m:t>0</m:t>
                </m:r>
              </m:sub>
            </m:sSub>
          </m:den>
        </m:f>
      </m:oMath>
      <w:r w:rsidR="00B033DA">
        <w:rPr>
          <w:rFonts w:ascii="Times New Roman" w:eastAsiaTheme="minorEastAsia" w:hAnsi="Times New Roman" w:cs="Times New Roman"/>
          <w:sz w:val="28"/>
          <w:szCs w:val="28"/>
        </w:rPr>
        <w:t>,</w:t>
      </w:r>
      <w:r w:rsidR="00FD4BAD">
        <w:rPr>
          <w:rFonts w:ascii="Times New Roman" w:hAnsi="Times New Roman" w:cs="Times New Roman"/>
          <w:sz w:val="28"/>
          <w:szCs w:val="28"/>
        </w:rPr>
        <w:tab/>
      </w:r>
      <w:r w:rsidR="00FD4BAD">
        <w:rPr>
          <w:rFonts w:ascii="Times New Roman" w:hAnsi="Times New Roman" w:cs="Times New Roman"/>
          <w:sz w:val="28"/>
          <w:szCs w:val="28"/>
        </w:rPr>
        <w:tab/>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.6)</w:t>
      </w:r>
      <w:r w:rsidR="00B21695" w:rsidRPr="00B21695">
        <w:rPr>
          <w:rFonts w:ascii="Times New Roman" w:hAnsi="Times New Roman" w:cs="Times New Roman"/>
          <w:sz w:val="28"/>
          <w:szCs w:val="28"/>
        </w:rPr>
        <w:tab/>
      </w:r>
    </w:p>
    <w:p w:rsidR="00B033DA" w:rsidRPr="00B21695" w:rsidRDefault="00B21695" w:rsidP="00B033DA">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p>
    <w:p w:rsidR="00B21695" w:rsidRPr="00B21695" w:rsidRDefault="00B21695" w:rsidP="00B21695">
      <w:pPr>
        <w:spacing w:after="0" w:line="240" w:lineRule="auto"/>
        <w:ind w:firstLine="709"/>
        <w:jc w:val="both"/>
        <w:rPr>
          <w:rFonts w:ascii="Times New Roman" w:hAnsi="Times New Roman" w:cs="Times New Roman"/>
          <w:sz w:val="28"/>
          <w:szCs w:val="28"/>
        </w:rPr>
      </w:pPr>
      <w:r w:rsidRPr="00CE6D61">
        <w:rPr>
          <w:rFonts w:ascii="Times New Roman" w:hAnsi="Times New Roman" w:cs="Times New Roman"/>
          <w:b/>
          <w:i/>
          <w:sz w:val="28"/>
          <w:szCs w:val="28"/>
        </w:rPr>
        <w:t>3.</w:t>
      </w:r>
      <w:r w:rsidRPr="00CE6D61">
        <w:rPr>
          <w:rFonts w:ascii="Times New Roman" w:hAnsi="Times New Roman" w:cs="Times New Roman"/>
          <w:b/>
          <w:i/>
          <w:sz w:val="28"/>
          <w:szCs w:val="28"/>
        </w:rPr>
        <w:tab/>
      </w:r>
      <w:proofErr w:type="spellStart"/>
      <w:r w:rsidRPr="00CE6D61">
        <w:rPr>
          <w:rFonts w:ascii="Times New Roman" w:hAnsi="Times New Roman" w:cs="Times New Roman"/>
          <w:b/>
          <w:i/>
          <w:sz w:val="28"/>
          <w:szCs w:val="28"/>
        </w:rPr>
        <w:t>Фонд</w:t>
      </w:r>
      <w:proofErr w:type="gramStart"/>
      <w:r w:rsidRPr="00CE6D61">
        <w:rPr>
          <w:rFonts w:ascii="Times New Roman" w:hAnsi="Times New Roman" w:cs="Times New Roman"/>
          <w:b/>
          <w:i/>
          <w:sz w:val="28"/>
          <w:szCs w:val="28"/>
        </w:rPr>
        <w:t>о</w:t>
      </w:r>
      <w:proofErr w:type="spellEnd"/>
      <w:r w:rsidRPr="00CE6D61">
        <w:rPr>
          <w:rFonts w:ascii="Times New Roman" w:hAnsi="Times New Roman" w:cs="Times New Roman"/>
          <w:b/>
          <w:i/>
          <w:sz w:val="28"/>
          <w:szCs w:val="28"/>
        </w:rPr>
        <w:t>-</w:t>
      </w:r>
      <w:proofErr w:type="gramEnd"/>
      <w:r w:rsidRPr="00CE6D61">
        <w:rPr>
          <w:rFonts w:ascii="Times New Roman" w:hAnsi="Times New Roman" w:cs="Times New Roman"/>
          <w:b/>
          <w:i/>
          <w:sz w:val="28"/>
          <w:szCs w:val="28"/>
        </w:rPr>
        <w:t xml:space="preserve">, </w:t>
      </w:r>
      <w:proofErr w:type="spellStart"/>
      <w:r w:rsidRPr="00CE6D61">
        <w:rPr>
          <w:rFonts w:ascii="Times New Roman" w:hAnsi="Times New Roman" w:cs="Times New Roman"/>
          <w:b/>
          <w:i/>
          <w:sz w:val="28"/>
          <w:szCs w:val="28"/>
        </w:rPr>
        <w:t>механо</w:t>
      </w:r>
      <w:proofErr w:type="spellEnd"/>
      <w:r w:rsidRPr="00CE6D61">
        <w:rPr>
          <w:rFonts w:ascii="Times New Roman" w:hAnsi="Times New Roman" w:cs="Times New Roman"/>
          <w:b/>
          <w:i/>
          <w:sz w:val="28"/>
          <w:szCs w:val="28"/>
        </w:rPr>
        <w:t>-, энерговооруженность</w:t>
      </w:r>
      <w:r w:rsidRPr="00B21695">
        <w:rPr>
          <w:rFonts w:ascii="Times New Roman" w:hAnsi="Times New Roman" w:cs="Times New Roman"/>
          <w:sz w:val="28"/>
          <w:szCs w:val="28"/>
        </w:rPr>
        <w:t xml:space="preserve"> труда определяются соответственно по формулам (</w:t>
      </w:r>
      <w:r w:rsidR="00FD4BAD">
        <w:rPr>
          <w:rFonts w:ascii="Times New Roman" w:hAnsi="Times New Roman" w:cs="Times New Roman"/>
          <w:sz w:val="28"/>
          <w:szCs w:val="28"/>
        </w:rPr>
        <w:t>тенге</w:t>
      </w:r>
      <w:r w:rsidRPr="00B21695">
        <w:rPr>
          <w:rFonts w:ascii="Times New Roman" w:hAnsi="Times New Roman" w:cs="Times New Roman"/>
          <w:sz w:val="28"/>
          <w:szCs w:val="28"/>
        </w:rPr>
        <w:t>/чел.):</w:t>
      </w:r>
    </w:p>
    <w:p w:rsidR="00B21695" w:rsidRPr="00B21695" w:rsidRDefault="00B21695" w:rsidP="00B21695">
      <w:pPr>
        <w:spacing w:after="0" w:line="240" w:lineRule="auto"/>
        <w:ind w:firstLine="709"/>
        <w:jc w:val="both"/>
        <w:rPr>
          <w:rFonts w:ascii="Times New Roman" w:hAnsi="Times New Roman" w:cs="Times New Roman"/>
          <w:sz w:val="28"/>
          <w:szCs w:val="28"/>
        </w:rPr>
      </w:pPr>
    </w:p>
    <w:p w:rsidR="00B21695" w:rsidRPr="00B21695" w:rsidRDefault="009B29FB"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Ф</m:t>
            </m:r>
          </m:e>
          <m:sub>
            <m:r>
              <w:rPr>
                <w:rFonts w:ascii="Cambria Math" w:hAnsi="Cambria Math" w:cs="Cambria Math"/>
                <w:sz w:val="28"/>
                <w:szCs w:val="28"/>
              </w:rPr>
              <m:t>в</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Times New Roman"/>
                <w:sz w:val="28"/>
                <w:szCs w:val="28"/>
              </w:rPr>
              <m:t>Ф</m:t>
            </m:r>
          </m:num>
          <m:den>
            <m:sSub>
              <m:sSubPr>
                <m:ctrlPr>
                  <w:rPr>
                    <w:rFonts w:ascii="Cambria Math" w:hAnsi="Cambria Math" w:cs="Cambria Math"/>
                    <w:sz w:val="28"/>
                    <w:szCs w:val="28"/>
                  </w:rPr>
                </m:ctrlPr>
              </m:sSubPr>
              <m:e>
                <m:r>
                  <m:rPr>
                    <m:sty m:val="p"/>
                  </m:rPr>
                  <w:rPr>
                    <w:rFonts w:ascii="Cambria Math" w:hAnsi="Cambria Math" w:cs="Cambria Math"/>
                    <w:sz w:val="28"/>
                    <w:szCs w:val="28"/>
                  </w:rPr>
                  <m:t>Ч</m:t>
                </m:r>
              </m:e>
              <m:sub/>
            </m:sSub>
          </m:den>
        </m:f>
      </m:oMath>
      <w:r w:rsidR="00FD4BAD">
        <w:rPr>
          <w:rFonts w:ascii="Times New Roman" w:hAnsi="Times New Roman" w:cs="Times New Roman"/>
          <w:sz w:val="28"/>
          <w:szCs w:val="28"/>
        </w:rPr>
        <w:t>;</w:t>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.7)</w:t>
      </w:r>
      <w:r w:rsidR="00B21695" w:rsidRPr="00B21695">
        <w:rPr>
          <w:rFonts w:ascii="Times New Roman" w:hAnsi="Times New Roman" w:cs="Times New Roman"/>
          <w:sz w:val="28"/>
          <w:szCs w:val="28"/>
        </w:rPr>
        <w:tab/>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Pr="00B21695" w:rsidRDefault="009B29FB"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М</m:t>
            </m:r>
          </m:e>
          <m:sub>
            <m:r>
              <w:rPr>
                <w:rFonts w:ascii="Cambria Math" w:hAnsi="Cambria Math" w:cs="Cambria Math"/>
                <w:sz w:val="28"/>
                <w:szCs w:val="28"/>
              </w:rPr>
              <m:t>в</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Times New Roman"/>
                <w:sz w:val="28"/>
                <w:szCs w:val="28"/>
              </w:rPr>
              <m:t>М</m:t>
            </m:r>
          </m:num>
          <m:den>
            <m:sSub>
              <m:sSubPr>
                <m:ctrlPr>
                  <w:rPr>
                    <w:rFonts w:ascii="Cambria Math" w:hAnsi="Cambria Math" w:cs="Cambria Math"/>
                    <w:sz w:val="28"/>
                    <w:szCs w:val="28"/>
                  </w:rPr>
                </m:ctrlPr>
              </m:sSubPr>
              <m:e>
                <m:r>
                  <m:rPr>
                    <m:sty m:val="p"/>
                  </m:rPr>
                  <w:rPr>
                    <w:rFonts w:ascii="Cambria Math" w:hAnsi="Cambria Math" w:cs="Cambria Math"/>
                    <w:sz w:val="28"/>
                    <w:szCs w:val="28"/>
                  </w:rPr>
                  <m:t>Ч</m:t>
                </m:r>
              </m:e>
              <m:sub/>
            </m:sSub>
          </m:den>
        </m:f>
      </m:oMath>
      <w:r w:rsidR="00FD4BAD">
        <w:rPr>
          <w:rFonts w:ascii="Times New Roman" w:hAnsi="Times New Roman" w:cs="Times New Roman"/>
          <w:sz w:val="28"/>
          <w:szCs w:val="28"/>
        </w:rPr>
        <w:t>;</w:t>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.8)</w:t>
      </w:r>
      <w:r w:rsidR="00B21695" w:rsidRPr="00B21695">
        <w:rPr>
          <w:rFonts w:ascii="Times New Roman" w:hAnsi="Times New Roman" w:cs="Times New Roman"/>
          <w:sz w:val="28"/>
          <w:szCs w:val="28"/>
        </w:rPr>
        <w:tab/>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Default="009B29FB" w:rsidP="00CD1196">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Э</m:t>
            </m:r>
          </m:e>
          <m:sub>
            <m:r>
              <w:rPr>
                <w:rFonts w:ascii="Cambria Math" w:hAnsi="Cambria Math" w:cs="Cambria Math"/>
                <w:sz w:val="28"/>
                <w:szCs w:val="28"/>
              </w:rPr>
              <m:t>ч</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Times New Roman"/>
                <w:sz w:val="28"/>
                <w:szCs w:val="28"/>
              </w:rPr>
              <m:t>Э</m:t>
            </m:r>
          </m:num>
          <m:den>
            <m:sSub>
              <m:sSubPr>
                <m:ctrlPr>
                  <w:rPr>
                    <w:rFonts w:ascii="Cambria Math" w:hAnsi="Cambria Math" w:cs="Cambria Math"/>
                    <w:sz w:val="28"/>
                    <w:szCs w:val="28"/>
                  </w:rPr>
                </m:ctrlPr>
              </m:sSubPr>
              <m:e>
                <m:r>
                  <m:rPr>
                    <m:sty m:val="p"/>
                  </m:rPr>
                  <w:rPr>
                    <w:rFonts w:ascii="Cambria Math" w:hAnsi="Cambria Math" w:cs="Cambria Math"/>
                    <w:sz w:val="28"/>
                    <w:szCs w:val="28"/>
                  </w:rPr>
                  <m:t>Ч</m:t>
                </m:r>
              </m:e>
              <m:sub/>
            </m:sSub>
          </m:den>
        </m:f>
      </m:oMath>
      <w:r w:rsidR="00CD1196">
        <w:rPr>
          <w:rFonts w:ascii="Times New Roman" w:hAnsi="Times New Roman" w:cs="Times New Roman"/>
          <w:sz w:val="28"/>
          <w:szCs w:val="28"/>
        </w:rPr>
        <w:t xml:space="preserve">, </w:t>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.9)</w:t>
      </w:r>
      <w:r w:rsidR="00B21695" w:rsidRPr="00B21695">
        <w:rPr>
          <w:rFonts w:ascii="Times New Roman" w:hAnsi="Times New Roman" w:cs="Times New Roman"/>
          <w:sz w:val="28"/>
          <w:szCs w:val="28"/>
        </w:rPr>
        <w:tab/>
      </w:r>
    </w:p>
    <w:p w:rsidR="000532EE" w:rsidRPr="00B21695" w:rsidRDefault="000532EE" w:rsidP="00CD1196">
      <w:pPr>
        <w:spacing w:after="0" w:line="240" w:lineRule="auto"/>
        <w:ind w:firstLine="709"/>
        <w:jc w:val="center"/>
        <w:rPr>
          <w:rFonts w:ascii="Times New Roman" w:hAnsi="Times New Roman" w:cs="Times New Roman"/>
          <w:sz w:val="28"/>
          <w:szCs w:val="28"/>
        </w:rPr>
      </w:pP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 xml:space="preserve">где </w:t>
      </w:r>
      <w:r w:rsidRPr="00CE6D61">
        <w:rPr>
          <w:rFonts w:ascii="Times New Roman" w:hAnsi="Times New Roman" w:cs="Times New Roman"/>
          <w:i/>
          <w:sz w:val="28"/>
          <w:szCs w:val="28"/>
        </w:rPr>
        <w:t>Ф</w:t>
      </w:r>
      <w:r w:rsidRPr="00B21695">
        <w:rPr>
          <w:rFonts w:ascii="Times New Roman" w:hAnsi="Times New Roman" w:cs="Times New Roman"/>
          <w:sz w:val="28"/>
          <w:szCs w:val="28"/>
        </w:rPr>
        <w:t xml:space="preserve"> – стоимость основных производственных фондов; </w:t>
      </w:r>
      <w:r w:rsidRPr="00CE6D61">
        <w:rPr>
          <w:rFonts w:ascii="Times New Roman" w:hAnsi="Times New Roman" w:cs="Times New Roman"/>
          <w:i/>
          <w:sz w:val="28"/>
          <w:szCs w:val="28"/>
        </w:rPr>
        <w:t>М</w:t>
      </w:r>
      <w:r w:rsidRPr="00B21695">
        <w:rPr>
          <w:rFonts w:ascii="Times New Roman" w:hAnsi="Times New Roman" w:cs="Times New Roman"/>
          <w:sz w:val="28"/>
          <w:szCs w:val="28"/>
        </w:rPr>
        <w:t xml:space="preserve"> – стоимость машин и механиз</w:t>
      </w:r>
      <w:r w:rsidR="009E2054">
        <w:rPr>
          <w:rFonts w:ascii="Times New Roman" w:hAnsi="Times New Roman" w:cs="Times New Roman"/>
          <w:sz w:val="28"/>
          <w:szCs w:val="28"/>
        </w:rPr>
        <w:t xml:space="preserve">мов; </w:t>
      </w:r>
      <w:r w:rsidR="009E2054" w:rsidRPr="00CE6D61">
        <w:rPr>
          <w:rFonts w:ascii="Times New Roman" w:hAnsi="Times New Roman" w:cs="Times New Roman"/>
          <w:i/>
          <w:sz w:val="28"/>
          <w:szCs w:val="28"/>
        </w:rPr>
        <w:t>Э</w:t>
      </w:r>
      <w:r w:rsidR="009E2054">
        <w:rPr>
          <w:rFonts w:ascii="Times New Roman" w:hAnsi="Times New Roman" w:cs="Times New Roman"/>
          <w:sz w:val="28"/>
          <w:szCs w:val="28"/>
        </w:rPr>
        <w:t xml:space="preserve"> – стоимость энергоустано</w:t>
      </w:r>
      <w:r w:rsidRPr="00B21695">
        <w:rPr>
          <w:rFonts w:ascii="Times New Roman" w:hAnsi="Times New Roman" w:cs="Times New Roman"/>
          <w:sz w:val="28"/>
          <w:szCs w:val="28"/>
        </w:rPr>
        <w:t xml:space="preserve">вок; </w:t>
      </w:r>
      <w:r w:rsidRPr="00CE6D61">
        <w:rPr>
          <w:rFonts w:ascii="Times New Roman" w:hAnsi="Times New Roman" w:cs="Times New Roman"/>
          <w:i/>
          <w:sz w:val="28"/>
          <w:szCs w:val="28"/>
        </w:rPr>
        <w:t>Ч</w:t>
      </w:r>
      <w:r w:rsidRPr="00B21695">
        <w:rPr>
          <w:rFonts w:ascii="Times New Roman" w:hAnsi="Times New Roman" w:cs="Times New Roman"/>
          <w:sz w:val="28"/>
          <w:szCs w:val="28"/>
        </w:rPr>
        <w:t xml:space="preserve"> – численность рабочих.</w:t>
      </w:r>
    </w:p>
    <w:p w:rsidR="00B21695" w:rsidRPr="0034366D" w:rsidRDefault="00B21695" w:rsidP="00B21695">
      <w:pPr>
        <w:spacing w:after="0" w:line="240" w:lineRule="auto"/>
        <w:ind w:firstLine="709"/>
        <w:jc w:val="both"/>
        <w:rPr>
          <w:rFonts w:ascii="Times New Roman" w:hAnsi="Times New Roman" w:cs="Times New Roman"/>
          <w:sz w:val="28"/>
          <w:szCs w:val="28"/>
        </w:rPr>
      </w:pPr>
      <w:r w:rsidRPr="00CE6D61">
        <w:rPr>
          <w:rFonts w:ascii="Times New Roman" w:hAnsi="Times New Roman" w:cs="Times New Roman"/>
          <w:b/>
          <w:i/>
          <w:sz w:val="28"/>
          <w:szCs w:val="28"/>
        </w:rPr>
        <w:t>4.</w:t>
      </w:r>
      <w:r w:rsidRPr="00CE6D61">
        <w:rPr>
          <w:rFonts w:ascii="Times New Roman" w:hAnsi="Times New Roman" w:cs="Times New Roman"/>
          <w:b/>
          <w:i/>
          <w:sz w:val="28"/>
          <w:szCs w:val="28"/>
        </w:rPr>
        <w:tab/>
        <w:t xml:space="preserve">Показатели экстенсивного использования основных фондов во времени </w:t>
      </w:r>
      <w:r w:rsidRPr="0034366D">
        <w:rPr>
          <w:rFonts w:ascii="Times New Roman" w:hAnsi="Times New Roman" w:cs="Times New Roman"/>
          <w:sz w:val="28"/>
          <w:szCs w:val="28"/>
        </w:rPr>
        <w:t>[3</w:t>
      </w:r>
      <w:r w:rsidR="0034366D" w:rsidRPr="0034366D">
        <w:rPr>
          <w:rFonts w:ascii="Times New Roman" w:hAnsi="Times New Roman" w:cs="Times New Roman"/>
          <w:sz w:val="28"/>
          <w:szCs w:val="28"/>
        </w:rPr>
        <w:t>,4</w:t>
      </w:r>
      <w:r w:rsidRPr="0034366D">
        <w:rPr>
          <w:rFonts w:ascii="Times New Roman" w:hAnsi="Times New Roman" w:cs="Times New Roman"/>
          <w:sz w:val="28"/>
          <w:szCs w:val="28"/>
        </w:rPr>
        <w:t>]:</w:t>
      </w:r>
    </w:p>
    <w:p w:rsid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 коэффициент экстенсивного использования</w:t>
      </w:r>
    </w:p>
    <w:p w:rsidR="000532EE" w:rsidRPr="00B21695" w:rsidRDefault="000532EE" w:rsidP="00B21695">
      <w:pPr>
        <w:spacing w:after="0" w:line="240" w:lineRule="auto"/>
        <w:ind w:firstLine="709"/>
        <w:jc w:val="both"/>
        <w:rPr>
          <w:rFonts w:ascii="Times New Roman" w:hAnsi="Times New Roman" w:cs="Times New Roman"/>
          <w:sz w:val="28"/>
          <w:szCs w:val="28"/>
        </w:rPr>
      </w:pPr>
    </w:p>
    <w:p w:rsidR="00B21695" w:rsidRPr="00B21695" w:rsidRDefault="00B21695" w:rsidP="00B21695">
      <w:pPr>
        <w:spacing w:after="0" w:line="240" w:lineRule="auto"/>
        <w:ind w:firstLine="709"/>
        <w:jc w:val="center"/>
        <w:rPr>
          <w:rFonts w:ascii="Times New Roman" w:hAnsi="Times New Roman" w:cs="Times New Roman"/>
          <w:sz w:val="28"/>
          <w:szCs w:val="28"/>
        </w:rPr>
      </w:pPr>
    </w:p>
    <w:p w:rsidR="00B21695" w:rsidRDefault="009B29FB"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э</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В</m:t>
                </m:r>
              </m:e>
              <m:sub>
                <m:r>
                  <w:rPr>
                    <w:rFonts w:ascii="Cambria Math" w:hAnsi="Cambria Math" w:cs="Times New Roman"/>
                    <w:sz w:val="28"/>
                    <w:szCs w:val="28"/>
                  </w:rPr>
                  <m:t>ф</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В</m:t>
                    </m:r>
                  </m:e>
                  <m:sub>
                    <m:r>
                      <w:rPr>
                        <w:rFonts w:ascii="Cambria Math" w:hAnsi="Cambria Math" w:cs="Cambria Math"/>
                        <w:sz w:val="28"/>
                        <w:szCs w:val="28"/>
                      </w:rPr>
                      <m:t>к</m:t>
                    </m:r>
                  </m:sub>
                </m:sSub>
              </m:e>
              <m:sub/>
            </m:sSub>
          </m:den>
        </m:f>
      </m:oMath>
      <w:r w:rsidR="00B21695" w:rsidRPr="00B21695">
        <w:rPr>
          <w:rFonts w:ascii="Times New Roman" w:hAnsi="Times New Roman" w:cs="Times New Roman"/>
          <w:sz w:val="28"/>
          <w:szCs w:val="28"/>
        </w:rPr>
        <w:t>;</w:t>
      </w:r>
      <w:r w:rsidR="00B21695" w:rsidRPr="00B21695">
        <w:rPr>
          <w:rFonts w:ascii="Times New Roman" w:hAnsi="Times New Roman" w:cs="Times New Roman"/>
          <w:sz w:val="28"/>
          <w:szCs w:val="28"/>
        </w:rPr>
        <w:tab/>
      </w:r>
      <w:r w:rsidR="00FD4BAD">
        <w:rPr>
          <w:rFonts w:ascii="Times New Roman" w:hAnsi="Times New Roman" w:cs="Times New Roman"/>
          <w:sz w:val="28"/>
          <w:szCs w:val="28"/>
        </w:rPr>
        <w:t>(1</w:t>
      </w:r>
      <w:r w:rsidR="00B21695" w:rsidRPr="00B21695">
        <w:rPr>
          <w:rFonts w:ascii="Times New Roman" w:hAnsi="Times New Roman" w:cs="Times New Roman"/>
          <w:sz w:val="28"/>
          <w:szCs w:val="28"/>
        </w:rPr>
        <w:t>.10)</w:t>
      </w:r>
      <w:r w:rsidR="00B21695" w:rsidRPr="00B21695">
        <w:rPr>
          <w:rFonts w:ascii="Times New Roman" w:hAnsi="Times New Roman" w:cs="Times New Roman"/>
          <w:sz w:val="28"/>
          <w:szCs w:val="28"/>
        </w:rPr>
        <w:tab/>
      </w:r>
    </w:p>
    <w:p w:rsidR="000532EE" w:rsidRPr="00B21695" w:rsidRDefault="000532EE" w:rsidP="00B21695">
      <w:pPr>
        <w:spacing w:after="0" w:line="240" w:lineRule="auto"/>
        <w:ind w:firstLine="709"/>
        <w:jc w:val="center"/>
        <w:rPr>
          <w:rFonts w:ascii="Times New Roman" w:hAnsi="Times New Roman" w:cs="Times New Roman"/>
          <w:sz w:val="28"/>
          <w:szCs w:val="28"/>
        </w:rPr>
      </w:pPr>
    </w:p>
    <w:p w:rsidR="00B21695" w:rsidRDefault="00B21695" w:rsidP="003D63F7">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 коэффициент сменности:</w:t>
      </w:r>
    </w:p>
    <w:p w:rsidR="000532EE" w:rsidRPr="00B21695" w:rsidRDefault="000532EE" w:rsidP="003D63F7">
      <w:pPr>
        <w:spacing w:after="0" w:line="240" w:lineRule="auto"/>
        <w:ind w:firstLine="709"/>
        <w:jc w:val="both"/>
        <w:rPr>
          <w:rFonts w:ascii="Times New Roman" w:hAnsi="Times New Roman" w:cs="Times New Roman"/>
          <w:sz w:val="28"/>
          <w:szCs w:val="28"/>
        </w:rPr>
      </w:pPr>
    </w:p>
    <w:p w:rsidR="003D63F7" w:rsidRDefault="003D63F7" w:rsidP="00B21695">
      <w:pPr>
        <w:spacing w:after="0" w:line="240" w:lineRule="auto"/>
        <w:ind w:firstLine="709"/>
        <w:jc w:val="center"/>
        <w:rPr>
          <w:rFonts w:ascii="Times New Roman" w:hAnsi="Times New Roman" w:cs="Times New Roman"/>
          <w:sz w:val="28"/>
          <w:szCs w:val="28"/>
        </w:rPr>
      </w:pPr>
    </w:p>
    <w:p w:rsidR="00B21695" w:rsidRPr="00B21695" w:rsidRDefault="009B29FB"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см</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Ч</m:t>
                </m:r>
              </m:e>
              <m:sub>
                <m:r>
                  <w:rPr>
                    <w:rFonts w:ascii="Cambria Math" w:hAnsi="Cambria Math" w:cs="Times New Roman"/>
                    <w:sz w:val="28"/>
                    <w:szCs w:val="28"/>
                  </w:rPr>
                  <m:t>м1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Ч</m:t>
                </m:r>
              </m:e>
              <m:sub>
                <m:r>
                  <w:rPr>
                    <w:rFonts w:ascii="Cambria Math" w:hAnsi="Cambria Math" w:cs="Times New Roman"/>
                    <w:sz w:val="28"/>
                    <w:szCs w:val="28"/>
                  </w:rPr>
                  <m:t>м2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Ч</m:t>
                </m:r>
              </m:e>
              <m:sub>
                <m:r>
                  <w:rPr>
                    <w:rFonts w:ascii="Cambria Math" w:hAnsi="Cambria Math" w:cs="Times New Roman"/>
                    <w:sz w:val="28"/>
                    <w:szCs w:val="28"/>
                  </w:rPr>
                  <m:t>м3</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Ч</m:t>
                    </m:r>
                  </m:e>
                  <m:sub>
                    <m:r>
                      <w:rPr>
                        <w:rFonts w:ascii="Cambria Math" w:hAnsi="Cambria Math" w:cs="Cambria Math"/>
                        <w:sz w:val="28"/>
                        <w:szCs w:val="28"/>
                      </w:rPr>
                      <m:t>м1</m:t>
                    </m:r>
                  </m:sub>
                </m:sSub>
              </m:e>
              <m:sub/>
            </m:sSub>
          </m:den>
        </m:f>
      </m:oMath>
      <w:r w:rsidR="00FD4BAD">
        <w:rPr>
          <w:rFonts w:ascii="Times New Roman" w:hAnsi="Times New Roman" w:cs="Times New Roman"/>
          <w:sz w:val="28"/>
          <w:szCs w:val="28"/>
        </w:rPr>
        <w:tab/>
        <w:t>,</w:t>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.11)</w:t>
      </w:r>
      <w:r w:rsidR="00B21695" w:rsidRPr="00B21695">
        <w:rPr>
          <w:rFonts w:ascii="Times New Roman" w:hAnsi="Times New Roman" w:cs="Times New Roman"/>
          <w:sz w:val="28"/>
          <w:szCs w:val="28"/>
        </w:rPr>
        <w:tab/>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где</w:t>
      </w:r>
      <m:oMath>
        <m:sSub>
          <m:sSubPr>
            <m:ctrlPr>
              <w:rPr>
                <w:rFonts w:ascii="Cambria Math" w:hAnsi="Cambria Math" w:cs="Times New Roman"/>
                <w:i/>
                <w:sz w:val="28"/>
                <w:szCs w:val="28"/>
              </w:rPr>
            </m:ctrlPr>
          </m:sSubPr>
          <m:e>
            <m:r>
              <w:rPr>
                <w:rFonts w:ascii="Cambria Math" w:hAnsi="Cambria Math" w:cs="Times New Roman"/>
                <w:sz w:val="28"/>
                <w:szCs w:val="28"/>
              </w:rPr>
              <m:t>В</m:t>
            </m:r>
          </m:e>
          <m:sub>
            <m:r>
              <w:rPr>
                <w:rFonts w:ascii="Cambria Math" w:hAnsi="Cambria Math" w:cs="Times New Roman"/>
                <w:sz w:val="28"/>
                <w:szCs w:val="28"/>
              </w:rPr>
              <m:t>ф</m:t>
            </m:r>
          </m:sub>
        </m:sSub>
      </m:oMath>
      <w:r w:rsidRPr="00B21695">
        <w:rPr>
          <w:rFonts w:ascii="Times New Roman" w:hAnsi="Times New Roman" w:cs="Times New Roman"/>
          <w:sz w:val="28"/>
          <w:szCs w:val="28"/>
        </w:rPr>
        <w:t xml:space="preserve"> – фактически отработанное время (часы) данным видом основных фондов за год; </w:t>
      </w:r>
      <m:oMath>
        <m:sSub>
          <m:sSubPr>
            <m:ctrlPr>
              <w:rPr>
                <w:rFonts w:ascii="Cambria Math" w:hAnsi="Cambria Math" w:cs="Times New Roman"/>
                <w:i/>
                <w:sz w:val="28"/>
                <w:szCs w:val="28"/>
              </w:rPr>
            </m:ctrlPr>
          </m:sSubPr>
          <m:e>
            <m:r>
              <w:rPr>
                <w:rFonts w:ascii="Cambria Math" w:hAnsi="Cambria Math" w:cs="Times New Roman"/>
                <w:sz w:val="28"/>
                <w:szCs w:val="28"/>
              </w:rPr>
              <m:t>В</m:t>
            </m:r>
          </m:e>
          <m:sub>
            <m:r>
              <w:rPr>
                <w:rFonts w:ascii="Cambria Math" w:hAnsi="Cambria Math" w:cs="Times New Roman"/>
                <w:sz w:val="28"/>
                <w:szCs w:val="28"/>
              </w:rPr>
              <m:t>к</m:t>
            </m:r>
          </m:sub>
        </m:sSub>
      </m:oMath>
      <w:r w:rsidRPr="00B21695">
        <w:rPr>
          <w:rFonts w:ascii="Times New Roman" w:hAnsi="Times New Roman" w:cs="Times New Roman"/>
          <w:sz w:val="28"/>
          <w:szCs w:val="28"/>
        </w:rPr>
        <w:t xml:space="preserve"> – календарное число рабочих часов за год; </w:t>
      </w:r>
      <m:oMath>
        <m:sSub>
          <m:sSubPr>
            <m:ctrlPr>
              <w:rPr>
                <w:rFonts w:ascii="Cambria Math" w:hAnsi="Cambria Math" w:cs="Times New Roman"/>
                <w:i/>
                <w:sz w:val="28"/>
                <w:szCs w:val="28"/>
              </w:rPr>
            </m:ctrlPr>
          </m:sSubPr>
          <m:e>
            <m:r>
              <w:rPr>
                <w:rFonts w:ascii="Cambria Math" w:hAnsi="Cambria Math" w:cs="Times New Roman"/>
                <w:sz w:val="28"/>
                <w:szCs w:val="28"/>
              </w:rPr>
              <m:t>Ч</m:t>
            </m:r>
          </m:e>
          <m:sub>
            <m:r>
              <w:rPr>
                <w:rFonts w:ascii="Cambria Math" w:hAnsi="Cambria Math" w:cs="Times New Roman"/>
                <w:sz w:val="28"/>
                <w:szCs w:val="28"/>
              </w:rPr>
              <m:t>м1</m:t>
            </m:r>
          </m:sub>
        </m:sSub>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Ч</m:t>
            </m:r>
          </m:e>
          <m:sub>
            <m:r>
              <w:rPr>
                <w:rFonts w:ascii="Cambria Math" w:hAnsi="Cambria Math" w:cs="Times New Roman"/>
                <w:sz w:val="28"/>
                <w:szCs w:val="28"/>
              </w:rPr>
              <m:t>м2</m:t>
            </m:r>
          </m:sub>
        </m:sSub>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Ч</m:t>
            </m:r>
          </m:e>
          <m:sub>
            <m:r>
              <w:rPr>
                <w:rFonts w:ascii="Cambria Math" w:hAnsi="Cambria Math" w:cs="Times New Roman"/>
                <w:sz w:val="28"/>
                <w:szCs w:val="28"/>
              </w:rPr>
              <m:t>м3</m:t>
            </m:r>
          </m:sub>
        </m:sSub>
      </m:oMath>
      <w:r w:rsidRPr="00B21695">
        <w:rPr>
          <w:rFonts w:ascii="Times New Roman" w:hAnsi="Times New Roman" w:cs="Times New Roman"/>
          <w:sz w:val="28"/>
          <w:szCs w:val="28"/>
        </w:rPr>
        <w:t>– число однородных машин и механизмов, работающих в одну, две и три смены соответственно.</w:t>
      </w:r>
    </w:p>
    <w:p w:rsidR="00B21695" w:rsidRPr="00B21695" w:rsidRDefault="00B21695" w:rsidP="00B21695">
      <w:pPr>
        <w:spacing w:after="0" w:line="240" w:lineRule="auto"/>
        <w:ind w:firstLine="709"/>
        <w:jc w:val="center"/>
        <w:rPr>
          <w:rFonts w:ascii="Times New Roman" w:hAnsi="Times New Roman" w:cs="Times New Roman"/>
          <w:sz w:val="28"/>
          <w:szCs w:val="28"/>
        </w:rPr>
      </w:pPr>
    </w:p>
    <w:p w:rsid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5.</w:t>
      </w:r>
      <w:r w:rsidRPr="00B21695">
        <w:rPr>
          <w:rFonts w:ascii="Times New Roman" w:hAnsi="Times New Roman" w:cs="Times New Roman"/>
          <w:sz w:val="28"/>
          <w:szCs w:val="28"/>
        </w:rPr>
        <w:tab/>
      </w:r>
      <w:r w:rsidRPr="00EF125D">
        <w:rPr>
          <w:rFonts w:ascii="Times New Roman" w:hAnsi="Times New Roman" w:cs="Times New Roman"/>
          <w:b/>
          <w:i/>
          <w:sz w:val="28"/>
          <w:szCs w:val="28"/>
        </w:rPr>
        <w:t>Показатели интенсивного использования основных фондов в единицу времени</w:t>
      </w:r>
      <w:r w:rsidRPr="00B21695">
        <w:rPr>
          <w:rFonts w:ascii="Times New Roman" w:hAnsi="Times New Roman" w:cs="Times New Roman"/>
          <w:sz w:val="28"/>
          <w:szCs w:val="28"/>
        </w:rPr>
        <w:t xml:space="preserve"> [3]:</w:t>
      </w:r>
    </w:p>
    <w:p w:rsidR="000532EE" w:rsidRPr="00B21695" w:rsidRDefault="000532EE" w:rsidP="00B21695">
      <w:pPr>
        <w:spacing w:after="0" w:line="240" w:lineRule="auto"/>
        <w:ind w:firstLine="709"/>
        <w:jc w:val="both"/>
        <w:rPr>
          <w:rFonts w:ascii="Times New Roman" w:hAnsi="Times New Roman" w:cs="Times New Roman"/>
          <w:sz w:val="28"/>
          <w:szCs w:val="28"/>
        </w:rPr>
      </w:pPr>
    </w:p>
    <w:p w:rsidR="00B21695" w:rsidRPr="00B21695" w:rsidRDefault="009B29FB"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инт</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ф</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V</m:t>
                    </m:r>
                  </m:e>
                  <m:sub>
                    <m:r>
                      <w:rPr>
                        <w:rFonts w:ascii="Cambria Math" w:hAnsi="Cambria Math" w:cs="Cambria Math"/>
                        <w:sz w:val="28"/>
                        <w:szCs w:val="28"/>
                      </w:rPr>
                      <m:t>км</m:t>
                    </m:r>
                  </m:sub>
                </m:sSub>
              </m:e>
              <m:sub/>
            </m:sSub>
          </m:den>
        </m:f>
      </m:oMath>
      <w:r w:rsidR="00B21695" w:rsidRPr="00B21695">
        <w:rPr>
          <w:rFonts w:ascii="Times New Roman" w:hAnsi="Times New Roman" w:cs="Times New Roman"/>
          <w:sz w:val="28"/>
          <w:szCs w:val="28"/>
        </w:rPr>
        <w:t>,</w:t>
      </w:r>
      <w:r w:rsidR="00B21695" w:rsidRPr="00B21695">
        <w:rPr>
          <w:rFonts w:ascii="Times New Roman" w:hAnsi="Times New Roman" w:cs="Times New Roman"/>
          <w:sz w:val="28"/>
          <w:szCs w:val="28"/>
        </w:rPr>
        <w:tab/>
      </w:r>
      <w:r w:rsidR="00FD4BAD">
        <w:rPr>
          <w:rFonts w:ascii="Times New Roman" w:hAnsi="Times New Roman" w:cs="Times New Roman"/>
          <w:sz w:val="28"/>
          <w:szCs w:val="28"/>
        </w:rPr>
        <w:t>(1</w:t>
      </w:r>
      <w:r w:rsidR="00B21695" w:rsidRPr="00B21695">
        <w:rPr>
          <w:rFonts w:ascii="Times New Roman" w:hAnsi="Times New Roman" w:cs="Times New Roman"/>
          <w:sz w:val="28"/>
          <w:szCs w:val="28"/>
        </w:rPr>
        <w:t>.12)</w:t>
      </w:r>
      <w:r w:rsidR="00B21695" w:rsidRPr="00B21695">
        <w:rPr>
          <w:rFonts w:ascii="Times New Roman" w:hAnsi="Times New Roman" w:cs="Times New Roman"/>
          <w:sz w:val="28"/>
          <w:szCs w:val="28"/>
        </w:rPr>
        <w:tab/>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Pr="00B21695" w:rsidRDefault="00B21695" w:rsidP="00B21695">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ф</m:t>
            </m:r>
          </m:sub>
        </m:sSub>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км</m:t>
            </m:r>
          </m:sub>
        </m:sSub>
      </m:oMath>
      <w:r w:rsidRPr="00B21695">
        <w:rPr>
          <w:rFonts w:ascii="Times New Roman" w:hAnsi="Times New Roman" w:cs="Times New Roman"/>
          <w:sz w:val="28"/>
          <w:szCs w:val="28"/>
        </w:rPr>
        <w:t>– объем продукции или работ в натуральны</w:t>
      </w:r>
      <w:r w:rsidR="00C6243D">
        <w:rPr>
          <w:rFonts w:ascii="Times New Roman" w:hAnsi="Times New Roman" w:cs="Times New Roman"/>
          <w:sz w:val="28"/>
          <w:szCs w:val="28"/>
        </w:rPr>
        <w:t>х показа</w:t>
      </w:r>
      <w:r w:rsidRPr="00B21695">
        <w:rPr>
          <w:rFonts w:ascii="Times New Roman" w:hAnsi="Times New Roman" w:cs="Times New Roman"/>
          <w:sz w:val="28"/>
          <w:szCs w:val="28"/>
        </w:rPr>
        <w:t>телях фактический и максимально возможный (паспортный, проектный).</w:t>
      </w:r>
    </w:p>
    <w:p w:rsidR="00B21695" w:rsidRPr="00B21695" w:rsidRDefault="00B21695" w:rsidP="00B21695">
      <w:pPr>
        <w:spacing w:after="0" w:line="240" w:lineRule="auto"/>
        <w:ind w:firstLine="709"/>
        <w:jc w:val="both"/>
        <w:rPr>
          <w:rFonts w:ascii="Times New Roman" w:hAnsi="Times New Roman" w:cs="Times New Roman"/>
          <w:sz w:val="28"/>
          <w:szCs w:val="28"/>
        </w:rPr>
      </w:pPr>
    </w:p>
    <w:p w:rsidR="00B21695" w:rsidRDefault="00B21695" w:rsidP="00B21695">
      <w:pPr>
        <w:spacing w:after="0" w:line="240" w:lineRule="auto"/>
        <w:ind w:firstLine="709"/>
        <w:jc w:val="both"/>
        <w:rPr>
          <w:rFonts w:ascii="Times New Roman" w:hAnsi="Times New Roman" w:cs="Times New Roman"/>
          <w:sz w:val="28"/>
          <w:szCs w:val="28"/>
        </w:rPr>
      </w:pPr>
      <w:r w:rsidRPr="00EF125D">
        <w:rPr>
          <w:rFonts w:ascii="Times New Roman" w:hAnsi="Times New Roman" w:cs="Times New Roman"/>
          <w:b/>
          <w:i/>
          <w:sz w:val="28"/>
          <w:szCs w:val="28"/>
        </w:rPr>
        <w:lastRenderedPageBreak/>
        <w:t>6.</w:t>
      </w:r>
      <w:r w:rsidRPr="00EF125D">
        <w:rPr>
          <w:rFonts w:ascii="Times New Roman" w:hAnsi="Times New Roman" w:cs="Times New Roman"/>
          <w:b/>
          <w:i/>
          <w:sz w:val="28"/>
          <w:szCs w:val="28"/>
        </w:rPr>
        <w:tab/>
        <w:t>Показатели обновления основных фондов</w:t>
      </w:r>
      <w:r w:rsidRPr="00B21695">
        <w:rPr>
          <w:rFonts w:ascii="Times New Roman" w:hAnsi="Times New Roman" w:cs="Times New Roman"/>
          <w:sz w:val="28"/>
          <w:szCs w:val="28"/>
        </w:rPr>
        <w:t xml:space="preserve"> [3</w:t>
      </w:r>
      <w:r w:rsidR="0034366D">
        <w:rPr>
          <w:rFonts w:ascii="Times New Roman" w:hAnsi="Times New Roman" w:cs="Times New Roman"/>
          <w:sz w:val="28"/>
          <w:szCs w:val="28"/>
        </w:rPr>
        <w:t>,4</w:t>
      </w:r>
      <w:r w:rsidRPr="00B21695">
        <w:rPr>
          <w:rFonts w:ascii="Times New Roman" w:hAnsi="Times New Roman" w:cs="Times New Roman"/>
          <w:sz w:val="28"/>
          <w:szCs w:val="28"/>
        </w:rPr>
        <w:t>]:</w:t>
      </w:r>
    </w:p>
    <w:p w:rsidR="0099709E" w:rsidRPr="00B21695" w:rsidRDefault="0099709E" w:rsidP="00B21695">
      <w:pPr>
        <w:spacing w:after="0" w:line="240" w:lineRule="auto"/>
        <w:ind w:firstLine="709"/>
        <w:jc w:val="both"/>
        <w:rPr>
          <w:rFonts w:ascii="Times New Roman" w:hAnsi="Times New Roman" w:cs="Times New Roman"/>
          <w:sz w:val="28"/>
          <w:szCs w:val="28"/>
        </w:rPr>
      </w:pPr>
    </w:p>
    <w:p w:rsidR="00B21695" w:rsidRDefault="00B21695" w:rsidP="00B21695">
      <w:pPr>
        <w:spacing w:after="0" w:line="240" w:lineRule="auto"/>
        <w:ind w:firstLine="709"/>
        <w:rPr>
          <w:rFonts w:ascii="Times New Roman" w:hAnsi="Times New Roman" w:cs="Times New Roman"/>
          <w:sz w:val="28"/>
          <w:szCs w:val="28"/>
        </w:rPr>
      </w:pPr>
      <w:r w:rsidRPr="00B21695">
        <w:rPr>
          <w:rFonts w:ascii="Times New Roman" w:hAnsi="Times New Roman" w:cs="Times New Roman"/>
          <w:sz w:val="28"/>
          <w:szCs w:val="28"/>
        </w:rPr>
        <w:t>– коэффициент обновления</w:t>
      </w:r>
    </w:p>
    <w:p w:rsidR="000532EE" w:rsidRDefault="000532EE" w:rsidP="00B21695">
      <w:pPr>
        <w:spacing w:after="0" w:line="240" w:lineRule="auto"/>
        <w:ind w:firstLine="709"/>
        <w:rPr>
          <w:rFonts w:ascii="Times New Roman" w:hAnsi="Times New Roman" w:cs="Times New Roman"/>
          <w:sz w:val="28"/>
          <w:szCs w:val="28"/>
        </w:rPr>
      </w:pPr>
    </w:p>
    <w:p w:rsidR="000532EE" w:rsidRDefault="009B29FB"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обн</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вв</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Ф</m:t>
                    </m:r>
                  </m:e>
                  <m:sub>
                    <m:r>
                      <w:rPr>
                        <w:rFonts w:ascii="Cambria Math" w:hAnsi="Cambria Math" w:cs="Cambria Math"/>
                        <w:sz w:val="28"/>
                        <w:szCs w:val="28"/>
                      </w:rPr>
                      <m:t>к</m:t>
                    </m:r>
                  </m:sub>
                </m:sSub>
              </m:e>
              <m:sub/>
            </m:sSub>
          </m:den>
        </m:f>
      </m:oMath>
      <w:r w:rsidR="00B21695" w:rsidRPr="00B21695">
        <w:rPr>
          <w:rFonts w:ascii="Times New Roman" w:hAnsi="Times New Roman" w:cs="Times New Roman"/>
          <w:sz w:val="28"/>
          <w:szCs w:val="28"/>
        </w:rPr>
        <w:t>;</w:t>
      </w:r>
      <w:r w:rsidR="00B21695" w:rsidRPr="00B21695">
        <w:rPr>
          <w:rFonts w:ascii="Times New Roman" w:hAnsi="Times New Roman" w:cs="Times New Roman"/>
          <w:sz w:val="28"/>
          <w:szCs w:val="28"/>
        </w:rPr>
        <w:tab/>
      </w:r>
      <w:r w:rsidR="00FD4BAD">
        <w:rPr>
          <w:rFonts w:ascii="Times New Roman" w:hAnsi="Times New Roman" w:cs="Times New Roman"/>
          <w:sz w:val="28"/>
          <w:szCs w:val="28"/>
        </w:rPr>
        <w:t>(1</w:t>
      </w:r>
      <w:r w:rsidR="00B21695" w:rsidRPr="00B21695">
        <w:rPr>
          <w:rFonts w:ascii="Times New Roman" w:hAnsi="Times New Roman" w:cs="Times New Roman"/>
          <w:sz w:val="28"/>
          <w:szCs w:val="28"/>
        </w:rPr>
        <w:t>.13)</w:t>
      </w:r>
    </w:p>
    <w:p w:rsidR="000532EE" w:rsidRDefault="00B21695" w:rsidP="000532EE">
      <w:pPr>
        <w:spacing w:after="0" w:line="240" w:lineRule="auto"/>
        <w:ind w:firstLine="709"/>
        <w:rPr>
          <w:rFonts w:ascii="Times New Roman" w:hAnsi="Times New Roman" w:cs="Times New Roman"/>
          <w:sz w:val="28"/>
          <w:szCs w:val="28"/>
        </w:rPr>
      </w:pPr>
      <w:r w:rsidRPr="00B21695">
        <w:rPr>
          <w:rFonts w:ascii="Times New Roman" w:hAnsi="Times New Roman" w:cs="Times New Roman"/>
          <w:sz w:val="28"/>
          <w:szCs w:val="28"/>
        </w:rPr>
        <w:t>– коэффициент выбытия</w:t>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B21695" w:rsidRDefault="009B29FB"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выб</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выб</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Ф</m:t>
                    </m:r>
                  </m:e>
                  <m:sub>
                    <m:r>
                      <w:rPr>
                        <w:rFonts w:ascii="Cambria Math" w:hAnsi="Cambria Math" w:cs="Cambria Math"/>
                        <w:sz w:val="28"/>
                        <w:szCs w:val="28"/>
                      </w:rPr>
                      <m:t>н</m:t>
                    </m:r>
                  </m:sub>
                </m:sSub>
              </m:e>
              <m:sub/>
            </m:sSub>
          </m:den>
        </m:f>
      </m:oMath>
      <w:r w:rsidR="00FD4BAD">
        <w:rPr>
          <w:rFonts w:ascii="Times New Roman" w:hAnsi="Times New Roman" w:cs="Times New Roman"/>
          <w:sz w:val="28"/>
          <w:szCs w:val="28"/>
        </w:rPr>
        <w:t>;</w:t>
      </w:r>
      <w:r w:rsidR="00FD4BAD">
        <w:rPr>
          <w:rFonts w:ascii="Times New Roman" w:hAnsi="Times New Roman" w:cs="Times New Roman"/>
          <w:sz w:val="28"/>
          <w:szCs w:val="28"/>
        </w:rPr>
        <w:tab/>
        <w:t>(1</w:t>
      </w:r>
      <w:r w:rsidR="00B21695" w:rsidRPr="00B21695">
        <w:rPr>
          <w:rFonts w:ascii="Times New Roman" w:hAnsi="Times New Roman" w:cs="Times New Roman"/>
          <w:sz w:val="28"/>
          <w:szCs w:val="28"/>
        </w:rPr>
        <w:t>.14)</w:t>
      </w:r>
      <w:r w:rsidR="00B21695" w:rsidRPr="00B21695">
        <w:rPr>
          <w:rFonts w:ascii="Times New Roman" w:hAnsi="Times New Roman" w:cs="Times New Roman"/>
          <w:sz w:val="28"/>
          <w:szCs w:val="28"/>
        </w:rPr>
        <w:tab/>
      </w:r>
    </w:p>
    <w:p w:rsidR="000532EE" w:rsidRPr="00B21695" w:rsidRDefault="000532EE" w:rsidP="00B21695">
      <w:pPr>
        <w:spacing w:after="0" w:line="240" w:lineRule="auto"/>
        <w:ind w:firstLine="709"/>
        <w:jc w:val="center"/>
        <w:rPr>
          <w:rFonts w:ascii="Times New Roman" w:hAnsi="Times New Roman" w:cs="Times New Roman"/>
          <w:sz w:val="28"/>
          <w:szCs w:val="28"/>
        </w:rPr>
      </w:pPr>
    </w:p>
    <w:p w:rsidR="000532EE" w:rsidRDefault="00B21695" w:rsidP="000532EE">
      <w:pPr>
        <w:spacing w:after="0" w:line="240" w:lineRule="auto"/>
        <w:ind w:firstLine="709"/>
        <w:rPr>
          <w:rFonts w:ascii="Times New Roman" w:hAnsi="Times New Roman" w:cs="Times New Roman"/>
          <w:sz w:val="28"/>
          <w:szCs w:val="28"/>
        </w:rPr>
      </w:pPr>
      <w:r w:rsidRPr="00B21695">
        <w:rPr>
          <w:rFonts w:ascii="Times New Roman" w:hAnsi="Times New Roman" w:cs="Times New Roman"/>
          <w:sz w:val="28"/>
          <w:szCs w:val="28"/>
        </w:rPr>
        <w:t>– коэффициент износа</w:t>
      </w:r>
      <w:r w:rsidRPr="00B21695">
        <w:rPr>
          <w:rFonts w:ascii="Times New Roman" w:hAnsi="Times New Roman" w:cs="Times New Roman"/>
          <w:sz w:val="28"/>
          <w:szCs w:val="28"/>
        </w:rPr>
        <w:tab/>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r w:rsidRPr="00B21695">
        <w:rPr>
          <w:rFonts w:ascii="Times New Roman" w:hAnsi="Times New Roman" w:cs="Times New Roman"/>
          <w:sz w:val="28"/>
          <w:szCs w:val="28"/>
        </w:rPr>
        <w:tab/>
      </w:r>
    </w:p>
    <w:p w:rsidR="000532EE" w:rsidRDefault="009B29FB"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изн</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Times New Roman"/>
                <w:sz w:val="28"/>
                <w:szCs w:val="28"/>
              </w:rPr>
              <m:t>И</m:t>
            </m:r>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Ф</m:t>
                    </m:r>
                  </m:e>
                  <m:sub>
                    <m:r>
                      <w:rPr>
                        <w:rFonts w:ascii="Cambria Math" w:hAnsi="Cambria Math" w:cs="Cambria Math"/>
                        <w:sz w:val="28"/>
                        <w:szCs w:val="28"/>
                      </w:rPr>
                      <m:t>п</m:t>
                    </m:r>
                  </m:sub>
                </m:sSub>
              </m:e>
              <m:sub/>
            </m:sSub>
          </m:den>
        </m:f>
      </m:oMath>
      <w:r w:rsidR="00B21695" w:rsidRPr="00B21695">
        <w:rPr>
          <w:rFonts w:ascii="Times New Roman" w:hAnsi="Times New Roman" w:cs="Times New Roman"/>
          <w:sz w:val="28"/>
          <w:szCs w:val="28"/>
        </w:rPr>
        <w:t>;</w:t>
      </w:r>
      <w:r w:rsidR="00B21695" w:rsidRPr="00B21695">
        <w:rPr>
          <w:rFonts w:ascii="Times New Roman" w:hAnsi="Times New Roman" w:cs="Times New Roman"/>
          <w:sz w:val="28"/>
          <w:szCs w:val="28"/>
        </w:rPr>
        <w:tab/>
      </w:r>
      <w:r w:rsidR="00FD4BAD">
        <w:rPr>
          <w:rFonts w:ascii="Times New Roman" w:hAnsi="Times New Roman" w:cs="Times New Roman"/>
          <w:sz w:val="28"/>
          <w:szCs w:val="28"/>
        </w:rPr>
        <w:t>(1</w:t>
      </w:r>
      <w:r w:rsidR="00B21695" w:rsidRPr="00B21695">
        <w:rPr>
          <w:rFonts w:ascii="Times New Roman" w:hAnsi="Times New Roman" w:cs="Times New Roman"/>
          <w:sz w:val="28"/>
          <w:szCs w:val="28"/>
        </w:rPr>
        <w:t>.15)</w:t>
      </w:r>
    </w:p>
    <w:p w:rsidR="00B21695" w:rsidRPr="00B21695" w:rsidRDefault="00B21695" w:rsidP="00B21695">
      <w:pPr>
        <w:spacing w:after="0" w:line="240" w:lineRule="auto"/>
        <w:ind w:firstLine="709"/>
        <w:jc w:val="center"/>
        <w:rPr>
          <w:rFonts w:ascii="Times New Roman" w:hAnsi="Times New Roman" w:cs="Times New Roman"/>
          <w:sz w:val="28"/>
          <w:szCs w:val="28"/>
        </w:rPr>
      </w:pPr>
      <w:r w:rsidRPr="00B21695">
        <w:rPr>
          <w:rFonts w:ascii="Times New Roman" w:hAnsi="Times New Roman" w:cs="Times New Roman"/>
          <w:sz w:val="28"/>
          <w:szCs w:val="28"/>
        </w:rPr>
        <w:tab/>
      </w:r>
    </w:p>
    <w:p w:rsidR="00B21695" w:rsidRDefault="00B21695" w:rsidP="00853859">
      <w:pPr>
        <w:spacing w:after="0" w:line="240" w:lineRule="auto"/>
        <w:ind w:firstLine="709"/>
        <w:rPr>
          <w:rFonts w:ascii="Times New Roman" w:hAnsi="Times New Roman" w:cs="Times New Roman"/>
          <w:sz w:val="28"/>
          <w:szCs w:val="28"/>
        </w:rPr>
      </w:pPr>
      <w:r w:rsidRPr="00B21695">
        <w:rPr>
          <w:rFonts w:ascii="Times New Roman" w:hAnsi="Times New Roman" w:cs="Times New Roman"/>
          <w:sz w:val="28"/>
          <w:szCs w:val="28"/>
        </w:rPr>
        <w:t>– коэффициент годности</w:t>
      </w:r>
    </w:p>
    <w:p w:rsidR="000532EE" w:rsidRPr="00B21695" w:rsidRDefault="000532EE" w:rsidP="00853859">
      <w:pPr>
        <w:spacing w:after="0" w:line="240" w:lineRule="auto"/>
        <w:ind w:firstLine="709"/>
        <w:rPr>
          <w:rFonts w:ascii="Times New Roman" w:hAnsi="Times New Roman" w:cs="Times New Roman"/>
          <w:sz w:val="28"/>
          <w:szCs w:val="28"/>
        </w:rPr>
      </w:pPr>
    </w:p>
    <w:p w:rsidR="00B21695" w:rsidRDefault="009B29FB" w:rsidP="00B21695">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годн</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б</m:t>
                </m:r>
              </m:sub>
            </m:sSub>
            <m:r>
              <w:rPr>
                <w:rFonts w:ascii="Cambria Math" w:hAnsi="Cambria Math" w:cs="Times New Roman"/>
                <w:sz w:val="28"/>
                <w:szCs w:val="28"/>
              </w:rPr>
              <m:t>-И</m:t>
            </m:r>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Ф</m:t>
                    </m:r>
                  </m:e>
                  <m:sub>
                    <m:r>
                      <w:rPr>
                        <w:rFonts w:ascii="Cambria Math" w:hAnsi="Cambria Math" w:cs="Cambria Math"/>
                        <w:sz w:val="28"/>
                        <w:szCs w:val="28"/>
                      </w:rPr>
                      <m:t>б</m:t>
                    </m:r>
                  </m:sub>
                </m:sSub>
              </m:e>
              <m:sub/>
            </m:sSub>
          </m:den>
        </m:f>
      </m:oMath>
      <w:r w:rsidR="00B21695" w:rsidRPr="00B21695">
        <w:rPr>
          <w:rFonts w:ascii="Times New Roman" w:hAnsi="Times New Roman" w:cs="Times New Roman"/>
          <w:sz w:val="28"/>
          <w:szCs w:val="28"/>
        </w:rPr>
        <w:t>,</w:t>
      </w:r>
      <w:r w:rsidR="00B21695" w:rsidRPr="00B21695">
        <w:rPr>
          <w:rFonts w:ascii="Times New Roman" w:hAnsi="Times New Roman" w:cs="Times New Roman"/>
          <w:sz w:val="28"/>
          <w:szCs w:val="28"/>
        </w:rPr>
        <w:tab/>
        <w:t>(</w:t>
      </w:r>
      <w:r w:rsidR="00FD4BAD">
        <w:rPr>
          <w:rFonts w:ascii="Times New Roman" w:hAnsi="Times New Roman" w:cs="Times New Roman"/>
          <w:sz w:val="28"/>
          <w:szCs w:val="28"/>
        </w:rPr>
        <w:t>1</w:t>
      </w:r>
      <w:r w:rsidR="00B21695" w:rsidRPr="00B21695">
        <w:rPr>
          <w:rFonts w:ascii="Times New Roman" w:hAnsi="Times New Roman" w:cs="Times New Roman"/>
          <w:sz w:val="28"/>
          <w:szCs w:val="28"/>
        </w:rPr>
        <w:t>.16)</w:t>
      </w:r>
      <w:r w:rsidR="00B21695" w:rsidRPr="00B21695">
        <w:rPr>
          <w:rFonts w:ascii="Times New Roman" w:hAnsi="Times New Roman" w:cs="Times New Roman"/>
          <w:sz w:val="28"/>
          <w:szCs w:val="28"/>
        </w:rPr>
        <w:tab/>
      </w:r>
    </w:p>
    <w:p w:rsidR="000532EE" w:rsidRPr="00B21695" w:rsidRDefault="000532EE" w:rsidP="00B21695">
      <w:pPr>
        <w:spacing w:after="0" w:line="240" w:lineRule="auto"/>
        <w:ind w:firstLine="709"/>
        <w:jc w:val="center"/>
        <w:rPr>
          <w:rFonts w:ascii="Times New Roman" w:hAnsi="Times New Roman" w:cs="Times New Roman"/>
          <w:sz w:val="28"/>
          <w:szCs w:val="28"/>
        </w:rPr>
      </w:pPr>
    </w:p>
    <w:p w:rsidR="00B21695" w:rsidRPr="00B21695" w:rsidRDefault="00B21695" w:rsidP="00853859">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п</m:t>
            </m:r>
          </m:sub>
        </m:sSub>
      </m:oMath>
      <w:r w:rsidRPr="00B21695">
        <w:rPr>
          <w:rFonts w:ascii="Times New Roman" w:hAnsi="Times New Roman" w:cs="Times New Roman"/>
          <w:sz w:val="28"/>
          <w:szCs w:val="28"/>
        </w:rPr>
        <w:t xml:space="preserve"> – первоначальная стоимость ОПФ, </w:t>
      </w:r>
      <w:r w:rsidR="00C50C47">
        <w:rPr>
          <w:rFonts w:ascii="Times New Roman" w:hAnsi="Times New Roman" w:cs="Times New Roman"/>
          <w:sz w:val="28"/>
          <w:szCs w:val="28"/>
        </w:rPr>
        <w:t>тенге</w:t>
      </w:r>
      <w:r w:rsidRPr="00B2169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вв</m:t>
            </m:r>
          </m:sub>
        </m:sSub>
      </m:oMath>
      <w:r w:rsidRPr="00B21695">
        <w:rPr>
          <w:rFonts w:ascii="Times New Roman" w:hAnsi="Times New Roman" w:cs="Times New Roman"/>
          <w:sz w:val="28"/>
          <w:szCs w:val="28"/>
        </w:rPr>
        <w:t xml:space="preserve"> – стоимость вновь вводимых ОПФ, </w:t>
      </w:r>
      <w:r w:rsidR="00C50C47">
        <w:rPr>
          <w:rFonts w:ascii="Times New Roman" w:hAnsi="Times New Roman" w:cs="Times New Roman"/>
          <w:sz w:val="28"/>
          <w:szCs w:val="28"/>
        </w:rPr>
        <w:t>тенге</w:t>
      </w:r>
      <w:r w:rsidRPr="00B2169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выб</m:t>
            </m:r>
          </m:sub>
        </m:sSub>
      </m:oMath>
      <w:r w:rsidRPr="00B21695">
        <w:rPr>
          <w:rFonts w:ascii="Times New Roman" w:hAnsi="Times New Roman" w:cs="Times New Roman"/>
          <w:sz w:val="28"/>
          <w:szCs w:val="28"/>
        </w:rPr>
        <w:t xml:space="preserve"> – стоимость выбывших ОПФ, </w:t>
      </w:r>
      <w:r w:rsidR="00EF125D">
        <w:rPr>
          <w:rFonts w:ascii="Times New Roman" w:hAnsi="Times New Roman" w:cs="Times New Roman"/>
          <w:sz w:val="28"/>
          <w:szCs w:val="28"/>
        </w:rPr>
        <w:t>тенге</w:t>
      </w:r>
      <w:r w:rsidRPr="00B2169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к</m:t>
            </m:r>
          </m:sub>
        </m:sSub>
      </m:oMath>
      <w:r w:rsidRPr="00B2169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н</m:t>
            </m:r>
          </m:sub>
        </m:sSub>
      </m:oMath>
      <w:r w:rsidRPr="00B21695">
        <w:rPr>
          <w:rFonts w:ascii="Times New Roman" w:hAnsi="Times New Roman" w:cs="Times New Roman"/>
          <w:sz w:val="28"/>
          <w:szCs w:val="28"/>
        </w:rPr>
        <w:t xml:space="preserve"> – стоимость ОПФ на конец года и на начало года, </w:t>
      </w:r>
      <w:r w:rsidR="00C50C47">
        <w:rPr>
          <w:rFonts w:ascii="Times New Roman" w:hAnsi="Times New Roman" w:cs="Times New Roman"/>
          <w:sz w:val="28"/>
          <w:szCs w:val="28"/>
        </w:rPr>
        <w:t>тенге</w:t>
      </w:r>
      <w:r w:rsidRPr="00B21695">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б</m:t>
            </m:r>
          </m:sub>
        </m:sSub>
      </m:oMath>
      <w:r w:rsidRPr="00B21695">
        <w:rPr>
          <w:rFonts w:ascii="Times New Roman" w:hAnsi="Times New Roman" w:cs="Times New Roman"/>
          <w:sz w:val="28"/>
          <w:szCs w:val="28"/>
        </w:rPr>
        <w:t xml:space="preserve"> – балансовая стоимость ОПФ, </w:t>
      </w:r>
      <w:r w:rsidR="00C50C47">
        <w:rPr>
          <w:rFonts w:ascii="Times New Roman" w:hAnsi="Times New Roman" w:cs="Times New Roman"/>
          <w:sz w:val="28"/>
          <w:szCs w:val="28"/>
        </w:rPr>
        <w:t>тенге</w:t>
      </w:r>
      <w:r w:rsidRPr="00B21695">
        <w:rPr>
          <w:rFonts w:ascii="Times New Roman" w:hAnsi="Times New Roman" w:cs="Times New Roman"/>
          <w:sz w:val="28"/>
          <w:szCs w:val="28"/>
        </w:rPr>
        <w:t xml:space="preserve">.; </w:t>
      </w:r>
      <w:r w:rsidRPr="00EC383C">
        <w:rPr>
          <w:rFonts w:ascii="Times New Roman" w:hAnsi="Times New Roman" w:cs="Times New Roman"/>
          <w:i/>
          <w:sz w:val="28"/>
          <w:szCs w:val="28"/>
        </w:rPr>
        <w:t>И</w:t>
      </w:r>
      <w:r w:rsidRPr="00B21695">
        <w:rPr>
          <w:rFonts w:ascii="Times New Roman" w:hAnsi="Times New Roman" w:cs="Times New Roman"/>
          <w:sz w:val="28"/>
          <w:szCs w:val="28"/>
        </w:rPr>
        <w:t xml:space="preserve"> – сумма износа, </w:t>
      </w:r>
      <w:r w:rsidR="00C50C47">
        <w:rPr>
          <w:rFonts w:ascii="Times New Roman" w:hAnsi="Times New Roman" w:cs="Times New Roman"/>
          <w:sz w:val="28"/>
          <w:szCs w:val="28"/>
        </w:rPr>
        <w:t>тенге</w:t>
      </w:r>
    </w:p>
    <w:p w:rsidR="00B21695" w:rsidRDefault="00B21695" w:rsidP="00853859">
      <w:pPr>
        <w:spacing w:after="0" w:line="240" w:lineRule="auto"/>
        <w:ind w:firstLine="709"/>
        <w:jc w:val="both"/>
        <w:rPr>
          <w:rFonts w:ascii="Times New Roman" w:hAnsi="Times New Roman" w:cs="Times New Roman"/>
          <w:sz w:val="28"/>
          <w:szCs w:val="28"/>
        </w:rPr>
      </w:pPr>
      <w:r w:rsidRPr="00B21695">
        <w:rPr>
          <w:rFonts w:ascii="Times New Roman" w:hAnsi="Times New Roman" w:cs="Times New Roman"/>
          <w:sz w:val="28"/>
          <w:szCs w:val="28"/>
        </w:rPr>
        <w:t>7.</w:t>
      </w:r>
      <w:r w:rsidRPr="00B21695">
        <w:rPr>
          <w:rFonts w:ascii="Times New Roman" w:hAnsi="Times New Roman" w:cs="Times New Roman"/>
          <w:sz w:val="28"/>
          <w:szCs w:val="28"/>
        </w:rPr>
        <w:tab/>
        <w:t>Рентабельность основных фондов [3]</w:t>
      </w:r>
    </w:p>
    <w:p w:rsidR="000532EE" w:rsidRPr="00B21695" w:rsidRDefault="000532EE" w:rsidP="00853859">
      <w:pPr>
        <w:spacing w:after="0" w:line="240" w:lineRule="auto"/>
        <w:ind w:firstLine="709"/>
        <w:jc w:val="both"/>
        <w:rPr>
          <w:rFonts w:ascii="Times New Roman" w:hAnsi="Times New Roman" w:cs="Times New Roman"/>
          <w:sz w:val="28"/>
          <w:szCs w:val="28"/>
        </w:rPr>
      </w:pPr>
    </w:p>
    <w:p w:rsidR="002A525A" w:rsidRDefault="002A525A" w:rsidP="00B21695">
      <w:pPr>
        <w:spacing w:after="0" w:line="240" w:lineRule="auto"/>
        <w:ind w:firstLine="709"/>
        <w:jc w:val="center"/>
        <w:rPr>
          <w:rFonts w:ascii="Times New Roman" w:hAnsi="Times New Roman" w:cs="Times New Roman"/>
          <w:sz w:val="28"/>
          <w:szCs w:val="28"/>
        </w:rPr>
      </w:pPr>
    </w:p>
    <w:p w:rsidR="00B21695" w:rsidRDefault="009B29FB" w:rsidP="002A525A">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Р</m:t>
            </m:r>
          </m:e>
          <m:sub>
            <m:r>
              <w:rPr>
                <w:rFonts w:ascii="Cambria Math" w:hAnsi="Cambria Math" w:cs="Cambria Math"/>
                <w:sz w:val="28"/>
                <w:szCs w:val="28"/>
              </w:rPr>
              <m:t>ф</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год</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Ф</m:t>
                    </m:r>
                  </m:e>
                  <m:sub>
                    <m:r>
                      <w:rPr>
                        <w:rFonts w:ascii="Cambria Math" w:hAnsi="Cambria Math" w:cs="Cambria Math"/>
                        <w:sz w:val="28"/>
                        <w:szCs w:val="28"/>
                      </w:rPr>
                      <m:t>сг</m:t>
                    </m:r>
                  </m:sub>
                </m:sSub>
              </m:e>
              <m:sub/>
            </m:sSub>
          </m:den>
        </m:f>
      </m:oMath>
      <w:r w:rsidR="00B21695" w:rsidRPr="00B21695">
        <w:rPr>
          <w:rFonts w:ascii="Times New Roman" w:hAnsi="Times New Roman" w:cs="Times New Roman"/>
          <w:sz w:val="28"/>
          <w:szCs w:val="28"/>
        </w:rPr>
        <w:t>,</w:t>
      </w:r>
      <w:r w:rsidR="00B21695" w:rsidRPr="00B21695">
        <w:rPr>
          <w:rFonts w:ascii="Times New Roman" w:hAnsi="Times New Roman" w:cs="Times New Roman"/>
          <w:sz w:val="28"/>
          <w:szCs w:val="28"/>
        </w:rPr>
        <w:tab/>
        <w:t>(</w:t>
      </w:r>
      <w:r w:rsidR="00FD4BAD">
        <w:rPr>
          <w:rFonts w:ascii="Times New Roman" w:hAnsi="Times New Roman" w:cs="Times New Roman"/>
          <w:sz w:val="28"/>
          <w:szCs w:val="28"/>
        </w:rPr>
        <w:t>1</w:t>
      </w:r>
      <w:r w:rsidR="00B21695" w:rsidRPr="00B21695">
        <w:rPr>
          <w:rFonts w:ascii="Times New Roman" w:hAnsi="Times New Roman" w:cs="Times New Roman"/>
          <w:sz w:val="28"/>
          <w:szCs w:val="28"/>
        </w:rPr>
        <w:t>.17)</w:t>
      </w:r>
      <w:r w:rsidR="00B21695" w:rsidRPr="00B21695">
        <w:rPr>
          <w:rFonts w:ascii="Times New Roman" w:hAnsi="Times New Roman" w:cs="Times New Roman"/>
          <w:sz w:val="28"/>
          <w:szCs w:val="28"/>
        </w:rPr>
        <w:tab/>
      </w:r>
    </w:p>
    <w:p w:rsidR="000532EE" w:rsidRPr="00B21695" w:rsidRDefault="000532EE" w:rsidP="002A525A">
      <w:pPr>
        <w:spacing w:after="0" w:line="240" w:lineRule="auto"/>
        <w:ind w:firstLine="709"/>
        <w:jc w:val="center"/>
        <w:rPr>
          <w:rFonts w:ascii="Times New Roman" w:hAnsi="Times New Roman" w:cs="Times New Roman"/>
          <w:sz w:val="28"/>
          <w:szCs w:val="28"/>
        </w:rPr>
      </w:pPr>
    </w:p>
    <w:p w:rsidR="00B21695" w:rsidRDefault="00B21695" w:rsidP="00EC218A">
      <w:pPr>
        <w:spacing w:after="0" w:line="240" w:lineRule="auto"/>
        <w:jc w:val="both"/>
        <w:rPr>
          <w:rFonts w:ascii="Times New Roman" w:hAnsi="Times New Roman" w:cs="Times New Roman"/>
          <w:sz w:val="28"/>
          <w:szCs w:val="28"/>
        </w:rPr>
      </w:pPr>
      <w:r w:rsidRPr="00BC56C4">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год</m:t>
            </m:r>
          </m:sub>
        </m:sSub>
      </m:oMath>
      <w:r w:rsidRPr="00BC56C4">
        <w:rPr>
          <w:rFonts w:ascii="Times New Roman" w:hAnsi="Times New Roman" w:cs="Times New Roman"/>
          <w:sz w:val="28"/>
          <w:szCs w:val="28"/>
        </w:rPr>
        <w:t xml:space="preserve"> – балансовая прибыль строительной организации за год, </w:t>
      </w:r>
      <w:r w:rsidR="00EC218A" w:rsidRPr="00BC56C4">
        <w:rPr>
          <w:rFonts w:ascii="Times New Roman" w:hAnsi="Times New Roman" w:cs="Times New Roman"/>
          <w:sz w:val="28"/>
          <w:szCs w:val="28"/>
        </w:rPr>
        <w:t>тенге</w:t>
      </w:r>
      <w:r w:rsidRPr="00BC56C4">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сг</m:t>
            </m:r>
          </m:sub>
        </m:sSub>
      </m:oMath>
      <w:r w:rsidRPr="00BC56C4">
        <w:rPr>
          <w:rFonts w:ascii="Times New Roman" w:hAnsi="Times New Roman" w:cs="Times New Roman"/>
          <w:sz w:val="28"/>
          <w:szCs w:val="28"/>
        </w:rPr>
        <w:t xml:space="preserve"> – среднегодовая стоимость основных произв</w:t>
      </w:r>
      <w:r w:rsidR="00EC218A" w:rsidRPr="00BC56C4">
        <w:rPr>
          <w:rFonts w:ascii="Times New Roman" w:hAnsi="Times New Roman" w:cs="Times New Roman"/>
          <w:sz w:val="28"/>
          <w:szCs w:val="28"/>
        </w:rPr>
        <w:t>одствен</w:t>
      </w:r>
      <w:r w:rsidRPr="00BC56C4">
        <w:rPr>
          <w:rFonts w:ascii="Times New Roman" w:hAnsi="Times New Roman" w:cs="Times New Roman"/>
          <w:sz w:val="28"/>
          <w:szCs w:val="28"/>
        </w:rPr>
        <w:t xml:space="preserve">ных фондов, </w:t>
      </w:r>
      <w:r w:rsidR="00EC218A" w:rsidRPr="00BC56C4">
        <w:rPr>
          <w:rFonts w:ascii="Times New Roman" w:hAnsi="Times New Roman" w:cs="Times New Roman"/>
          <w:sz w:val="28"/>
          <w:szCs w:val="28"/>
        </w:rPr>
        <w:t>тенге</w:t>
      </w:r>
      <w:r w:rsidRPr="00BC56C4">
        <w:rPr>
          <w:rFonts w:ascii="Times New Roman" w:hAnsi="Times New Roman" w:cs="Times New Roman"/>
          <w:sz w:val="28"/>
          <w:szCs w:val="28"/>
        </w:rPr>
        <w:t>.</w:t>
      </w:r>
    </w:p>
    <w:p w:rsidR="00B21695" w:rsidRDefault="00B21695" w:rsidP="00B21695">
      <w:pPr>
        <w:spacing w:after="0" w:line="240" w:lineRule="auto"/>
        <w:ind w:firstLine="709"/>
        <w:jc w:val="center"/>
        <w:rPr>
          <w:rFonts w:ascii="Times New Roman" w:hAnsi="Times New Roman" w:cs="Times New Roman"/>
          <w:sz w:val="28"/>
          <w:szCs w:val="28"/>
        </w:rPr>
      </w:pPr>
    </w:p>
    <w:p w:rsidR="00C82F9E" w:rsidRDefault="00C82F9E" w:rsidP="00B21695">
      <w:pPr>
        <w:spacing w:after="0" w:line="240" w:lineRule="auto"/>
        <w:ind w:firstLine="709"/>
        <w:jc w:val="center"/>
        <w:rPr>
          <w:rFonts w:ascii="Times New Roman" w:hAnsi="Times New Roman" w:cs="Times New Roman"/>
          <w:sz w:val="28"/>
          <w:szCs w:val="28"/>
        </w:rPr>
      </w:pPr>
    </w:p>
    <w:p w:rsidR="008D4E99" w:rsidRPr="008D4E99" w:rsidRDefault="003E47B9" w:rsidP="008D4E99">
      <w:pPr>
        <w:spacing w:after="0" w:line="240" w:lineRule="auto"/>
        <w:ind w:firstLine="709"/>
        <w:jc w:val="center"/>
        <w:rPr>
          <w:rFonts w:ascii="Times New Roman" w:hAnsi="Times New Roman" w:cs="Times New Roman"/>
          <w:b/>
          <w:sz w:val="28"/>
          <w:szCs w:val="28"/>
          <w:u w:val="single"/>
        </w:rPr>
      </w:pPr>
      <w:r w:rsidRPr="008D4E99">
        <w:rPr>
          <w:rFonts w:ascii="Times New Roman" w:hAnsi="Times New Roman" w:cs="Times New Roman"/>
          <w:b/>
          <w:sz w:val="28"/>
          <w:szCs w:val="28"/>
          <w:u w:val="single"/>
        </w:rPr>
        <w:t>ОБОРОТНЫЕ СРЕДСТВА СТРОИТЕЛЬНЫХ ОРГАНИЗАЦИЙ.</w:t>
      </w:r>
    </w:p>
    <w:p w:rsidR="00C82F9E" w:rsidRPr="008D4E99" w:rsidRDefault="003E47B9" w:rsidP="008D4E99">
      <w:pPr>
        <w:spacing w:after="0" w:line="240" w:lineRule="auto"/>
        <w:ind w:firstLine="709"/>
        <w:jc w:val="center"/>
        <w:rPr>
          <w:rFonts w:ascii="Times New Roman" w:hAnsi="Times New Roman" w:cs="Times New Roman"/>
          <w:b/>
          <w:sz w:val="28"/>
          <w:szCs w:val="28"/>
          <w:u w:val="single"/>
        </w:rPr>
      </w:pPr>
      <w:r w:rsidRPr="008D4E99">
        <w:rPr>
          <w:rFonts w:ascii="Times New Roman" w:hAnsi="Times New Roman" w:cs="Times New Roman"/>
          <w:b/>
          <w:sz w:val="28"/>
          <w:szCs w:val="28"/>
          <w:u w:val="single"/>
        </w:rPr>
        <w:t>ФИНАНСИРОВАНИЕИ КРЕДИТОВАНИЕ СТРОИТЕЛЬСТВА</w:t>
      </w:r>
    </w:p>
    <w:p w:rsidR="00033634" w:rsidRPr="00033634" w:rsidRDefault="00033634" w:rsidP="00033634">
      <w:pPr>
        <w:spacing w:after="0" w:line="240" w:lineRule="auto"/>
        <w:jc w:val="both"/>
        <w:rPr>
          <w:rFonts w:ascii="Times New Roman" w:hAnsi="Times New Roman" w:cs="Times New Roman"/>
          <w:sz w:val="28"/>
          <w:szCs w:val="28"/>
        </w:rPr>
      </w:pPr>
    </w:p>
    <w:p w:rsidR="001C2D12" w:rsidRDefault="001C2D12" w:rsidP="001C2D12">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1. </w:t>
      </w:r>
      <w:proofErr w:type="gramStart"/>
      <w:r>
        <w:rPr>
          <w:rFonts w:ascii="Times New Roman" w:hAnsi="Times New Roman" w:cs="Times New Roman"/>
          <w:b/>
          <w:sz w:val="28"/>
          <w:szCs w:val="28"/>
        </w:rPr>
        <w:t>О</w:t>
      </w:r>
      <w:r w:rsidRPr="001C2D12">
        <w:rPr>
          <w:rFonts w:ascii="Times New Roman" w:hAnsi="Times New Roman" w:cs="Times New Roman"/>
          <w:b/>
          <w:sz w:val="28"/>
          <w:szCs w:val="28"/>
        </w:rPr>
        <w:t>боротные</w:t>
      </w:r>
      <w:proofErr w:type="gramEnd"/>
      <w:r w:rsidRPr="001C2D12">
        <w:rPr>
          <w:rFonts w:ascii="Times New Roman" w:hAnsi="Times New Roman" w:cs="Times New Roman"/>
          <w:b/>
          <w:sz w:val="28"/>
          <w:szCs w:val="28"/>
        </w:rPr>
        <w:t xml:space="preserve"> </w:t>
      </w:r>
      <w:proofErr w:type="spellStart"/>
      <w:r w:rsidRPr="001C2D12">
        <w:rPr>
          <w:rFonts w:ascii="Times New Roman" w:hAnsi="Times New Roman" w:cs="Times New Roman"/>
          <w:b/>
          <w:sz w:val="28"/>
          <w:szCs w:val="28"/>
        </w:rPr>
        <w:t>средствастроительных</w:t>
      </w:r>
      <w:proofErr w:type="spellEnd"/>
      <w:r w:rsidRPr="001C2D12">
        <w:rPr>
          <w:rFonts w:ascii="Times New Roman" w:hAnsi="Times New Roman" w:cs="Times New Roman"/>
          <w:b/>
          <w:sz w:val="28"/>
          <w:szCs w:val="28"/>
        </w:rPr>
        <w:t xml:space="preserve"> организаций</w:t>
      </w:r>
      <w:r>
        <w:rPr>
          <w:rFonts w:ascii="Times New Roman" w:hAnsi="Times New Roman" w:cs="Times New Roman"/>
          <w:b/>
          <w:sz w:val="28"/>
          <w:szCs w:val="28"/>
        </w:rPr>
        <w:t>:</w:t>
      </w:r>
    </w:p>
    <w:p w:rsidR="00C82F9E" w:rsidRPr="00C82F9E" w:rsidRDefault="00C82F9E" w:rsidP="001C2D12">
      <w:pPr>
        <w:spacing w:after="0" w:line="240" w:lineRule="auto"/>
        <w:ind w:firstLine="709"/>
        <w:jc w:val="both"/>
        <w:rPr>
          <w:rFonts w:ascii="Times New Roman" w:hAnsi="Times New Roman" w:cs="Times New Roman"/>
          <w:b/>
          <w:sz w:val="28"/>
          <w:szCs w:val="28"/>
        </w:rPr>
      </w:pPr>
      <w:r w:rsidRPr="00C82F9E">
        <w:rPr>
          <w:rFonts w:ascii="Times New Roman" w:hAnsi="Times New Roman" w:cs="Times New Roman"/>
          <w:b/>
          <w:sz w:val="28"/>
          <w:szCs w:val="28"/>
        </w:rPr>
        <w:t>1.</w:t>
      </w:r>
      <w:r w:rsidR="001C2D12">
        <w:rPr>
          <w:rFonts w:ascii="Times New Roman" w:hAnsi="Times New Roman" w:cs="Times New Roman"/>
          <w:b/>
          <w:sz w:val="28"/>
          <w:szCs w:val="28"/>
        </w:rPr>
        <w:t>1.</w:t>
      </w:r>
      <w:r w:rsidRPr="00C82F9E">
        <w:rPr>
          <w:rFonts w:ascii="Times New Roman" w:hAnsi="Times New Roman" w:cs="Times New Roman"/>
          <w:b/>
          <w:sz w:val="28"/>
          <w:szCs w:val="28"/>
        </w:rPr>
        <w:t xml:space="preserve"> Состав и источники формирования оборотных средств</w:t>
      </w:r>
      <w:r w:rsidR="001C2D12">
        <w:rPr>
          <w:rFonts w:ascii="Times New Roman" w:hAnsi="Times New Roman" w:cs="Times New Roman"/>
          <w:b/>
          <w:sz w:val="28"/>
          <w:szCs w:val="28"/>
        </w:rPr>
        <w:t>.</w:t>
      </w:r>
    </w:p>
    <w:p w:rsidR="00C82F9E" w:rsidRPr="00C82F9E" w:rsidRDefault="00C82F9E" w:rsidP="00C82F9E">
      <w:pPr>
        <w:spacing w:after="0" w:line="240" w:lineRule="auto"/>
        <w:ind w:firstLine="709"/>
        <w:jc w:val="center"/>
        <w:rPr>
          <w:rFonts w:ascii="Times New Roman" w:hAnsi="Times New Roman" w:cs="Times New Roman"/>
          <w:sz w:val="28"/>
          <w:szCs w:val="28"/>
        </w:rPr>
      </w:pPr>
    </w:p>
    <w:p w:rsidR="00C82F9E" w:rsidRDefault="0034329B" w:rsidP="00C82F9E">
      <w:pPr>
        <w:spacing w:after="0" w:line="240" w:lineRule="auto"/>
        <w:ind w:firstLine="709"/>
        <w:jc w:val="both"/>
        <w:rPr>
          <w:rFonts w:ascii="Times New Roman" w:hAnsi="Times New Roman" w:cs="Times New Roman"/>
          <w:sz w:val="28"/>
          <w:szCs w:val="28"/>
        </w:rPr>
      </w:pPr>
      <w:r w:rsidRPr="0034329B">
        <w:rPr>
          <w:rFonts w:ascii="Times New Roman" w:hAnsi="Times New Roman" w:cs="Times New Roman"/>
          <w:b/>
          <w:i/>
          <w:sz w:val="28"/>
          <w:szCs w:val="28"/>
        </w:rPr>
        <w:t>Оборотные средства (</w:t>
      </w:r>
      <w:r w:rsidR="00C82F9E" w:rsidRPr="0034329B">
        <w:rPr>
          <w:rFonts w:ascii="Times New Roman" w:hAnsi="Times New Roman" w:cs="Times New Roman"/>
          <w:b/>
          <w:i/>
          <w:sz w:val="28"/>
          <w:szCs w:val="28"/>
        </w:rPr>
        <w:t>ОС) (оборотный капитал)</w:t>
      </w:r>
      <w:r w:rsidR="00C82F9E" w:rsidRPr="00C82F9E">
        <w:rPr>
          <w:rFonts w:ascii="Times New Roman" w:hAnsi="Times New Roman" w:cs="Times New Roman"/>
          <w:sz w:val="28"/>
          <w:szCs w:val="28"/>
        </w:rPr>
        <w:t xml:space="preserve"> – это часть капитала организации, вложенн</w:t>
      </w:r>
      <w:r w:rsidR="00394039">
        <w:rPr>
          <w:rFonts w:ascii="Times New Roman" w:hAnsi="Times New Roman" w:cs="Times New Roman"/>
          <w:sz w:val="28"/>
          <w:szCs w:val="28"/>
        </w:rPr>
        <w:t xml:space="preserve">ая в его текущие активы (рис. </w:t>
      </w:r>
      <w:r w:rsidR="00C82F9E" w:rsidRPr="00C82F9E">
        <w:rPr>
          <w:rFonts w:ascii="Times New Roman" w:hAnsi="Times New Roman" w:cs="Times New Roman"/>
          <w:sz w:val="28"/>
          <w:szCs w:val="28"/>
        </w:rPr>
        <w:t>1) [3</w:t>
      </w:r>
      <w:r w:rsidR="00E63F5C">
        <w:rPr>
          <w:rFonts w:ascii="Times New Roman" w:hAnsi="Times New Roman" w:cs="Times New Roman"/>
          <w:sz w:val="28"/>
          <w:szCs w:val="28"/>
        </w:rPr>
        <w:t>,4</w:t>
      </w:r>
      <w:r w:rsidR="00C82F9E" w:rsidRPr="00C82F9E">
        <w:rPr>
          <w:rFonts w:ascii="Times New Roman" w:hAnsi="Times New Roman" w:cs="Times New Roman"/>
          <w:sz w:val="28"/>
          <w:szCs w:val="28"/>
        </w:rPr>
        <w:t>].</w:t>
      </w:r>
    </w:p>
    <w:p w:rsidR="00C82F9E" w:rsidRDefault="00C82F9E" w:rsidP="00C82F9E">
      <w:pPr>
        <w:spacing w:after="0" w:line="240" w:lineRule="auto"/>
        <w:ind w:firstLine="709"/>
        <w:jc w:val="both"/>
        <w:rPr>
          <w:rFonts w:ascii="Times New Roman" w:hAnsi="Times New Roman" w:cs="Times New Roman"/>
          <w:sz w:val="28"/>
          <w:szCs w:val="28"/>
        </w:rPr>
      </w:pPr>
    </w:p>
    <w:p w:rsidR="00C82F9E" w:rsidRDefault="00C82F9E" w:rsidP="00C82F9E">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3810000" cy="2773714"/>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12807" cy="2775757"/>
                    </a:xfrm>
                    <a:prstGeom prst="rect">
                      <a:avLst/>
                    </a:prstGeom>
                    <a:noFill/>
                  </pic:spPr>
                </pic:pic>
              </a:graphicData>
            </a:graphic>
          </wp:inline>
        </w:drawing>
      </w:r>
    </w:p>
    <w:p w:rsidR="00C82F9E" w:rsidRDefault="00C82F9E" w:rsidP="00C82F9E">
      <w:pPr>
        <w:spacing w:after="0" w:line="240" w:lineRule="auto"/>
        <w:ind w:firstLine="709"/>
        <w:jc w:val="center"/>
        <w:rPr>
          <w:rFonts w:ascii="Times New Roman" w:hAnsi="Times New Roman" w:cs="Times New Roman"/>
          <w:sz w:val="28"/>
          <w:szCs w:val="28"/>
        </w:rPr>
      </w:pPr>
    </w:p>
    <w:p w:rsidR="00C82F9E" w:rsidRPr="00C82F9E" w:rsidRDefault="00394039" w:rsidP="00C82F9E">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 </w:t>
      </w:r>
      <w:r w:rsidR="00C82F9E" w:rsidRPr="00C82F9E">
        <w:rPr>
          <w:rFonts w:ascii="Times New Roman" w:hAnsi="Times New Roman" w:cs="Times New Roman"/>
          <w:sz w:val="28"/>
          <w:szCs w:val="28"/>
        </w:rPr>
        <w:t>1. Состав оборотных средств</w:t>
      </w:r>
    </w:p>
    <w:p w:rsidR="00C82F9E" w:rsidRPr="00C82F9E" w:rsidRDefault="00C82F9E" w:rsidP="00C82F9E">
      <w:pPr>
        <w:spacing w:after="0" w:line="240" w:lineRule="auto"/>
        <w:ind w:firstLine="709"/>
        <w:jc w:val="center"/>
        <w:rPr>
          <w:rFonts w:ascii="Times New Roman" w:hAnsi="Times New Roman" w:cs="Times New Roman"/>
          <w:sz w:val="28"/>
          <w:szCs w:val="28"/>
        </w:rPr>
      </w:pPr>
    </w:p>
    <w:p w:rsidR="00C82F9E" w:rsidRPr="00C82F9E" w:rsidRDefault="00C82F9E" w:rsidP="00C82F9E">
      <w:pPr>
        <w:spacing w:after="0" w:line="240" w:lineRule="auto"/>
        <w:ind w:firstLine="709"/>
        <w:jc w:val="both"/>
        <w:rPr>
          <w:rFonts w:ascii="Times New Roman" w:hAnsi="Times New Roman" w:cs="Times New Roman"/>
          <w:sz w:val="28"/>
          <w:szCs w:val="28"/>
        </w:rPr>
      </w:pPr>
      <w:r w:rsidRPr="0034329B">
        <w:rPr>
          <w:rFonts w:ascii="Times New Roman" w:hAnsi="Times New Roman" w:cs="Times New Roman"/>
          <w:b/>
          <w:i/>
          <w:sz w:val="28"/>
          <w:szCs w:val="28"/>
        </w:rPr>
        <w:t>Оборотные фонды</w:t>
      </w:r>
      <w:r w:rsidRPr="00C82F9E">
        <w:rPr>
          <w:rFonts w:ascii="Times New Roman" w:hAnsi="Times New Roman" w:cs="Times New Roman"/>
          <w:sz w:val="28"/>
          <w:szCs w:val="28"/>
        </w:rPr>
        <w:t xml:space="preserve"> – предметы труда, к которым относятся сырье, материалы, топливо и т.п. [3</w:t>
      </w:r>
      <w:r w:rsidR="00E63F5C">
        <w:rPr>
          <w:rFonts w:ascii="Times New Roman" w:hAnsi="Times New Roman" w:cs="Times New Roman"/>
          <w:sz w:val="28"/>
          <w:szCs w:val="28"/>
        </w:rPr>
        <w:t>,4</w:t>
      </w:r>
      <w:r w:rsidRPr="00C82F9E">
        <w:rPr>
          <w:rFonts w:ascii="Times New Roman" w:hAnsi="Times New Roman" w:cs="Times New Roman"/>
          <w:sz w:val="28"/>
          <w:szCs w:val="28"/>
        </w:rPr>
        <w:t>]. Оборотные фонды уча</w:t>
      </w:r>
      <w:r>
        <w:rPr>
          <w:rFonts w:ascii="Times New Roman" w:hAnsi="Times New Roman" w:cs="Times New Roman"/>
          <w:sz w:val="28"/>
          <w:szCs w:val="28"/>
        </w:rPr>
        <w:t>ст</w:t>
      </w:r>
      <w:r w:rsidRPr="00C82F9E">
        <w:rPr>
          <w:rFonts w:ascii="Times New Roman" w:hAnsi="Times New Roman" w:cs="Times New Roman"/>
          <w:sz w:val="28"/>
          <w:szCs w:val="28"/>
        </w:rPr>
        <w:t>вуют только в одном оборот</w:t>
      </w:r>
      <w:r>
        <w:rPr>
          <w:rFonts w:ascii="Times New Roman" w:hAnsi="Times New Roman" w:cs="Times New Roman"/>
          <w:sz w:val="28"/>
          <w:szCs w:val="28"/>
        </w:rPr>
        <w:t>е, в течение которого они полно</w:t>
      </w:r>
      <w:r w:rsidRPr="00C82F9E">
        <w:rPr>
          <w:rFonts w:ascii="Times New Roman" w:hAnsi="Times New Roman" w:cs="Times New Roman"/>
          <w:sz w:val="28"/>
          <w:szCs w:val="28"/>
        </w:rPr>
        <w:t>стью потребляются и переносят свою стоимость на готовую продукцию, составляя часть ее стоимости.</w:t>
      </w:r>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К оборотным фондам относятся:</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 </w:t>
      </w:r>
      <w:r w:rsidRPr="0034329B">
        <w:rPr>
          <w:rFonts w:ascii="Times New Roman" w:hAnsi="Times New Roman" w:cs="Times New Roman"/>
          <w:b/>
          <w:i/>
          <w:sz w:val="28"/>
          <w:szCs w:val="28"/>
        </w:rPr>
        <w:t>производственные запасы</w:t>
      </w:r>
      <w:r w:rsidRPr="00C82F9E">
        <w:rPr>
          <w:rFonts w:ascii="Times New Roman" w:hAnsi="Times New Roman" w:cs="Times New Roman"/>
          <w:sz w:val="28"/>
          <w:szCs w:val="28"/>
        </w:rPr>
        <w:t xml:space="preserve"> – предметы труда, подготовленные для запуска в производственный процесс (строительные материалы, изделия и конст</w:t>
      </w:r>
      <w:r>
        <w:rPr>
          <w:rFonts w:ascii="Times New Roman" w:hAnsi="Times New Roman" w:cs="Times New Roman"/>
          <w:sz w:val="28"/>
          <w:szCs w:val="28"/>
        </w:rPr>
        <w:t>рукции, основные и вспомогатель</w:t>
      </w:r>
      <w:r w:rsidRPr="00C82F9E">
        <w:rPr>
          <w:rFonts w:ascii="Times New Roman" w:hAnsi="Times New Roman" w:cs="Times New Roman"/>
          <w:sz w:val="28"/>
          <w:szCs w:val="28"/>
        </w:rPr>
        <w:t>ные материалы, топливо, горючее и т.д.);</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 </w:t>
      </w:r>
      <w:r w:rsidRPr="0034329B">
        <w:rPr>
          <w:rFonts w:ascii="Times New Roman" w:hAnsi="Times New Roman" w:cs="Times New Roman"/>
          <w:b/>
          <w:i/>
          <w:sz w:val="28"/>
          <w:szCs w:val="28"/>
        </w:rPr>
        <w:t>незавершенное производство</w:t>
      </w:r>
      <w:r w:rsidRPr="00C82F9E">
        <w:rPr>
          <w:rFonts w:ascii="Times New Roman" w:hAnsi="Times New Roman" w:cs="Times New Roman"/>
          <w:sz w:val="28"/>
          <w:szCs w:val="28"/>
        </w:rPr>
        <w:t xml:space="preserve"> – незаконченные строительные работы, подлежащие дальнейшему исполнению;</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 </w:t>
      </w:r>
      <w:r w:rsidRPr="0034329B">
        <w:rPr>
          <w:rFonts w:ascii="Times New Roman" w:hAnsi="Times New Roman" w:cs="Times New Roman"/>
          <w:b/>
          <w:i/>
          <w:sz w:val="28"/>
          <w:szCs w:val="28"/>
        </w:rPr>
        <w:t>расходы будущих периодов</w:t>
      </w:r>
      <w:r>
        <w:rPr>
          <w:rFonts w:ascii="Times New Roman" w:hAnsi="Times New Roman" w:cs="Times New Roman"/>
          <w:sz w:val="28"/>
          <w:szCs w:val="28"/>
        </w:rPr>
        <w:t xml:space="preserve"> – затраты, которые произведе</w:t>
      </w:r>
      <w:r w:rsidRPr="00C82F9E">
        <w:rPr>
          <w:rFonts w:ascii="Times New Roman" w:hAnsi="Times New Roman" w:cs="Times New Roman"/>
          <w:sz w:val="28"/>
          <w:szCs w:val="28"/>
        </w:rPr>
        <w:t>ны в данном периоде, но будут погашены в будущих периодах.</w:t>
      </w:r>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Фонды обращения включают в себя:</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 </w:t>
      </w:r>
      <w:r w:rsidRPr="0034329B">
        <w:rPr>
          <w:rFonts w:ascii="Times New Roman" w:hAnsi="Times New Roman" w:cs="Times New Roman"/>
          <w:b/>
          <w:i/>
          <w:sz w:val="28"/>
          <w:szCs w:val="28"/>
        </w:rPr>
        <w:t>готовую продукцию</w:t>
      </w:r>
      <w:r w:rsidRPr="00C82F9E">
        <w:rPr>
          <w:rFonts w:ascii="Times New Roman" w:hAnsi="Times New Roman" w:cs="Times New Roman"/>
          <w:sz w:val="28"/>
          <w:szCs w:val="28"/>
        </w:rPr>
        <w:t xml:space="preserve"> – п</w:t>
      </w:r>
      <w:r w:rsidR="008E0C0F">
        <w:rPr>
          <w:rFonts w:ascii="Times New Roman" w:hAnsi="Times New Roman" w:cs="Times New Roman"/>
          <w:sz w:val="28"/>
          <w:szCs w:val="28"/>
        </w:rPr>
        <w:t>родукцию, предназначенную к реа</w:t>
      </w:r>
      <w:r w:rsidRPr="00C82F9E">
        <w:rPr>
          <w:rFonts w:ascii="Times New Roman" w:hAnsi="Times New Roman" w:cs="Times New Roman"/>
          <w:sz w:val="28"/>
          <w:szCs w:val="28"/>
        </w:rPr>
        <w:t>лизации, находящуюся на складе предприятия (неотгруженную);</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 </w:t>
      </w:r>
      <w:r w:rsidRPr="0034329B">
        <w:rPr>
          <w:rFonts w:ascii="Times New Roman" w:hAnsi="Times New Roman" w:cs="Times New Roman"/>
          <w:b/>
          <w:i/>
          <w:sz w:val="28"/>
          <w:szCs w:val="28"/>
        </w:rPr>
        <w:t>товары, отгруженные и находящиеся в пути</w:t>
      </w:r>
      <w:r w:rsidRPr="00C82F9E">
        <w:rPr>
          <w:rFonts w:ascii="Times New Roman" w:hAnsi="Times New Roman" w:cs="Times New Roman"/>
          <w:sz w:val="28"/>
          <w:szCs w:val="28"/>
        </w:rPr>
        <w:t>, – средства по документам за выполненные работы с момента передачи документов подрядной организацией для оплаты в банк до момента получения этой организацией средств на свой расчетный счет;</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 </w:t>
      </w:r>
      <w:r w:rsidRPr="0034329B">
        <w:rPr>
          <w:rFonts w:ascii="Times New Roman" w:hAnsi="Times New Roman" w:cs="Times New Roman"/>
          <w:b/>
          <w:i/>
          <w:sz w:val="28"/>
          <w:szCs w:val="28"/>
        </w:rPr>
        <w:t>денежные средства</w:t>
      </w:r>
      <w:r w:rsidRPr="00C82F9E">
        <w:rPr>
          <w:rFonts w:ascii="Times New Roman" w:hAnsi="Times New Roman" w:cs="Times New Roman"/>
          <w:sz w:val="28"/>
          <w:szCs w:val="28"/>
        </w:rPr>
        <w:t xml:space="preserve"> – средства в кассе и на счетах банках, краткосрочные финансовые вложения;</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 </w:t>
      </w:r>
      <w:r w:rsidRPr="0034329B">
        <w:rPr>
          <w:rFonts w:ascii="Times New Roman" w:hAnsi="Times New Roman" w:cs="Times New Roman"/>
          <w:b/>
          <w:i/>
          <w:sz w:val="28"/>
          <w:szCs w:val="28"/>
        </w:rPr>
        <w:t>средства в расчетах</w:t>
      </w:r>
      <w:r w:rsidRPr="00C82F9E">
        <w:rPr>
          <w:rFonts w:ascii="Times New Roman" w:hAnsi="Times New Roman" w:cs="Times New Roman"/>
          <w:sz w:val="28"/>
          <w:szCs w:val="28"/>
        </w:rPr>
        <w:t xml:space="preserve"> –</w:t>
      </w:r>
      <w:r w:rsidR="00B63EB0">
        <w:rPr>
          <w:rFonts w:ascii="Times New Roman" w:hAnsi="Times New Roman" w:cs="Times New Roman"/>
          <w:sz w:val="28"/>
          <w:szCs w:val="28"/>
        </w:rPr>
        <w:t xml:space="preserve"> средства расчета с потребителя</w:t>
      </w:r>
      <w:r w:rsidRPr="00C82F9E">
        <w:rPr>
          <w:rFonts w:ascii="Times New Roman" w:hAnsi="Times New Roman" w:cs="Times New Roman"/>
          <w:sz w:val="28"/>
          <w:szCs w:val="28"/>
        </w:rPr>
        <w:t xml:space="preserve">ми, в частности дебиторская </w:t>
      </w:r>
      <w:r w:rsidR="00B63EB0">
        <w:rPr>
          <w:rFonts w:ascii="Times New Roman" w:hAnsi="Times New Roman" w:cs="Times New Roman"/>
          <w:sz w:val="28"/>
          <w:szCs w:val="28"/>
        </w:rPr>
        <w:t>задолженность за продукцию и то</w:t>
      </w:r>
      <w:r w:rsidRPr="00C82F9E">
        <w:rPr>
          <w:rFonts w:ascii="Times New Roman" w:hAnsi="Times New Roman" w:cs="Times New Roman"/>
          <w:sz w:val="28"/>
          <w:szCs w:val="28"/>
        </w:rPr>
        <w:t>вары, отгруженные по полученным векселям.</w:t>
      </w:r>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Оборотные средства проходят три стадии </w:t>
      </w:r>
      <w:r w:rsidRPr="00FA6FAC">
        <w:rPr>
          <w:rFonts w:ascii="Times New Roman" w:hAnsi="Times New Roman" w:cs="Times New Roman"/>
          <w:b/>
          <w:i/>
          <w:sz w:val="28"/>
          <w:szCs w:val="28"/>
        </w:rPr>
        <w:t>кругооборота</w:t>
      </w:r>
      <w:r w:rsidRPr="00C82F9E">
        <w:rPr>
          <w:rFonts w:ascii="Times New Roman" w:hAnsi="Times New Roman" w:cs="Times New Roman"/>
          <w:sz w:val="28"/>
          <w:szCs w:val="28"/>
        </w:rPr>
        <w:t xml:space="preserve"> [3</w:t>
      </w:r>
      <w:r w:rsidR="00E63F5C">
        <w:rPr>
          <w:rFonts w:ascii="Times New Roman" w:hAnsi="Times New Roman" w:cs="Times New Roman"/>
          <w:sz w:val="28"/>
          <w:szCs w:val="28"/>
        </w:rPr>
        <w:t>,4</w:t>
      </w:r>
      <w:r w:rsidRPr="00C82F9E">
        <w:rPr>
          <w:rFonts w:ascii="Times New Roman" w:hAnsi="Times New Roman" w:cs="Times New Roman"/>
          <w:sz w:val="28"/>
          <w:szCs w:val="28"/>
        </w:rPr>
        <w:t>]:</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lastRenderedPageBreak/>
        <w:t xml:space="preserve">1. </w:t>
      </w:r>
      <w:proofErr w:type="gramStart"/>
      <w:r w:rsidRPr="00FA6FAC">
        <w:rPr>
          <w:rFonts w:ascii="Times New Roman" w:hAnsi="Times New Roman" w:cs="Times New Roman"/>
          <w:i/>
          <w:sz w:val="28"/>
          <w:szCs w:val="28"/>
        </w:rPr>
        <w:t>Заготовительную</w:t>
      </w:r>
      <w:proofErr w:type="gramEnd"/>
      <w:r w:rsidRPr="00C82F9E">
        <w:rPr>
          <w:rFonts w:ascii="Times New Roman" w:hAnsi="Times New Roman" w:cs="Times New Roman"/>
          <w:sz w:val="28"/>
          <w:szCs w:val="28"/>
        </w:rPr>
        <w:tab/>
        <w:t>–</w:t>
      </w:r>
      <w:r w:rsidRPr="00C82F9E">
        <w:rPr>
          <w:rFonts w:ascii="Times New Roman" w:hAnsi="Times New Roman" w:cs="Times New Roman"/>
          <w:sz w:val="28"/>
          <w:szCs w:val="28"/>
        </w:rPr>
        <w:tab/>
        <w:t>превращение  денежных  средств</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в форму производственных запасов;</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2. </w:t>
      </w:r>
      <w:proofErr w:type="gramStart"/>
      <w:r w:rsidRPr="00FA6FAC">
        <w:rPr>
          <w:rFonts w:ascii="Times New Roman" w:hAnsi="Times New Roman" w:cs="Times New Roman"/>
          <w:i/>
          <w:sz w:val="28"/>
          <w:szCs w:val="28"/>
        </w:rPr>
        <w:t>Производственную</w:t>
      </w:r>
      <w:proofErr w:type="gramEnd"/>
      <w:r w:rsidRPr="00C82F9E">
        <w:rPr>
          <w:rFonts w:ascii="Times New Roman" w:hAnsi="Times New Roman" w:cs="Times New Roman"/>
          <w:sz w:val="28"/>
          <w:szCs w:val="28"/>
        </w:rPr>
        <w:t xml:space="preserve"> – процесс производства;</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3.</w:t>
      </w:r>
      <w:r w:rsidRPr="00C82F9E">
        <w:rPr>
          <w:rFonts w:ascii="Times New Roman" w:hAnsi="Times New Roman" w:cs="Times New Roman"/>
          <w:sz w:val="28"/>
          <w:szCs w:val="28"/>
        </w:rPr>
        <w:tab/>
      </w:r>
      <w:proofErr w:type="gramStart"/>
      <w:r w:rsidRPr="00FA6FAC">
        <w:rPr>
          <w:rFonts w:ascii="Times New Roman" w:hAnsi="Times New Roman" w:cs="Times New Roman"/>
          <w:i/>
          <w:sz w:val="28"/>
          <w:szCs w:val="28"/>
        </w:rPr>
        <w:t>Сбытовую</w:t>
      </w:r>
      <w:r w:rsidRPr="00C82F9E">
        <w:rPr>
          <w:rFonts w:ascii="Times New Roman" w:hAnsi="Times New Roman" w:cs="Times New Roman"/>
          <w:sz w:val="28"/>
          <w:szCs w:val="28"/>
        </w:rPr>
        <w:t xml:space="preserve"> – превращение созданной на второй стадии готовой продукции в денежную форму.</w:t>
      </w:r>
      <w:proofErr w:type="gramEnd"/>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По источникам формирования выделяются:</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 </w:t>
      </w:r>
      <w:r w:rsidRPr="00FA6FAC">
        <w:rPr>
          <w:rFonts w:ascii="Times New Roman" w:hAnsi="Times New Roman" w:cs="Times New Roman"/>
          <w:i/>
          <w:sz w:val="28"/>
          <w:szCs w:val="28"/>
        </w:rPr>
        <w:t>Собственные оборотные средства</w:t>
      </w:r>
      <w:r w:rsidRPr="00C82F9E">
        <w:rPr>
          <w:rFonts w:ascii="Times New Roman" w:hAnsi="Times New Roman" w:cs="Times New Roman"/>
          <w:sz w:val="28"/>
          <w:szCs w:val="28"/>
        </w:rPr>
        <w:t xml:space="preserve"> – средства, которые постоянно находятся в рас</w:t>
      </w:r>
      <w:r>
        <w:rPr>
          <w:rFonts w:ascii="Times New Roman" w:hAnsi="Times New Roman" w:cs="Times New Roman"/>
          <w:sz w:val="28"/>
          <w:szCs w:val="28"/>
        </w:rPr>
        <w:t>поряжении организации и формиру</w:t>
      </w:r>
      <w:r w:rsidRPr="00C82F9E">
        <w:rPr>
          <w:rFonts w:ascii="Times New Roman" w:hAnsi="Times New Roman" w:cs="Times New Roman"/>
          <w:sz w:val="28"/>
          <w:szCs w:val="28"/>
        </w:rPr>
        <w:t>ются за счет собственных ресурсов;</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 </w:t>
      </w:r>
      <w:r w:rsidRPr="00FA6FAC">
        <w:rPr>
          <w:rFonts w:ascii="Times New Roman" w:hAnsi="Times New Roman" w:cs="Times New Roman"/>
          <w:i/>
          <w:sz w:val="28"/>
          <w:szCs w:val="28"/>
        </w:rPr>
        <w:t>Привлеченные оборотные средства</w:t>
      </w:r>
      <w:r w:rsidRPr="00C82F9E">
        <w:rPr>
          <w:rFonts w:ascii="Times New Roman" w:hAnsi="Times New Roman" w:cs="Times New Roman"/>
          <w:sz w:val="28"/>
          <w:szCs w:val="28"/>
        </w:rPr>
        <w:t xml:space="preserve"> – средства заказчика в виде авансов или предварительной оплаты;</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 </w:t>
      </w:r>
      <w:r w:rsidRPr="00FA6FAC">
        <w:rPr>
          <w:rFonts w:ascii="Times New Roman" w:hAnsi="Times New Roman" w:cs="Times New Roman"/>
          <w:i/>
          <w:sz w:val="28"/>
          <w:szCs w:val="28"/>
        </w:rPr>
        <w:t>Заемные оборотные средства</w:t>
      </w:r>
      <w:r w:rsidRPr="00C82F9E">
        <w:rPr>
          <w:rFonts w:ascii="Times New Roman" w:hAnsi="Times New Roman" w:cs="Times New Roman"/>
          <w:sz w:val="28"/>
          <w:szCs w:val="28"/>
        </w:rPr>
        <w:t xml:space="preserve"> – средства, покрытие которых происходит за счет кредита банка.</w:t>
      </w:r>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1C2D12" w:rsidP="00C82F9E">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1.</w:t>
      </w:r>
      <w:r w:rsidR="00C82F9E" w:rsidRPr="00C82F9E">
        <w:rPr>
          <w:rFonts w:ascii="Times New Roman" w:hAnsi="Times New Roman" w:cs="Times New Roman"/>
          <w:b/>
          <w:sz w:val="28"/>
          <w:szCs w:val="28"/>
        </w:rPr>
        <w:t>2. Нормирование оборотных средств</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934B98">
        <w:rPr>
          <w:rFonts w:ascii="Times New Roman" w:hAnsi="Times New Roman" w:cs="Times New Roman"/>
          <w:b/>
          <w:i/>
          <w:sz w:val="28"/>
          <w:szCs w:val="28"/>
        </w:rPr>
        <w:t>Нормирование</w:t>
      </w:r>
      <w:r w:rsidRPr="00C82F9E">
        <w:rPr>
          <w:rFonts w:ascii="Times New Roman" w:hAnsi="Times New Roman" w:cs="Times New Roman"/>
          <w:sz w:val="28"/>
          <w:szCs w:val="28"/>
        </w:rPr>
        <w:t xml:space="preserve"> – это у</w:t>
      </w:r>
      <w:r>
        <w:rPr>
          <w:rFonts w:ascii="Times New Roman" w:hAnsi="Times New Roman" w:cs="Times New Roman"/>
          <w:sz w:val="28"/>
          <w:szCs w:val="28"/>
        </w:rPr>
        <w:t>становление экономически обосно</w:t>
      </w:r>
      <w:r w:rsidRPr="00C82F9E">
        <w:rPr>
          <w:rFonts w:ascii="Times New Roman" w:hAnsi="Times New Roman" w:cs="Times New Roman"/>
          <w:sz w:val="28"/>
          <w:szCs w:val="28"/>
        </w:rPr>
        <w:t xml:space="preserve">ванных (плановых) норм запаса и нормативов по элементам оборотных средств, необходимых для </w:t>
      </w:r>
      <w:proofErr w:type="gramStart"/>
      <w:r w:rsidRPr="00C82F9E">
        <w:rPr>
          <w:rFonts w:ascii="Times New Roman" w:hAnsi="Times New Roman" w:cs="Times New Roman"/>
          <w:sz w:val="28"/>
          <w:szCs w:val="28"/>
        </w:rPr>
        <w:t>нормальной</w:t>
      </w:r>
      <w:proofErr w:type="gramEnd"/>
      <w:r w:rsidRPr="00C82F9E">
        <w:rPr>
          <w:rFonts w:ascii="Times New Roman" w:hAnsi="Times New Roman" w:cs="Times New Roman"/>
          <w:sz w:val="28"/>
          <w:szCs w:val="28"/>
        </w:rPr>
        <w:t xml:space="preserve"> </w:t>
      </w:r>
      <w:proofErr w:type="spellStart"/>
      <w:r w:rsidRPr="00C82F9E">
        <w:rPr>
          <w:rFonts w:ascii="Times New Roman" w:hAnsi="Times New Roman" w:cs="Times New Roman"/>
          <w:sz w:val="28"/>
          <w:szCs w:val="28"/>
        </w:rPr>
        <w:t>деятельностипредприятия</w:t>
      </w:r>
      <w:proofErr w:type="spellEnd"/>
      <w:r w:rsidRPr="00C82F9E">
        <w:rPr>
          <w:rFonts w:ascii="Times New Roman" w:hAnsi="Times New Roman" w:cs="Times New Roman"/>
          <w:sz w:val="28"/>
          <w:szCs w:val="28"/>
        </w:rPr>
        <w:t>. К числу нормируемых оборотных средств обычно относятся оборотные произ</w:t>
      </w:r>
      <w:r>
        <w:rPr>
          <w:rFonts w:ascii="Times New Roman" w:hAnsi="Times New Roman" w:cs="Times New Roman"/>
          <w:sz w:val="28"/>
          <w:szCs w:val="28"/>
        </w:rPr>
        <w:t>водственные фонды и готовая про</w:t>
      </w:r>
      <w:r w:rsidRPr="00C82F9E">
        <w:rPr>
          <w:rFonts w:ascii="Times New Roman" w:hAnsi="Times New Roman" w:cs="Times New Roman"/>
          <w:sz w:val="28"/>
          <w:szCs w:val="28"/>
        </w:rPr>
        <w:t>дукция. Фонды обращения обычно ненормируемые [3</w:t>
      </w:r>
      <w:r w:rsidR="00E63F5C">
        <w:rPr>
          <w:rFonts w:ascii="Times New Roman" w:hAnsi="Times New Roman" w:cs="Times New Roman"/>
          <w:sz w:val="28"/>
          <w:szCs w:val="28"/>
        </w:rPr>
        <w:t>,4</w:t>
      </w:r>
      <w:r w:rsidRPr="00C82F9E">
        <w:rPr>
          <w:rFonts w:ascii="Times New Roman" w:hAnsi="Times New Roman" w:cs="Times New Roman"/>
          <w:sz w:val="28"/>
          <w:szCs w:val="28"/>
        </w:rPr>
        <w:t>].</w:t>
      </w:r>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Применяются следующие основные методы нормирования оборотных средств [3]:</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Метод прямого счета;</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Аналитический;</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Коэффициентный.</w:t>
      </w:r>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C82F9E" w:rsidP="00C82F9E">
      <w:pPr>
        <w:spacing w:after="0" w:line="240" w:lineRule="auto"/>
        <w:ind w:firstLine="709"/>
        <w:jc w:val="both"/>
        <w:rPr>
          <w:rFonts w:ascii="Times New Roman" w:hAnsi="Times New Roman" w:cs="Times New Roman"/>
          <w:sz w:val="28"/>
          <w:szCs w:val="28"/>
        </w:rPr>
      </w:pPr>
      <w:r w:rsidRPr="00934B98">
        <w:rPr>
          <w:rFonts w:ascii="Times New Roman" w:hAnsi="Times New Roman" w:cs="Times New Roman"/>
          <w:b/>
          <w:i/>
          <w:sz w:val="28"/>
          <w:szCs w:val="28"/>
        </w:rPr>
        <w:t>Метод прямого счета</w:t>
      </w:r>
      <w:r w:rsidRPr="00C82F9E">
        <w:rPr>
          <w:rFonts w:ascii="Times New Roman" w:hAnsi="Times New Roman" w:cs="Times New Roman"/>
          <w:sz w:val="28"/>
          <w:szCs w:val="28"/>
        </w:rPr>
        <w:t xml:space="preserve"> предусматривает обоснованный расчет запасов по каждому э</w:t>
      </w:r>
      <w:r>
        <w:rPr>
          <w:rFonts w:ascii="Times New Roman" w:hAnsi="Times New Roman" w:cs="Times New Roman"/>
          <w:sz w:val="28"/>
          <w:szCs w:val="28"/>
        </w:rPr>
        <w:t>лементу оборотных средств с уче</w:t>
      </w:r>
      <w:r w:rsidRPr="00C82F9E">
        <w:rPr>
          <w:rFonts w:ascii="Times New Roman" w:hAnsi="Times New Roman" w:cs="Times New Roman"/>
          <w:sz w:val="28"/>
          <w:szCs w:val="28"/>
        </w:rPr>
        <w:t xml:space="preserve">том всех изменений в уровне </w:t>
      </w:r>
      <w:r w:rsidR="008E0C0F">
        <w:rPr>
          <w:rFonts w:ascii="Times New Roman" w:hAnsi="Times New Roman" w:cs="Times New Roman"/>
          <w:sz w:val="28"/>
          <w:szCs w:val="28"/>
        </w:rPr>
        <w:t>организационно-технического раз</w:t>
      </w:r>
      <w:r w:rsidRPr="00C82F9E">
        <w:rPr>
          <w:rFonts w:ascii="Times New Roman" w:hAnsi="Times New Roman" w:cs="Times New Roman"/>
          <w:sz w:val="28"/>
          <w:szCs w:val="28"/>
        </w:rPr>
        <w:t>вития предприятия, транспортировке товарно-материальных ценностей, практике расчетов между предприятиями.</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934B98">
        <w:rPr>
          <w:rFonts w:ascii="Times New Roman" w:hAnsi="Times New Roman" w:cs="Times New Roman"/>
          <w:b/>
          <w:i/>
          <w:sz w:val="28"/>
          <w:szCs w:val="28"/>
        </w:rPr>
        <w:t>Аналитический метод</w:t>
      </w:r>
      <w:r w:rsidRPr="00C82F9E">
        <w:rPr>
          <w:rFonts w:ascii="Times New Roman" w:hAnsi="Times New Roman" w:cs="Times New Roman"/>
          <w:sz w:val="28"/>
          <w:szCs w:val="28"/>
        </w:rPr>
        <w:t xml:space="preserve"> применяется в том случае, когда к планируемом периоде не </w:t>
      </w:r>
      <w:r>
        <w:rPr>
          <w:rFonts w:ascii="Times New Roman" w:hAnsi="Times New Roman" w:cs="Times New Roman"/>
          <w:sz w:val="28"/>
          <w:szCs w:val="28"/>
        </w:rPr>
        <w:t>предусмотрено существенных изме</w:t>
      </w:r>
      <w:r w:rsidRPr="00C82F9E">
        <w:rPr>
          <w:rFonts w:ascii="Times New Roman" w:hAnsi="Times New Roman" w:cs="Times New Roman"/>
          <w:sz w:val="28"/>
          <w:szCs w:val="28"/>
        </w:rPr>
        <w:t>нений в условиях работы пр</w:t>
      </w:r>
      <w:r>
        <w:rPr>
          <w:rFonts w:ascii="Times New Roman" w:hAnsi="Times New Roman" w:cs="Times New Roman"/>
          <w:sz w:val="28"/>
          <w:szCs w:val="28"/>
        </w:rPr>
        <w:t xml:space="preserve">едприятия по сравнению с </w:t>
      </w:r>
      <w:proofErr w:type="gramStart"/>
      <w:r>
        <w:rPr>
          <w:rFonts w:ascii="Times New Roman" w:hAnsi="Times New Roman" w:cs="Times New Roman"/>
          <w:sz w:val="28"/>
          <w:szCs w:val="28"/>
        </w:rPr>
        <w:t>предше</w:t>
      </w:r>
      <w:r w:rsidRPr="00C82F9E">
        <w:rPr>
          <w:rFonts w:ascii="Times New Roman" w:hAnsi="Times New Roman" w:cs="Times New Roman"/>
          <w:sz w:val="28"/>
          <w:szCs w:val="28"/>
        </w:rPr>
        <w:t>ствующим</w:t>
      </w:r>
      <w:proofErr w:type="gramEnd"/>
      <w:r w:rsidRPr="00C82F9E">
        <w:rPr>
          <w:rFonts w:ascii="Times New Roman" w:hAnsi="Times New Roman" w:cs="Times New Roman"/>
          <w:sz w:val="28"/>
          <w:szCs w:val="28"/>
        </w:rPr>
        <w:t>. В этом случае расчет норматива оборотных средств осуществляется укрупненно,</w:t>
      </w:r>
      <w:r>
        <w:rPr>
          <w:rFonts w:ascii="Times New Roman" w:hAnsi="Times New Roman" w:cs="Times New Roman"/>
          <w:sz w:val="28"/>
          <w:szCs w:val="28"/>
        </w:rPr>
        <w:t xml:space="preserve"> учитывая соотношение между тем</w:t>
      </w:r>
      <w:r w:rsidRPr="00C82F9E">
        <w:rPr>
          <w:rFonts w:ascii="Times New Roman" w:hAnsi="Times New Roman" w:cs="Times New Roman"/>
          <w:sz w:val="28"/>
          <w:szCs w:val="28"/>
        </w:rPr>
        <w:t>пами роста объема производ</w:t>
      </w:r>
      <w:r w:rsidR="008E0C0F">
        <w:rPr>
          <w:rFonts w:ascii="Times New Roman" w:hAnsi="Times New Roman" w:cs="Times New Roman"/>
          <w:sz w:val="28"/>
          <w:szCs w:val="28"/>
        </w:rPr>
        <w:t>ства и размером нормируемых обо</w:t>
      </w:r>
      <w:r w:rsidRPr="00C82F9E">
        <w:rPr>
          <w:rFonts w:ascii="Times New Roman" w:hAnsi="Times New Roman" w:cs="Times New Roman"/>
          <w:sz w:val="28"/>
          <w:szCs w:val="28"/>
        </w:rPr>
        <w:t>ротных сре</w:t>
      </w:r>
      <w:proofErr w:type="gramStart"/>
      <w:r w:rsidRPr="00C82F9E">
        <w:rPr>
          <w:rFonts w:ascii="Times New Roman" w:hAnsi="Times New Roman" w:cs="Times New Roman"/>
          <w:sz w:val="28"/>
          <w:szCs w:val="28"/>
        </w:rPr>
        <w:t>дств в пр</w:t>
      </w:r>
      <w:proofErr w:type="gramEnd"/>
      <w:r w:rsidRPr="00C82F9E">
        <w:rPr>
          <w:rFonts w:ascii="Times New Roman" w:hAnsi="Times New Roman" w:cs="Times New Roman"/>
          <w:sz w:val="28"/>
          <w:szCs w:val="28"/>
        </w:rPr>
        <w:t>едшествующем периоде.</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При </w:t>
      </w:r>
      <w:r w:rsidRPr="00934B98">
        <w:rPr>
          <w:rFonts w:ascii="Times New Roman" w:hAnsi="Times New Roman" w:cs="Times New Roman"/>
          <w:b/>
          <w:i/>
          <w:sz w:val="28"/>
          <w:szCs w:val="28"/>
        </w:rPr>
        <w:t>коэффициентном методе</w:t>
      </w:r>
      <w:r>
        <w:rPr>
          <w:rFonts w:ascii="Times New Roman" w:hAnsi="Times New Roman" w:cs="Times New Roman"/>
          <w:sz w:val="28"/>
          <w:szCs w:val="28"/>
        </w:rPr>
        <w:t xml:space="preserve"> новый норматив определя</w:t>
      </w:r>
      <w:r w:rsidRPr="00C82F9E">
        <w:rPr>
          <w:rFonts w:ascii="Times New Roman" w:hAnsi="Times New Roman" w:cs="Times New Roman"/>
          <w:sz w:val="28"/>
          <w:szCs w:val="28"/>
        </w:rPr>
        <w:t>ется на базе норматива пред</w:t>
      </w:r>
      <w:r>
        <w:rPr>
          <w:rFonts w:ascii="Times New Roman" w:hAnsi="Times New Roman" w:cs="Times New Roman"/>
          <w:sz w:val="28"/>
          <w:szCs w:val="28"/>
        </w:rPr>
        <w:t>шествующего периода путем внесе</w:t>
      </w:r>
      <w:r w:rsidRPr="00C82F9E">
        <w:rPr>
          <w:rFonts w:ascii="Times New Roman" w:hAnsi="Times New Roman" w:cs="Times New Roman"/>
          <w:sz w:val="28"/>
          <w:szCs w:val="28"/>
        </w:rPr>
        <w:t>ния в него изменений с учетом условий производства, снабжения, реализации продукции (работ, услуг), расчетов.</w:t>
      </w:r>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lastRenderedPageBreak/>
        <w:t>Аналитический и коэффициентный методы применимы на тех предприятиях, которые фу</w:t>
      </w:r>
      <w:r w:rsidR="008E0C0F">
        <w:rPr>
          <w:rFonts w:ascii="Times New Roman" w:hAnsi="Times New Roman" w:cs="Times New Roman"/>
          <w:sz w:val="28"/>
          <w:szCs w:val="28"/>
        </w:rPr>
        <w:t>нкционируют более года, в основ</w:t>
      </w:r>
      <w:r w:rsidRPr="00C82F9E">
        <w:rPr>
          <w:rFonts w:ascii="Times New Roman" w:hAnsi="Times New Roman" w:cs="Times New Roman"/>
          <w:sz w:val="28"/>
          <w:szCs w:val="28"/>
        </w:rPr>
        <w:t xml:space="preserve">ном сформировали производственную </w:t>
      </w:r>
      <w:r>
        <w:rPr>
          <w:rFonts w:ascii="Times New Roman" w:hAnsi="Times New Roman" w:cs="Times New Roman"/>
          <w:sz w:val="28"/>
          <w:szCs w:val="28"/>
        </w:rPr>
        <w:t>программу и организова</w:t>
      </w:r>
      <w:r w:rsidRPr="00C82F9E">
        <w:rPr>
          <w:rFonts w:ascii="Times New Roman" w:hAnsi="Times New Roman" w:cs="Times New Roman"/>
          <w:sz w:val="28"/>
          <w:szCs w:val="28"/>
        </w:rPr>
        <w:t>ли производственный процесс и не располагают достаточным количеством квалифициро</w:t>
      </w:r>
      <w:r>
        <w:rPr>
          <w:rFonts w:ascii="Times New Roman" w:hAnsi="Times New Roman" w:cs="Times New Roman"/>
          <w:sz w:val="28"/>
          <w:szCs w:val="28"/>
        </w:rPr>
        <w:t>ванных экономистов для более де</w:t>
      </w:r>
      <w:r w:rsidRPr="00C82F9E">
        <w:rPr>
          <w:rFonts w:ascii="Times New Roman" w:hAnsi="Times New Roman" w:cs="Times New Roman"/>
          <w:sz w:val="28"/>
          <w:szCs w:val="28"/>
        </w:rPr>
        <w:t>тальной работы в области планирования оборотных средств.</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На практике наиболее распространен метод прямого счета. Преимуществом этого метод</w:t>
      </w:r>
      <w:r w:rsidR="008E0C0F">
        <w:rPr>
          <w:rFonts w:ascii="Times New Roman" w:hAnsi="Times New Roman" w:cs="Times New Roman"/>
          <w:sz w:val="28"/>
          <w:szCs w:val="28"/>
        </w:rPr>
        <w:t>а является достоверность, позво</w:t>
      </w:r>
      <w:r w:rsidRPr="00C82F9E">
        <w:rPr>
          <w:rFonts w:ascii="Times New Roman" w:hAnsi="Times New Roman" w:cs="Times New Roman"/>
          <w:sz w:val="28"/>
          <w:szCs w:val="28"/>
        </w:rPr>
        <w:t>ляющая сделать наиболее точ</w:t>
      </w:r>
      <w:r>
        <w:rPr>
          <w:rFonts w:ascii="Times New Roman" w:hAnsi="Times New Roman" w:cs="Times New Roman"/>
          <w:sz w:val="28"/>
          <w:szCs w:val="28"/>
        </w:rPr>
        <w:t>ные расчеты частных и совокупно</w:t>
      </w:r>
      <w:r w:rsidRPr="00C82F9E">
        <w:rPr>
          <w:rFonts w:ascii="Times New Roman" w:hAnsi="Times New Roman" w:cs="Times New Roman"/>
          <w:sz w:val="28"/>
          <w:szCs w:val="28"/>
        </w:rPr>
        <w:t>го нормативов.</w:t>
      </w:r>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1C2D12" w:rsidP="00357A04">
      <w:pPr>
        <w:spacing w:after="0" w:line="240" w:lineRule="auto"/>
        <w:ind w:firstLine="709"/>
        <w:rPr>
          <w:rFonts w:ascii="Times New Roman" w:hAnsi="Times New Roman" w:cs="Times New Roman"/>
          <w:sz w:val="28"/>
          <w:szCs w:val="28"/>
        </w:rPr>
      </w:pPr>
      <w:r>
        <w:rPr>
          <w:rFonts w:ascii="Times New Roman" w:hAnsi="Times New Roman" w:cs="Times New Roman"/>
          <w:b/>
          <w:sz w:val="28"/>
          <w:szCs w:val="28"/>
        </w:rPr>
        <w:t>1.</w:t>
      </w:r>
      <w:r w:rsidR="00C82F9E" w:rsidRPr="00C82F9E">
        <w:rPr>
          <w:rFonts w:ascii="Times New Roman" w:hAnsi="Times New Roman" w:cs="Times New Roman"/>
          <w:b/>
          <w:sz w:val="28"/>
          <w:szCs w:val="28"/>
        </w:rPr>
        <w:t xml:space="preserve">3. Эффективность </w:t>
      </w:r>
      <w:proofErr w:type="spellStart"/>
      <w:r w:rsidR="00C82F9E" w:rsidRPr="00C82F9E">
        <w:rPr>
          <w:rFonts w:ascii="Times New Roman" w:hAnsi="Times New Roman" w:cs="Times New Roman"/>
          <w:b/>
          <w:sz w:val="28"/>
          <w:szCs w:val="28"/>
        </w:rPr>
        <w:t>использованияоборотных</w:t>
      </w:r>
      <w:proofErr w:type="spellEnd"/>
      <w:r w:rsidR="00C82F9E" w:rsidRPr="00C82F9E">
        <w:rPr>
          <w:rFonts w:ascii="Times New Roman" w:hAnsi="Times New Roman" w:cs="Times New Roman"/>
          <w:b/>
          <w:sz w:val="28"/>
          <w:szCs w:val="28"/>
        </w:rPr>
        <w:t xml:space="preserve"> средств</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Для оценки эффективности использования оборотных сре</w:t>
      </w:r>
      <w:proofErr w:type="gramStart"/>
      <w:r w:rsidRPr="00C82F9E">
        <w:rPr>
          <w:rFonts w:ascii="Times New Roman" w:hAnsi="Times New Roman" w:cs="Times New Roman"/>
          <w:sz w:val="28"/>
          <w:szCs w:val="28"/>
        </w:rPr>
        <w:t>дств пр</w:t>
      </w:r>
      <w:proofErr w:type="gramEnd"/>
      <w:r w:rsidRPr="00C82F9E">
        <w:rPr>
          <w:rFonts w:ascii="Times New Roman" w:hAnsi="Times New Roman" w:cs="Times New Roman"/>
          <w:sz w:val="28"/>
          <w:szCs w:val="28"/>
        </w:rPr>
        <w:t>именяют следующие показатели:</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7F3898">
        <w:rPr>
          <w:rFonts w:ascii="Times New Roman" w:hAnsi="Times New Roman" w:cs="Times New Roman"/>
          <w:b/>
          <w:sz w:val="28"/>
          <w:szCs w:val="28"/>
        </w:rPr>
        <w:t>1.</w:t>
      </w:r>
      <w:r w:rsidRPr="00C82F9E">
        <w:rPr>
          <w:rFonts w:ascii="Times New Roman" w:hAnsi="Times New Roman" w:cs="Times New Roman"/>
          <w:sz w:val="28"/>
          <w:szCs w:val="28"/>
        </w:rPr>
        <w:tab/>
      </w:r>
      <w:r w:rsidRPr="004047CD">
        <w:rPr>
          <w:rFonts w:ascii="Times New Roman" w:hAnsi="Times New Roman" w:cs="Times New Roman"/>
          <w:b/>
          <w:i/>
          <w:sz w:val="28"/>
          <w:szCs w:val="28"/>
        </w:rPr>
        <w:t>Коэффициент оборачиваемости оборотных средств</w:t>
      </w:r>
      <w:r>
        <w:rPr>
          <w:rFonts w:ascii="Times New Roman" w:hAnsi="Times New Roman" w:cs="Times New Roman"/>
          <w:sz w:val="28"/>
          <w:szCs w:val="28"/>
        </w:rPr>
        <w:t xml:space="preserve">, </w:t>
      </w:r>
      <w:r w:rsidRPr="00C82F9E">
        <w:rPr>
          <w:rFonts w:ascii="Times New Roman" w:hAnsi="Times New Roman" w:cs="Times New Roman"/>
          <w:sz w:val="28"/>
          <w:szCs w:val="28"/>
        </w:rPr>
        <w:t>характеризующий число оборотов оборотных сре</w:t>
      </w:r>
      <w:proofErr w:type="gramStart"/>
      <w:r w:rsidRPr="00C82F9E">
        <w:rPr>
          <w:rFonts w:ascii="Times New Roman" w:hAnsi="Times New Roman" w:cs="Times New Roman"/>
          <w:sz w:val="28"/>
          <w:szCs w:val="28"/>
        </w:rPr>
        <w:t>дств в г</w:t>
      </w:r>
      <w:proofErr w:type="gramEnd"/>
      <w:r w:rsidRPr="00C82F9E">
        <w:rPr>
          <w:rFonts w:ascii="Times New Roman" w:hAnsi="Times New Roman" w:cs="Times New Roman"/>
          <w:sz w:val="28"/>
          <w:szCs w:val="28"/>
        </w:rPr>
        <w:t>од [3</w:t>
      </w:r>
      <w:r w:rsidR="00E63F5C">
        <w:rPr>
          <w:rFonts w:ascii="Times New Roman" w:hAnsi="Times New Roman" w:cs="Times New Roman"/>
          <w:sz w:val="28"/>
          <w:szCs w:val="28"/>
        </w:rPr>
        <w:t>,4</w:t>
      </w:r>
      <w:r w:rsidRPr="00C82F9E">
        <w:rPr>
          <w:rFonts w:ascii="Times New Roman" w:hAnsi="Times New Roman" w:cs="Times New Roman"/>
          <w:sz w:val="28"/>
          <w:szCs w:val="28"/>
        </w:rPr>
        <w:t>]:</w:t>
      </w:r>
    </w:p>
    <w:p w:rsidR="00C82F9E" w:rsidRPr="00C82F9E" w:rsidRDefault="00C82F9E" w:rsidP="00C82F9E">
      <w:pPr>
        <w:spacing w:after="0" w:line="240" w:lineRule="auto"/>
        <w:ind w:firstLine="709"/>
        <w:jc w:val="center"/>
        <w:rPr>
          <w:rFonts w:ascii="Times New Roman" w:hAnsi="Times New Roman" w:cs="Times New Roman"/>
          <w:sz w:val="28"/>
          <w:szCs w:val="28"/>
        </w:rPr>
      </w:pPr>
    </w:p>
    <w:p w:rsidR="00C82F9E" w:rsidRDefault="009B29FB" w:rsidP="00C82F9E">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К</m:t>
            </m:r>
          </m:e>
          <m:sub>
            <m:r>
              <w:rPr>
                <w:rFonts w:ascii="Cambria Math" w:hAnsi="Cambria Math" w:cs="Cambria Math"/>
                <w:sz w:val="28"/>
                <w:szCs w:val="28"/>
              </w:rPr>
              <m:t>0</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р</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О</m:t>
                    </m:r>
                  </m:e>
                  <m:sub>
                    <m:r>
                      <w:rPr>
                        <w:rFonts w:ascii="Cambria Math" w:hAnsi="Cambria Math" w:cs="Cambria Math"/>
                        <w:sz w:val="28"/>
                        <w:szCs w:val="28"/>
                      </w:rPr>
                      <m:t>с</m:t>
                    </m:r>
                  </m:sub>
                </m:sSub>
              </m:e>
              <m:sub/>
            </m:sSub>
          </m:den>
        </m:f>
      </m:oMath>
      <w:r w:rsidR="00C82F9E" w:rsidRPr="00C82F9E">
        <w:rPr>
          <w:rFonts w:ascii="Times New Roman" w:hAnsi="Times New Roman" w:cs="Times New Roman"/>
          <w:sz w:val="28"/>
          <w:szCs w:val="28"/>
        </w:rPr>
        <w:t>,</w:t>
      </w:r>
      <w:r w:rsidR="00C82F9E" w:rsidRPr="00C82F9E">
        <w:rPr>
          <w:rFonts w:ascii="Times New Roman" w:hAnsi="Times New Roman" w:cs="Times New Roman"/>
          <w:sz w:val="28"/>
          <w:szCs w:val="28"/>
        </w:rPr>
        <w:tab/>
      </w:r>
      <w:r w:rsidR="00FD4BAD">
        <w:rPr>
          <w:rFonts w:ascii="Times New Roman" w:hAnsi="Times New Roman" w:cs="Times New Roman"/>
          <w:sz w:val="28"/>
          <w:szCs w:val="28"/>
        </w:rPr>
        <w:t>(1</w:t>
      </w:r>
      <w:r w:rsidR="00C82F9E" w:rsidRPr="00C82F9E">
        <w:rPr>
          <w:rFonts w:ascii="Times New Roman" w:hAnsi="Times New Roman" w:cs="Times New Roman"/>
          <w:sz w:val="28"/>
          <w:szCs w:val="28"/>
        </w:rPr>
        <w:t>.1)</w:t>
      </w:r>
      <w:r w:rsidR="00C82F9E" w:rsidRPr="00C82F9E">
        <w:rPr>
          <w:rFonts w:ascii="Times New Roman" w:hAnsi="Times New Roman" w:cs="Times New Roman"/>
          <w:sz w:val="28"/>
          <w:szCs w:val="28"/>
        </w:rPr>
        <w:tab/>
      </w: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p</m:t>
            </m:r>
          </m:sub>
        </m:sSub>
      </m:oMath>
      <w:r w:rsidRPr="00C82F9E">
        <w:rPr>
          <w:rFonts w:ascii="Times New Roman" w:hAnsi="Times New Roman" w:cs="Times New Roman"/>
          <w:sz w:val="28"/>
          <w:szCs w:val="28"/>
        </w:rPr>
        <w:t xml:space="preserve"> – объем реализованной продукции в действующих ценах, </w:t>
      </w:r>
      <w:r w:rsidR="00FD4BAD">
        <w:rPr>
          <w:rFonts w:ascii="Times New Roman" w:hAnsi="Times New Roman" w:cs="Times New Roman"/>
          <w:sz w:val="28"/>
          <w:szCs w:val="28"/>
        </w:rPr>
        <w:t>тенге</w:t>
      </w:r>
      <w:r w:rsidRPr="00C82F9E">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O</m:t>
            </m:r>
          </m:e>
          <m:sub>
            <m:r>
              <w:rPr>
                <w:rFonts w:ascii="Cambria Math" w:hAnsi="Cambria Math" w:cs="Times New Roman"/>
                <w:sz w:val="28"/>
                <w:szCs w:val="28"/>
              </w:rPr>
              <m:t>c</m:t>
            </m:r>
          </m:sub>
        </m:sSub>
      </m:oMath>
      <w:r w:rsidRPr="00C82F9E">
        <w:rPr>
          <w:rFonts w:ascii="Times New Roman" w:hAnsi="Times New Roman" w:cs="Times New Roman"/>
          <w:sz w:val="28"/>
          <w:szCs w:val="28"/>
        </w:rPr>
        <w:t xml:space="preserve"> – средний годовой (квартальный) остаток оборотных средств, </w:t>
      </w:r>
      <w:r w:rsidR="00CE0308">
        <w:rPr>
          <w:rFonts w:ascii="Times New Roman" w:hAnsi="Times New Roman" w:cs="Times New Roman"/>
          <w:sz w:val="28"/>
          <w:szCs w:val="28"/>
        </w:rPr>
        <w:t>тенге</w:t>
      </w:r>
      <w:r w:rsidRPr="00C82F9E">
        <w:rPr>
          <w:rFonts w:ascii="Times New Roman" w:hAnsi="Times New Roman" w:cs="Times New Roman"/>
          <w:sz w:val="28"/>
          <w:szCs w:val="28"/>
        </w:rPr>
        <w:t>.</w:t>
      </w:r>
    </w:p>
    <w:p w:rsidR="00C82F9E" w:rsidRPr="00C82F9E" w:rsidRDefault="00C82F9E" w:rsidP="00C82F9E">
      <w:pPr>
        <w:spacing w:after="0" w:line="240" w:lineRule="auto"/>
        <w:ind w:firstLine="709"/>
        <w:jc w:val="both"/>
        <w:rPr>
          <w:rFonts w:ascii="Times New Roman" w:hAnsi="Times New Roman" w:cs="Times New Roman"/>
          <w:sz w:val="28"/>
          <w:szCs w:val="28"/>
        </w:rPr>
      </w:pPr>
    </w:p>
    <w:p w:rsidR="00C82F9E" w:rsidRPr="00C82F9E" w:rsidRDefault="00C82F9E" w:rsidP="00C82F9E">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Полученное значение показывает, какое число оборотов за год (квартал) совершил каждый рубль, вложенный в оборотные средства.</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7F3898">
        <w:rPr>
          <w:rFonts w:ascii="Times New Roman" w:hAnsi="Times New Roman" w:cs="Times New Roman"/>
          <w:b/>
          <w:sz w:val="28"/>
          <w:szCs w:val="28"/>
        </w:rPr>
        <w:t>2.</w:t>
      </w:r>
      <w:r w:rsidRPr="00C82F9E">
        <w:rPr>
          <w:rFonts w:ascii="Times New Roman" w:hAnsi="Times New Roman" w:cs="Times New Roman"/>
          <w:sz w:val="28"/>
          <w:szCs w:val="28"/>
        </w:rPr>
        <w:tab/>
      </w:r>
      <w:r w:rsidRPr="00E03476">
        <w:rPr>
          <w:rFonts w:ascii="Times New Roman" w:hAnsi="Times New Roman" w:cs="Times New Roman"/>
          <w:b/>
          <w:i/>
          <w:sz w:val="28"/>
          <w:szCs w:val="28"/>
        </w:rPr>
        <w:t>Длительность оборота оборотных средств</w:t>
      </w:r>
      <w:r w:rsidRPr="00C82F9E">
        <w:rPr>
          <w:rFonts w:ascii="Times New Roman" w:hAnsi="Times New Roman" w:cs="Times New Roman"/>
          <w:sz w:val="28"/>
          <w:szCs w:val="28"/>
        </w:rPr>
        <w:t xml:space="preserve"> [3</w:t>
      </w:r>
      <w:r w:rsidR="00E63F5C">
        <w:rPr>
          <w:rFonts w:ascii="Times New Roman" w:hAnsi="Times New Roman" w:cs="Times New Roman"/>
          <w:sz w:val="28"/>
          <w:szCs w:val="28"/>
        </w:rPr>
        <w:t>,4</w:t>
      </w:r>
      <w:r w:rsidRPr="00C82F9E">
        <w:rPr>
          <w:rFonts w:ascii="Times New Roman" w:hAnsi="Times New Roman" w:cs="Times New Roman"/>
          <w:sz w:val="28"/>
          <w:szCs w:val="28"/>
        </w:rPr>
        <w:t>]</w:t>
      </w:r>
    </w:p>
    <w:p w:rsidR="00C82F9E" w:rsidRPr="00C82F9E" w:rsidRDefault="00C82F9E" w:rsidP="00C82F9E">
      <w:pPr>
        <w:spacing w:after="0" w:line="240" w:lineRule="auto"/>
        <w:ind w:firstLine="709"/>
        <w:jc w:val="center"/>
        <w:rPr>
          <w:rFonts w:ascii="Times New Roman" w:hAnsi="Times New Roman" w:cs="Times New Roman"/>
          <w:sz w:val="28"/>
          <w:szCs w:val="28"/>
        </w:rPr>
      </w:pPr>
    </w:p>
    <w:p w:rsidR="00C82F9E" w:rsidRPr="00C82F9E" w:rsidRDefault="009B29FB" w:rsidP="00C82F9E">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Д</m:t>
            </m:r>
          </m:e>
          <m:sub>
            <m:r>
              <w:rPr>
                <w:rFonts w:ascii="Cambria Math" w:hAnsi="Cambria Math" w:cs="Cambria Math"/>
                <w:sz w:val="28"/>
                <w:szCs w:val="28"/>
              </w:rPr>
              <m:t>0</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Д</m:t>
                </m:r>
              </m:e>
              <m:sub>
                <m:r>
                  <w:rPr>
                    <w:rFonts w:ascii="Cambria Math" w:hAnsi="Cambria Math" w:cs="Times New Roman"/>
                    <w:sz w:val="28"/>
                    <w:szCs w:val="28"/>
                  </w:rPr>
                  <m:t>к</m:t>
                </m:r>
              </m:sub>
            </m:sSub>
          </m:num>
          <m:den>
            <m:sSub>
              <m:sSubPr>
                <m:ctrlPr>
                  <w:rPr>
                    <w:rFonts w:ascii="Cambria Math" w:hAnsi="Cambria Math" w:cs="Cambria Math"/>
                    <w:sz w:val="28"/>
                    <w:szCs w:val="28"/>
                  </w:rPr>
                </m:ctrlPr>
              </m:sSubPr>
              <m:e>
                <m:sSub>
                  <m:sSubPr>
                    <m:ctrlPr>
                      <w:rPr>
                        <w:rFonts w:ascii="Cambria Math" w:hAnsi="Cambria Math" w:cs="Cambria Math"/>
                        <w:sz w:val="28"/>
                        <w:szCs w:val="28"/>
                      </w:rPr>
                    </m:ctrlPr>
                  </m:sSubPr>
                  <m:e>
                    <m:r>
                      <w:rPr>
                        <w:rFonts w:ascii="Cambria Math" w:hAnsi="Cambria Math" w:cs="Cambria Math"/>
                        <w:sz w:val="28"/>
                        <w:szCs w:val="28"/>
                      </w:rPr>
                      <m:t>К</m:t>
                    </m:r>
                  </m:e>
                  <m:sub>
                    <m:r>
                      <w:rPr>
                        <w:rFonts w:ascii="Cambria Math" w:hAnsi="Cambria Math" w:cs="Cambria Math"/>
                        <w:sz w:val="28"/>
                        <w:szCs w:val="28"/>
                      </w:rPr>
                      <m:t>0</m:t>
                    </m:r>
                  </m:sub>
                </m:sSub>
              </m:e>
              <m:sub/>
            </m:sSub>
          </m:den>
        </m:f>
        <m:r>
          <w:rPr>
            <w:rFonts w:ascii="Cambria Math" w:hAnsi="Cambria Math" w:cs="Times New Roman"/>
            <w:sz w:val="28"/>
            <w:szCs w:val="28"/>
          </w:rPr>
          <m:t>=</m:t>
        </m:r>
        <m:f>
          <m:fPr>
            <m:ctrlPr>
              <w:rPr>
                <w:rFonts w:ascii="Cambria Math" w:hAnsi="Cambria Math" w:cs="Times New Roman"/>
                <w:sz w:val="28"/>
                <w:szCs w:val="28"/>
              </w:rPr>
            </m:ctrlPr>
          </m:fPr>
          <m:num>
            <m:sSub>
              <m:sSubPr>
                <m:ctrlPr>
                  <w:rPr>
                    <w:rFonts w:ascii="Cambria Math" w:hAnsi="Cambria Math" w:cs="Cambria Math"/>
                    <w:sz w:val="28"/>
                    <w:szCs w:val="28"/>
                  </w:rPr>
                </m:ctrlPr>
              </m:sSubPr>
              <m:e>
                <m:r>
                  <w:rPr>
                    <w:rFonts w:ascii="Cambria Math" w:hAnsi="Cambria Math" w:cs="Cambria Math"/>
                    <w:sz w:val="28"/>
                    <w:szCs w:val="28"/>
                  </w:rPr>
                  <m:t>Д</m:t>
                </m:r>
              </m:e>
              <m:sub>
                <m:r>
                  <w:rPr>
                    <w:rFonts w:ascii="Cambria Math" w:hAnsi="Cambria Math" w:cs="Cambria Math"/>
                    <w:sz w:val="28"/>
                    <w:szCs w:val="28"/>
                  </w:rPr>
                  <m:t>к</m:t>
                </m:r>
              </m:sub>
            </m:sSub>
            <m:sSub>
              <m:sSubPr>
                <m:ctrlPr>
                  <w:rPr>
                    <w:rFonts w:ascii="Cambria Math" w:hAnsi="Cambria Math" w:cs="Cambria Math"/>
                    <w:i/>
                    <w:sz w:val="28"/>
                    <w:szCs w:val="28"/>
                  </w:rPr>
                </m:ctrlPr>
              </m:sSubPr>
              <m:e>
                <m:r>
                  <w:rPr>
                    <w:rFonts w:ascii="Cambria Math" w:hAnsi="Cambria Math" w:cs="Cambria Math"/>
                    <w:sz w:val="28"/>
                    <w:szCs w:val="28"/>
                  </w:rPr>
                  <m:t>О</m:t>
                </m:r>
              </m:e>
              <m:sub>
                <m:r>
                  <w:rPr>
                    <w:rFonts w:ascii="Cambria Math" w:hAnsi="Cambria Math" w:cs="Cambria Math"/>
                    <w:sz w:val="28"/>
                    <w:szCs w:val="28"/>
                  </w:rPr>
                  <m:t>с</m:t>
                </m:r>
              </m:sub>
            </m:sSub>
          </m:num>
          <m:den>
            <m:sSub>
              <m:sSubPr>
                <m:ctrlPr>
                  <w:rPr>
                    <w:rFonts w:ascii="Cambria Math" w:hAnsi="Cambria Math" w:cs="Cambria Math"/>
                    <w:i/>
                    <w:sz w:val="28"/>
                    <w:szCs w:val="28"/>
                  </w:rPr>
                </m:ctrlPr>
              </m:sSubPr>
              <m:e>
                <m:r>
                  <w:rPr>
                    <w:rFonts w:ascii="Cambria Math" w:hAnsi="Cambria Math" w:cs="Cambria Math"/>
                    <w:sz w:val="28"/>
                    <w:szCs w:val="28"/>
                    <w:lang w:val="en-US"/>
                  </w:rPr>
                  <m:t>V</m:t>
                </m:r>
              </m:e>
              <m:sub>
                <m:r>
                  <w:rPr>
                    <w:rFonts w:ascii="Cambria Math" w:hAnsi="Cambria Math" w:cs="Cambria Math"/>
                    <w:sz w:val="28"/>
                    <w:szCs w:val="28"/>
                  </w:rPr>
                  <m:t>p</m:t>
                </m:r>
              </m:sub>
            </m:sSub>
          </m:den>
        </m:f>
      </m:oMath>
      <w:r w:rsidR="00C82F9E" w:rsidRPr="00C82F9E">
        <w:rPr>
          <w:rFonts w:ascii="Times New Roman" w:hAnsi="Times New Roman" w:cs="Times New Roman"/>
          <w:sz w:val="28"/>
          <w:szCs w:val="28"/>
        </w:rPr>
        <w:t>,</w:t>
      </w:r>
      <w:r w:rsidR="00C82F9E" w:rsidRPr="00C82F9E">
        <w:rPr>
          <w:rFonts w:ascii="Times New Roman" w:hAnsi="Times New Roman" w:cs="Times New Roman"/>
          <w:sz w:val="28"/>
          <w:szCs w:val="28"/>
        </w:rPr>
        <w:tab/>
      </w:r>
      <w:r w:rsidR="00FD4BAD">
        <w:rPr>
          <w:rFonts w:ascii="Times New Roman" w:hAnsi="Times New Roman" w:cs="Times New Roman"/>
          <w:sz w:val="28"/>
          <w:szCs w:val="28"/>
        </w:rPr>
        <w:t>(1</w:t>
      </w:r>
      <w:r w:rsidR="00C82F9E" w:rsidRPr="00C82F9E">
        <w:rPr>
          <w:rFonts w:ascii="Times New Roman" w:hAnsi="Times New Roman" w:cs="Times New Roman"/>
          <w:sz w:val="28"/>
          <w:szCs w:val="28"/>
        </w:rPr>
        <w:t>.2)</w:t>
      </w:r>
      <w:r w:rsidR="00C82F9E" w:rsidRPr="00C82F9E">
        <w:rPr>
          <w:rFonts w:ascii="Times New Roman" w:hAnsi="Times New Roman" w:cs="Times New Roman"/>
          <w:sz w:val="28"/>
          <w:szCs w:val="28"/>
        </w:rPr>
        <w:tab/>
      </w:r>
    </w:p>
    <w:p w:rsidR="00C82F9E" w:rsidRPr="00C82F9E" w:rsidRDefault="00C82F9E" w:rsidP="002F4D98">
      <w:pPr>
        <w:spacing w:after="0" w:line="240" w:lineRule="auto"/>
        <w:ind w:firstLine="709"/>
        <w:jc w:val="both"/>
        <w:rPr>
          <w:rFonts w:ascii="Times New Roman" w:hAnsi="Times New Roman" w:cs="Times New Roman"/>
          <w:sz w:val="28"/>
          <w:szCs w:val="28"/>
        </w:rPr>
      </w:pPr>
      <w:r w:rsidRPr="00C82F9E">
        <w:rPr>
          <w:rFonts w:ascii="Times New Roman" w:hAnsi="Times New Roman" w:cs="Times New Roman"/>
          <w:sz w:val="28"/>
          <w:szCs w:val="28"/>
        </w:rPr>
        <w:t>где</w:t>
      </w:r>
      <m:oMath>
        <m:sSub>
          <m:sSubPr>
            <m:ctrlPr>
              <w:rPr>
                <w:rFonts w:ascii="Cambria Math" w:hAnsi="Cambria Math" w:cs="Times New Roman"/>
                <w:i/>
                <w:sz w:val="28"/>
                <w:szCs w:val="28"/>
              </w:rPr>
            </m:ctrlPr>
          </m:sSubPr>
          <m:e>
            <m:r>
              <w:rPr>
                <w:rFonts w:ascii="Cambria Math" w:hAnsi="Cambria Math" w:cs="Times New Roman"/>
                <w:sz w:val="28"/>
                <w:szCs w:val="28"/>
              </w:rPr>
              <m:t>Д</m:t>
            </m:r>
          </m:e>
          <m:sub>
            <m:r>
              <w:rPr>
                <w:rFonts w:ascii="Cambria Math" w:hAnsi="Cambria Math" w:cs="Times New Roman"/>
                <w:sz w:val="28"/>
                <w:szCs w:val="28"/>
              </w:rPr>
              <m:t>к</m:t>
            </m:r>
          </m:sub>
        </m:sSub>
      </m:oMath>
      <w:r w:rsidRPr="00C82F9E">
        <w:rPr>
          <w:rFonts w:ascii="Times New Roman" w:hAnsi="Times New Roman" w:cs="Times New Roman"/>
          <w:sz w:val="28"/>
          <w:szCs w:val="28"/>
        </w:rPr>
        <w:t>– количество календарных дней в периоде.</w:t>
      </w:r>
    </w:p>
    <w:p w:rsidR="00C82F9E" w:rsidRPr="00C82F9E" w:rsidRDefault="00C82F9E" w:rsidP="00C82F9E">
      <w:pPr>
        <w:spacing w:after="0" w:line="240" w:lineRule="auto"/>
        <w:ind w:firstLine="709"/>
        <w:jc w:val="both"/>
        <w:rPr>
          <w:rFonts w:ascii="Times New Roman" w:hAnsi="Times New Roman" w:cs="Times New Roman"/>
          <w:sz w:val="28"/>
          <w:szCs w:val="28"/>
        </w:rPr>
      </w:pPr>
      <w:r w:rsidRPr="007F3898">
        <w:rPr>
          <w:rFonts w:ascii="Times New Roman" w:hAnsi="Times New Roman" w:cs="Times New Roman"/>
          <w:b/>
          <w:sz w:val="28"/>
          <w:szCs w:val="28"/>
        </w:rPr>
        <w:t>3.</w:t>
      </w:r>
      <w:r w:rsidRPr="00C82F9E">
        <w:rPr>
          <w:rFonts w:ascii="Times New Roman" w:hAnsi="Times New Roman" w:cs="Times New Roman"/>
          <w:sz w:val="28"/>
          <w:szCs w:val="28"/>
        </w:rPr>
        <w:tab/>
      </w:r>
      <w:r w:rsidRPr="00E03476">
        <w:rPr>
          <w:rFonts w:ascii="Times New Roman" w:hAnsi="Times New Roman" w:cs="Times New Roman"/>
          <w:b/>
          <w:i/>
          <w:sz w:val="28"/>
          <w:szCs w:val="28"/>
        </w:rPr>
        <w:t>Платежеспособность строительно-монтажной организации</w:t>
      </w:r>
      <w:r w:rsidRPr="00C82F9E">
        <w:rPr>
          <w:rFonts w:ascii="Times New Roman" w:hAnsi="Times New Roman" w:cs="Times New Roman"/>
          <w:sz w:val="28"/>
          <w:szCs w:val="28"/>
        </w:rPr>
        <w:t xml:space="preserve"> – финансовый показатель возможности организации своевременно и полностью вы</w:t>
      </w:r>
      <w:r>
        <w:rPr>
          <w:rFonts w:ascii="Times New Roman" w:hAnsi="Times New Roman" w:cs="Times New Roman"/>
          <w:sz w:val="28"/>
          <w:szCs w:val="28"/>
        </w:rPr>
        <w:t>полнять обязательства, что опре</w:t>
      </w:r>
      <w:r w:rsidRPr="00C82F9E">
        <w:rPr>
          <w:rFonts w:ascii="Times New Roman" w:hAnsi="Times New Roman" w:cs="Times New Roman"/>
          <w:sz w:val="28"/>
          <w:szCs w:val="28"/>
        </w:rPr>
        <w:t>деляется с помощью спец</w:t>
      </w:r>
      <w:r>
        <w:rPr>
          <w:rFonts w:ascii="Times New Roman" w:hAnsi="Times New Roman" w:cs="Times New Roman"/>
          <w:sz w:val="28"/>
          <w:szCs w:val="28"/>
        </w:rPr>
        <w:t>иальных коэффициентов, учитываю</w:t>
      </w:r>
      <w:r w:rsidRPr="00C82F9E">
        <w:rPr>
          <w:rFonts w:ascii="Times New Roman" w:hAnsi="Times New Roman" w:cs="Times New Roman"/>
          <w:sz w:val="28"/>
          <w:szCs w:val="28"/>
        </w:rPr>
        <w:t>щих реальные и потенциаль</w:t>
      </w:r>
      <w:r>
        <w:rPr>
          <w:rFonts w:ascii="Times New Roman" w:hAnsi="Times New Roman" w:cs="Times New Roman"/>
          <w:sz w:val="28"/>
          <w:szCs w:val="28"/>
        </w:rPr>
        <w:t>ные финансовые ресурсы организа</w:t>
      </w:r>
      <w:r w:rsidRPr="00C82F9E">
        <w:rPr>
          <w:rFonts w:ascii="Times New Roman" w:hAnsi="Times New Roman" w:cs="Times New Roman"/>
          <w:sz w:val="28"/>
          <w:szCs w:val="28"/>
        </w:rPr>
        <w:t xml:space="preserve">ции, соотношение между его обязательствами и денежными поступлениями, а также другими </w:t>
      </w:r>
      <w:proofErr w:type="gramStart"/>
      <w:r w:rsidRPr="00C82F9E">
        <w:rPr>
          <w:rFonts w:ascii="Times New Roman" w:hAnsi="Times New Roman" w:cs="Times New Roman"/>
          <w:sz w:val="28"/>
          <w:szCs w:val="28"/>
        </w:rPr>
        <w:t>активами</w:t>
      </w:r>
      <w:proofErr w:type="gramEnd"/>
      <w:r w:rsidRPr="00C82F9E">
        <w:rPr>
          <w:rFonts w:ascii="Times New Roman" w:hAnsi="Times New Roman" w:cs="Times New Roman"/>
          <w:sz w:val="28"/>
          <w:szCs w:val="28"/>
        </w:rPr>
        <w:t xml:space="preserve"> как в краткосрочные, так и в долгосрочные периоды времени [3</w:t>
      </w:r>
      <w:r w:rsidR="00E63F5C">
        <w:rPr>
          <w:rFonts w:ascii="Times New Roman" w:hAnsi="Times New Roman" w:cs="Times New Roman"/>
          <w:sz w:val="28"/>
          <w:szCs w:val="28"/>
        </w:rPr>
        <w:t>,4</w:t>
      </w:r>
      <w:r w:rsidRPr="00C82F9E">
        <w:rPr>
          <w:rFonts w:ascii="Times New Roman" w:hAnsi="Times New Roman" w:cs="Times New Roman"/>
          <w:sz w:val="28"/>
          <w:szCs w:val="28"/>
        </w:rPr>
        <w:t>].</w:t>
      </w:r>
    </w:p>
    <w:p w:rsidR="00C82F9E" w:rsidRDefault="00C82F9E" w:rsidP="00C82F9E">
      <w:pPr>
        <w:spacing w:after="0" w:line="240" w:lineRule="auto"/>
        <w:ind w:firstLine="709"/>
        <w:jc w:val="both"/>
        <w:rPr>
          <w:rFonts w:ascii="Times New Roman" w:hAnsi="Times New Roman" w:cs="Times New Roman"/>
          <w:sz w:val="28"/>
          <w:szCs w:val="28"/>
        </w:rPr>
      </w:pPr>
      <w:r w:rsidRPr="007F3898">
        <w:rPr>
          <w:rFonts w:ascii="Times New Roman" w:hAnsi="Times New Roman" w:cs="Times New Roman"/>
          <w:b/>
          <w:sz w:val="28"/>
          <w:szCs w:val="28"/>
        </w:rPr>
        <w:t>4.</w:t>
      </w:r>
      <w:r w:rsidRPr="00C82F9E">
        <w:rPr>
          <w:rFonts w:ascii="Times New Roman" w:hAnsi="Times New Roman" w:cs="Times New Roman"/>
          <w:sz w:val="28"/>
          <w:szCs w:val="28"/>
        </w:rPr>
        <w:tab/>
      </w:r>
      <w:r w:rsidRPr="00E03476">
        <w:rPr>
          <w:rFonts w:ascii="Times New Roman" w:hAnsi="Times New Roman" w:cs="Times New Roman"/>
          <w:b/>
          <w:i/>
          <w:sz w:val="28"/>
          <w:szCs w:val="28"/>
        </w:rPr>
        <w:t>Ликвидность</w:t>
      </w:r>
      <w:r w:rsidRPr="00C82F9E">
        <w:rPr>
          <w:rFonts w:ascii="Times New Roman" w:hAnsi="Times New Roman" w:cs="Times New Roman"/>
          <w:sz w:val="28"/>
          <w:szCs w:val="28"/>
        </w:rPr>
        <w:t xml:space="preserve"> – это способность активов быть быстро проданными по цене, близк</w:t>
      </w:r>
      <w:r>
        <w:rPr>
          <w:rFonts w:ascii="Times New Roman" w:hAnsi="Times New Roman" w:cs="Times New Roman"/>
          <w:sz w:val="28"/>
          <w:szCs w:val="28"/>
        </w:rPr>
        <w:t>ой к рыночной (</w:t>
      </w:r>
      <w:proofErr w:type="gramStart"/>
      <w:r>
        <w:rPr>
          <w:rFonts w:ascii="Times New Roman" w:hAnsi="Times New Roman" w:cs="Times New Roman"/>
          <w:sz w:val="28"/>
          <w:szCs w:val="28"/>
        </w:rPr>
        <w:t>ликвидный</w:t>
      </w:r>
      <w:proofErr w:type="gramEnd"/>
      <w:r>
        <w:rPr>
          <w:rFonts w:ascii="Times New Roman" w:hAnsi="Times New Roman" w:cs="Times New Roman"/>
          <w:sz w:val="28"/>
          <w:szCs w:val="28"/>
        </w:rPr>
        <w:t xml:space="preserve"> – обра</w:t>
      </w:r>
      <w:r w:rsidRPr="00C82F9E">
        <w:rPr>
          <w:rFonts w:ascii="Times New Roman" w:hAnsi="Times New Roman" w:cs="Times New Roman"/>
          <w:sz w:val="28"/>
          <w:szCs w:val="28"/>
        </w:rPr>
        <w:t>щаемый в деньги). Обычно</w:t>
      </w:r>
      <w:r>
        <w:rPr>
          <w:rFonts w:ascii="Times New Roman" w:hAnsi="Times New Roman" w:cs="Times New Roman"/>
          <w:sz w:val="28"/>
          <w:szCs w:val="28"/>
        </w:rPr>
        <w:t xml:space="preserve"> различают высоколиквидные, </w:t>
      </w:r>
      <w:proofErr w:type="spellStart"/>
      <w:r>
        <w:rPr>
          <w:rFonts w:ascii="Times New Roman" w:hAnsi="Times New Roman" w:cs="Times New Roman"/>
          <w:sz w:val="28"/>
          <w:szCs w:val="28"/>
        </w:rPr>
        <w:t>низ</w:t>
      </w:r>
      <w:r w:rsidRPr="00C82F9E">
        <w:rPr>
          <w:rFonts w:ascii="Times New Roman" w:hAnsi="Times New Roman" w:cs="Times New Roman"/>
          <w:sz w:val="28"/>
          <w:szCs w:val="28"/>
        </w:rPr>
        <w:t>коликвидные</w:t>
      </w:r>
      <w:proofErr w:type="spellEnd"/>
      <w:r w:rsidRPr="00C82F9E">
        <w:rPr>
          <w:rFonts w:ascii="Times New Roman" w:hAnsi="Times New Roman" w:cs="Times New Roman"/>
          <w:sz w:val="28"/>
          <w:szCs w:val="28"/>
        </w:rPr>
        <w:t xml:space="preserve"> и неликвидные ценности (активы). Чем легче быстрее можно получить за актив полную его стоимость, тем более ликвидным он является [3</w:t>
      </w:r>
      <w:r w:rsidR="00E63F5C">
        <w:rPr>
          <w:rFonts w:ascii="Times New Roman" w:hAnsi="Times New Roman" w:cs="Times New Roman"/>
          <w:sz w:val="28"/>
          <w:szCs w:val="28"/>
        </w:rPr>
        <w:t>,4</w:t>
      </w:r>
      <w:r w:rsidRPr="00C82F9E">
        <w:rPr>
          <w:rFonts w:ascii="Times New Roman" w:hAnsi="Times New Roman" w:cs="Times New Roman"/>
          <w:sz w:val="28"/>
          <w:szCs w:val="28"/>
        </w:rPr>
        <w:t>].</w:t>
      </w:r>
    </w:p>
    <w:p w:rsidR="00446036" w:rsidRDefault="00446036" w:rsidP="00446036">
      <w:pPr>
        <w:spacing w:after="0" w:line="240" w:lineRule="auto"/>
        <w:ind w:firstLine="709"/>
        <w:jc w:val="center"/>
        <w:rPr>
          <w:rFonts w:ascii="Times New Roman" w:hAnsi="Times New Roman" w:cs="Times New Roman"/>
          <w:b/>
          <w:sz w:val="28"/>
          <w:szCs w:val="28"/>
        </w:rPr>
      </w:pPr>
    </w:p>
    <w:p w:rsidR="00446036" w:rsidRPr="00446036" w:rsidRDefault="001C2D12" w:rsidP="000532EE">
      <w:pPr>
        <w:spacing w:after="0" w:line="240" w:lineRule="auto"/>
        <w:ind w:firstLine="709"/>
        <w:rPr>
          <w:rFonts w:ascii="Times New Roman" w:hAnsi="Times New Roman" w:cs="Times New Roman"/>
          <w:b/>
          <w:sz w:val="28"/>
          <w:szCs w:val="28"/>
        </w:rPr>
      </w:pPr>
      <w:r>
        <w:rPr>
          <w:rFonts w:ascii="Times New Roman" w:hAnsi="Times New Roman" w:cs="Times New Roman"/>
          <w:b/>
          <w:sz w:val="28"/>
          <w:szCs w:val="28"/>
        </w:rPr>
        <w:t xml:space="preserve">2. </w:t>
      </w:r>
      <w:proofErr w:type="spellStart"/>
      <w:r>
        <w:rPr>
          <w:rFonts w:ascii="Times New Roman" w:hAnsi="Times New Roman" w:cs="Times New Roman"/>
          <w:b/>
          <w:sz w:val="28"/>
          <w:szCs w:val="28"/>
        </w:rPr>
        <w:t>Ф</w:t>
      </w:r>
      <w:r w:rsidRPr="00446036">
        <w:rPr>
          <w:rFonts w:ascii="Times New Roman" w:hAnsi="Times New Roman" w:cs="Times New Roman"/>
          <w:b/>
          <w:sz w:val="28"/>
          <w:szCs w:val="28"/>
        </w:rPr>
        <w:t>инансированиеи</w:t>
      </w:r>
      <w:proofErr w:type="spellEnd"/>
      <w:r w:rsidRPr="00446036">
        <w:rPr>
          <w:rFonts w:ascii="Times New Roman" w:hAnsi="Times New Roman" w:cs="Times New Roman"/>
          <w:b/>
          <w:sz w:val="28"/>
          <w:szCs w:val="28"/>
        </w:rPr>
        <w:t xml:space="preserve"> кредитование строительства</w:t>
      </w:r>
    </w:p>
    <w:p w:rsidR="00446036" w:rsidRPr="00446036" w:rsidRDefault="001C2D12" w:rsidP="00446036">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2.</w:t>
      </w:r>
      <w:r w:rsidR="00446036" w:rsidRPr="00446036">
        <w:rPr>
          <w:rFonts w:ascii="Times New Roman" w:hAnsi="Times New Roman" w:cs="Times New Roman"/>
          <w:b/>
          <w:sz w:val="28"/>
          <w:szCs w:val="28"/>
        </w:rPr>
        <w:t>1. Источники финансирования строительства</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05758D">
        <w:rPr>
          <w:rFonts w:ascii="Times New Roman" w:hAnsi="Times New Roman" w:cs="Times New Roman"/>
          <w:b/>
          <w:i/>
          <w:sz w:val="28"/>
          <w:szCs w:val="28"/>
        </w:rPr>
        <w:t>Инвестор в строительстве</w:t>
      </w:r>
      <w:r>
        <w:rPr>
          <w:rFonts w:ascii="Times New Roman" w:hAnsi="Times New Roman" w:cs="Times New Roman"/>
          <w:sz w:val="28"/>
          <w:szCs w:val="28"/>
        </w:rPr>
        <w:t xml:space="preserve"> – это юридическое или физи</w:t>
      </w:r>
      <w:r w:rsidRPr="00446036">
        <w:rPr>
          <w:rFonts w:ascii="Times New Roman" w:hAnsi="Times New Roman" w:cs="Times New Roman"/>
          <w:sz w:val="28"/>
          <w:szCs w:val="28"/>
        </w:rPr>
        <w:t>ческое лицо, осуществляющее вложение собственных, заемных или привлеченных сре</w:t>
      </w:r>
      <w:proofErr w:type="gramStart"/>
      <w:r w:rsidRPr="00446036">
        <w:rPr>
          <w:rFonts w:ascii="Times New Roman" w:hAnsi="Times New Roman" w:cs="Times New Roman"/>
          <w:sz w:val="28"/>
          <w:szCs w:val="28"/>
        </w:rPr>
        <w:t xml:space="preserve">дств в </w:t>
      </w:r>
      <w:r w:rsidRPr="00446036">
        <w:rPr>
          <w:rFonts w:ascii="Times New Roman" w:hAnsi="Times New Roman" w:cs="Times New Roman"/>
          <w:sz w:val="28"/>
          <w:szCs w:val="28"/>
        </w:rPr>
        <w:lastRenderedPageBreak/>
        <w:t>с</w:t>
      </w:r>
      <w:proofErr w:type="gramEnd"/>
      <w:r w:rsidRPr="00446036">
        <w:rPr>
          <w:rFonts w:ascii="Times New Roman" w:hAnsi="Times New Roman" w:cs="Times New Roman"/>
          <w:sz w:val="28"/>
          <w:szCs w:val="28"/>
        </w:rPr>
        <w:t>оздание и воспроизводство основных фондов в форме капитальных вложений (реальных инвестиций) [3</w:t>
      </w:r>
      <w:r w:rsidR="00E63F5C">
        <w:rPr>
          <w:rFonts w:ascii="Times New Roman" w:hAnsi="Times New Roman" w:cs="Times New Roman"/>
          <w:sz w:val="28"/>
          <w:szCs w:val="28"/>
        </w:rPr>
        <w:t>,4</w:t>
      </w:r>
      <w:r w:rsidRPr="00446036">
        <w:rPr>
          <w:rFonts w:ascii="Times New Roman" w:hAnsi="Times New Roman" w:cs="Times New Roman"/>
          <w:sz w:val="28"/>
          <w:szCs w:val="28"/>
        </w:rPr>
        <w:t>].</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Инвесторами могут быть:</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Органы,  уполномоченные управлять государственными</w:t>
      </w:r>
      <w:r w:rsidRPr="00446036">
        <w:rPr>
          <w:rFonts w:ascii="Times New Roman" w:hAnsi="Times New Roman" w:cs="Times New Roman"/>
          <w:sz w:val="28"/>
          <w:szCs w:val="28"/>
        </w:rPr>
        <w:tab/>
        <w:t>муниципальным имуществом или имущественными правами;</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Юридические лица РК всех форм собственности;</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Иностранные юридические лица;</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Международные организации;</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Физические лица – граждане РК;</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Иностранные граждане.</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В мировой практике наиболее крупными инвесторами (не считая государства) традиционно считаются пенсионные фонды и страховые компании.</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По месту возникновения финансовые ресурсы предприятия бывают внутренними и внешними.</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05758D">
        <w:rPr>
          <w:rFonts w:ascii="Times New Roman" w:hAnsi="Times New Roman" w:cs="Times New Roman"/>
          <w:b/>
          <w:i/>
          <w:sz w:val="28"/>
          <w:szCs w:val="28"/>
        </w:rPr>
        <w:t>Источниками финансирования строительства могут являться</w:t>
      </w:r>
      <w:r w:rsidR="00F07C60">
        <w:rPr>
          <w:rFonts w:ascii="Times New Roman" w:hAnsi="Times New Roman" w:cs="Times New Roman"/>
          <w:sz w:val="28"/>
          <w:szCs w:val="28"/>
        </w:rPr>
        <w:t xml:space="preserve"> (рис.</w:t>
      </w:r>
      <w:r w:rsidRPr="00446036">
        <w:rPr>
          <w:rFonts w:ascii="Times New Roman" w:hAnsi="Times New Roman" w:cs="Times New Roman"/>
          <w:sz w:val="28"/>
          <w:szCs w:val="28"/>
        </w:rPr>
        <w:t>2) [3</w:t>
      </w:r>
      <w:r w:rsidR="00E63F5C">
        <w:rPr>
          <w:rFonts w:ascii="Times New Roman" w:hAnsi="Times New Roman" w:cs="Times New Roman"/>
          <w:sz w:val="28"/>
          <w:szCs w:val="28"/>
        </w:rPr>
        <w:t>,4</w:t>
      </w:r>
      <w:r w:rsidRPr="00446036">
        <w:rPr>
          <w:rFonts w:ascii="Times New Roman" w:hAnsi="Times New Roman" w:cs="Times New Roman"/>
          <w:sz w:val="28"/>
          <w:szCs w:val="28"/>
        </w:rPr>
        <w:t>]:</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Государственные централизованные капиталовложения (средства Республиканского бюджета, предоставляемые на безвозвратной и возвратной основе);</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Средства бюджетов субъектов РК;</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Средства внебюджетных фондов;</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Финансовые средства, централизуемые объединениями предприятий в установленном порядке;</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Собственные финансовые ресурсы и внутрихозяйственные резервы инвестора;</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Привлеченные финанс</w:t>
      </w:r>
      <w:r>
        <w:rPr>
          <w:rFonts w:ascii="Times New Roman" w:hAnsi="Times New Roman" w:cs="Times New Roman"/>
          <w:sz w:val="28"/>
          <w:szCs w:val="28"/>
        </w:rPr>
        <w:t>овые средства инвестора (средст</w:t>
      </w:r>
      <w:r w:rsidRPr="00446036">
        <w:rPr>
          <w:rFonts w:ascii="Times New Roman" w:hAnsi="Times New Roman" w:cs="Times New Roman"/>
          <w:sz w:val="28"/>
          <w:szCs w:val="28"/>
        </w:rPr>
        <w:t>ва, получаемые от продажи акций, паевых и иных взносов членов трудовых коллективов, граждан, юридических лиц);</w:t>
      </w:r>
    </w:p>
    <w:p w:rsidR="00446036" w:rsidRPr="00446036"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Заемные финансовые средства (облигационные займы, долговые обязательства и банковские кредиты);</w:t>
      </w:r>
    </w:p>
    <w:p w:rsidR="00446036" w:rsidRPr="00C82F9E" w:rsidRDefault="00446036" w:rsidP="00446036">
      <w:pPr>
        <w:spacing w:after="0" w:line="240" w:lineRule="auto"/>
        <w:ind w:firstLine="709"/>
        <w:jc w:val="both"/>
        <w:rPr>
          <w:rFonts w:ascii="Times New Roman" w:hAnsi="Times New Roman" w:cs="Times New Roman"/>
          <w:sz w:val="28"/>
          <w:szCs w:val="28"/>
        </w:rPr>
      </w:pPr>
      <w:r w:rsidRPr="00446036">
        <w:rPr>
          <w:rFonts w:ascii="Times New Roman" w:hAnsi="Times New Roman" w:cs="Times New Roman"/>
          <w:sz w:val="28"/>
          <w:szCs w:val="28"/>
        </w:rPr>
        <w:t>- Средства иностранных инвесторов.</w:t>
      </w:r>
    </w:p>
    <w:p w:rsidR="00C82F9E" w:rsidRDefault="00C82F9E" w:rsidP="00C82F9E">
      <w:pPr>
        <w:spacing w:after="0" w:line="240" w:lineRule="auto"/>
        <w:ind w:firstLine="709"/>
        <w:jc w:val="both"/>
        <w:rPr>
          <w:rFonts w:ascii="Times New Roman" w:hAnsi="Times New Roman" w:cs="Times New Roman"/>
          <w:sz w:val="28"/>
          <w:szCs w:val="28"/>
        </w:rPr>
      </w:pPr>
    </w:p>
    <w:p w:rsidR="00C47EFA" w:rsidRDefault="00C47EFA" w:rsidP="00C47EFA">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202656" cy="1757548"/>
            <wp:effectExtent l="0" t="0" r="762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18379" cy="1764123"/>
                    </a:xfrm>
                    <a:prstGeom prst="rect">
                      <a:avLst/>
                    </a:prstGeom>
                    <a:noFill/>
                  </pic:spPr>
                </pic:pic>
              </a:graphicData>
            </a:graphic>
          </wp:inline>
        </w:drawing>
      </w:r>
    </w:p>
    <w:p w:rsidR="00C47EFA" w:rsidRDefault="00C47EFA" w:rsidP="00C47EFA">
      <w:pPr>
        <w:spacing w:after="0" w:line="240" w:lineRule="auto"/>
        <w:ind w:firstLine="709"/>
        <w:jc w:val="center"/>
        <w:rPr>
          <w:rFonts w:ascii="Times New Roman" w:hAnsi="Times New Roman" w:cs="Times New Roman"/>
          <w:sz w:val="28"/>
          <w:szCs w:val="28"/>
        </w:rPr>
      </w:pPr>
    </w:p>
    <w:p w:rsidR="00C47EFA" w:rsidRPr="00C47EFA" w:rsidRDefault="00394039" w:rsidP="00C47EFA">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 </w:t>
      </w:r>
      <w:r w:rsidR="001C2D12">
        <w:rPr>
          <w:rFonts w:ascii="Times New Roman" w:hAnsi="Times New Roman" w:cs="Times New Roman"/>
          <w:sz w:val="28"/>
          <w:szCs w:val="28"/>
        </w:rPr>
        <w:t>2.</w:t>
      </w:r>
      <w:r w:rsidR="00C47EFA" w:rsidRPr="00C47EFA">
        <w:rPr>
          <w:rFonts w:ascii="Times New Roman" w:hAnsi="Times New Roman" w:cs="Times New Roman"/>
          <w:sz w:val="28"/>
          <w:szCs w:val="28"/>
        </w:rPr>
        <w:t xml:space="preserve"> Структура источников инвестиций</w:t>
      </w:r>
    </w:p>
    <w:p w:rsidR="00C47EFA" w:rsidRDefault="00C47EFA" w:rsidP="00C47EFA">
      <w:pPr>
        <w:spacing w:after="0" w:line="240" w:lineRule="auto"/>
        <w:ind w:firstLine="709"/>
        <w:jc w:val="center"/>
        <w:rPr>
          <w:rFonts w:ascii="Times New Roman" w:hAnsi="Times New Roman" w:cs="Times New Roman"/>
          <w:sz w:val="28"/>
          <w:szCs w:val="28"/>
        </w:rPr>
      </w:pPr>
      <w:r w:rsidRPr="00C47EFA">
        <w:rPr>
          <w:rFonts w:ascii="Times New Roman" w:hAnsi="Times New Roman" w:cs="Times New Roman"/>
          <w:sz w:val="28"/>
          <w:szCs w:val="28"/>
        </w:rPr>
        <w:t>в строительстве</w:t>
      </w:r>
    </w:p>
    <w:p w:rsidR="006E0FAA" w:rsidRDefault="006E0FAA" w:rsidP="00C47EFA">
      <w:pPr>
        <w:spacing w:after="0" w:line="240" w:lineRule="auto"/>
        <w:ind w:firstLine="709"/>
        <w:jc w:val="center"/>
        <w:rPr>
          <w:rFonts w:ascii="Times New Roman" w:hAnsi="Times New Roman" w:cs="Times New Roman"/>
          <w:sz w:val="28"/>
          <w:szCs w:val="28"/>
        </w:rPr>
      </w:pPr>
    </w:p>
    <w:p w:rsidR="006E0FAA" w:rsidRDefault="006E0FAA" w:rsidP="00C47EFA">
      <w:pPr>
        <w:spacing w:after="0" w:line="240" w:lineRule="auto"/>
        <w:ind w:firstLine="709"/>
        <w:jc w:val="center"/>
        <w:rPr>
          <w:rFonts w:ascii="Times New Roman" w:hAnsi="Times New Roman" w:cs="Times New Roman"/>
          <w:sz w:val="28"/>
          <w:szCs w:val="28"/>
        </w:rPr>
      </w:pPr>
    </w:p>
    <w:p w:rsidR="006E0FAA" w:rsidRDefault="00C01CAF" w:rsidP="00C47EFA">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441372" cy="364732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49967" cy="3654379"/>
                    </a:xfrm>
                    <a:prstGeom prst="rect">
                      <a:avLst/>
                    </a:prstGeom>
                    <a:noFill/>
                  </pic:spPr>
                </pic:pic>
              </a:graphicData>
            </a:graphic>
          </wp:inline>
        </w:drawing>
      </w:r>
    </w:p>
    <w:p w:rsidR="00C47EFA" w:rsidRDefault="00C47EFA" w:rsidP="00C47EFA">
      <w:pPr>
        <w:spacing w:after="0" w:line="240" w:lineRule="auto"/>
        <w:ind w:firstLine="709"/>
        <w:jc w:val="center"/>
        <w:rPr>
          <w:rFonts w:ascii="Times New Roman" w:hAnsi="Times New Roman" w:cs="Times New Roman"/>
          <w:sz w:val="28"/>
          <w:szCs w:val="28"/>
        </w:rPr>
      </w:pPr>
    </w:p>
    <w:p w:rsidR="00C82F9E" w:rsidRDefault="00C47EFA" w:rsidP="00C82F9E">
      <w:pPr>
        <w:spacing w:after="0" w:line="240" w:lineRule="auto"/>
        <w:ind w:firstLine="709"/>
        <w:jc w:val="center"/>
        <w:rPr>
          <w:rFonts w:ascii="Times New Roman" w:hAnsi="Times New Roman" w:cs="Times New Roman"/>
          <w:sz w:val="28"/>
          <w:szCs w:val="28"/>
        </w:rPr>
      </w:pPr>
      <w:r w:rsidRPr="00C47EFA">
        <w:rPr>
          <w:rFonts w:ascii="Times New Roman" w:hAnsi="Times New Roman" w:cs="Times New Roman"/>
          <w:sz w:val="28"/>
          <w:szCs w:val="28"/>
        </w:rPr>
        <w:t xml:space="preserve">Рис. </w:t>
      </w:r>
      <w:r w:rsidR="00394039">
        <w:rPr>
          <w:rFonts w:ascii="Times New Roman" w:hAnsi="Times New Roman" w:cs="Times New Roman"/>
          <w:sz w:val="28"/>
          <w:szCs w:val="28"/>
        </w:rPr>
        <w:t>3</w:t>
      </w:r>
      <w:r w:rsidRPr="00C47EFA">
        <w:rPr>
          <w:rFonts w:ascii="Times New Roman" w:hAnsi="Times New Roman" w:cs="Times New Roman"/>
          <w:sz w:val="28"/>
          <w:szCs w:val="28"/>
        </w:rPr>
        <w:t>. Источники финансирования организаций</w:t>
      </w:r>
    </w:p>
    <w:p w:rsidR="00C47EFA" w:rsidRDefault="00C47EFA" w:rsidP="00C82F9E">
      <w:pPr>
        <w:spacing w:after="0" w:line="240" w:lineRule="auto"/>
        <w:ind w:firstLine="709"/>
        <w:jc w:val="center"/>
        <w:rPr>
          <w:rFonts w:ascii="Times New Roman" w:hAnsi="Times New Roman" w:cs="Times New Roman"/>
          <w:sz w:val="28"/>
          <w:szCs w:val="28"/>
        </w:rPr>
      </w:pPr>
    </w:p>
    <w:p w:rsidR="00C47EFA" w:rsidRDefault="00C47EFA" w:rsidP="00C47EFA">
      <w:pPr>
        <w:spacing w:after="0" w:line="240" w:lineRule="auto"/>
        <w:ind w:firstLine="709"/>
        <w:jc w:val="both"/>
        <w:rPr>
          <w:rFonts w:ascii="Times New Roman" w:hAnsi="Times New Roman" w:cs="Times New Roman"/>
          <w:sz w:val="28"/>
          <w:szCs w:val="28"/>
        </w:rPr>
      </w:pPr>
      <w:r w:rsidRPr="00C47EFA">
        <w:rPr>
          <w:rFonts w:ascii="Times New Roman" w:hAnsi="Times New Roman" w:cs="Times New Roman"/>
          <w:sz w:val="28"/>
          <w:szCs w:val="28"/>
        </w:rPr>
        <w:t>В зависимости от источников финансирования выделяются группы финансов</w:t>
      </w:r>
      <w:r w:rsidR="00394039">
        <w:rPr>
          <w:rFonts w:ascii="Times New Roman" w:hAnsi="Times New Roman" w:cs="Times New Roman"/>
          <w:sz w:val="28"/>
          <w:szCs w:val="28"/>
        </w:rPr>
        <w:t>ых ресурсов предприятия (рис. 4</w:t>
      </w:r>
      <w:r w:rsidRPr="00C47EFA">
        <w:rPr>
          <w:rFonts w:ascii="Times New Roman" w:hAnsi="Times New Roman" w:cs="Times New Roman"/>
          <w:sz w:val="28"/>
          <w:szCs w:val="28"/>
        </w:rPr>
        <w:t>).</w:t>
      </w:r>
    </w:p>
    <w:p w:rsidR="00C47EFA" w:rsidRDefault="00C47EFA" w:rsidP="00C47EFA">
      <w:pPr>
        <w:spacing w:after="0" w:line="240" w:lineRule="auto"/>
        <w:ind w:firstLine="709"/>
        <w:jc w:val="both"/>
        <w:rPr>
          <w:rFonts w:ascii="Times New Roman" w:hAnsi="Times New Roman" w:cs="Times New Roman"/>
          <w:sz w:val="28"/>
          <w:szCs w:val="28"/>
        </w:rPr>
      </w:pPr>
    </w:p>
    <w:p w:rsidR="00C47EFA" w:rsidRDefault="00C47EFA" w:rsidP="00C47EFA">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465122" cy="337381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67136" cy="3375332"/>
                    </a:xfrm>
                    <a:prstGeom prst="rect">
                      <a:avLst/>
                    </a:prstGeom>
                    <a:noFill/>
                  </pic:spPr>
                </pic:pic>
              </a:graphicData>
            </a:graphic>
          </wp:inline>
        </w:drawing>
      </w:r>
    </w:p>
    <w:p w:rsidR="006E0FAA" w:rsidRDefault="006E0FAA" w:rsidP="00C47EFA">
      <w:pPr>
        <w:spacing w:after="0" w:line="240" w:lineRule="auto"/>
        <w:ind w:firstLine="709"/>
        <w:jc w:val="center"/>
        <w:rPr>
          <w:rFonts w:ascii="Times New Roman" w:hAnsi="Times New Roman" w:cs="Times New Roman"/>
          <w:sz w:val="28"/>
          <w:szCs w:val="28"/>
        </w:rPr>
      </w:pPr>
    </w:p>
    <w:p w:rsidR="00C47EFA" w:rsidRPr="00C47EFA" w:rsidRDefault="00C47EFA" w:rsidP="00C47EFA">
      <w:pPr>
        <w:spacing w:after="0" w:line="240" w:lineRule="auto"/>
        <w:ind w:firstLine="709"/>
        <w:jc w:val="center"/>
        <w:rPr>
          <w:rFonts w:ascii="Times New Roman" w:hAnsi="Times New Roman" w:cs="Times New Roman"/>
          <w:sz w:val="28"/>
          <w:szCs w:val="28"/>
        </w:rPr>
      </w:pPr>
      <w:r w:rsidRPr="00C47EFA">
        <w:rPr>
          <w:rFonts w:ascii="Times New Roman" w:hAnsi="Times New Roman" w:cs="Times New Roman"/>
          <w:sz w:val="28"/>
          <w:szCs w:val="28"/>
        </w:rPr>
        <w:t xml:space="preserve">Рис. </w:t>
      </w:r>
      <w:r w:rsidR="00394039">
        <w:rPr>
          <w:rFonts w:ascii="Times New Roman" w:hAnsi="Times New Roman" w:cs="Times New Roman"/>
          <w:sz w:val="28"/>
          <w:szCs w:val="28"/>
        </w:rPr>
        <w:t>4.</w:t>
      </w:r>
      <w:r w:rsidRPr="00C47EFA">
        <w:rPr>
          <w:rFonts w:ascii="Times New Roman" w:hAnsi="Times New Roman" w:cs="Times New Roman"/>
          <w:sz w:val="28"/>
          <w:szCs w:val="28"/>
        </w:rPr>
        <w:t xml:space="preserve"> Группировка финансовых ресурсов</w:t>
      </w:r>
    </w:p>
    <w:p w:rsidR="00C47EFA" w:rsidRDefault="00C47EFA" w:rsidP="00C47EFA">
      <w:pPr>
        <w:spacing w:after="0" w:line="240" w:lineRule="auto"/>
        <w:ind w:firstLine="709"/>
        <w:jc w:val="center"/>
        <w:rPr>
          <w:rFonts w:ascii="Times New Roman" w:hAnsi="Times New Roman" w:cs="Times New Roman"/>
          <w:sz w:val="28"/>
          <w:szCs w:val="28"/>
        </w:rPr>
      </w:pPr>
      <w:r w:rsidRPr="00C47EFA">
        <w:rPr>
          <w:rFonts w:ascii="Times New Roman" w:hAnsi="Times New Roman" w:cs="Times New Roman"/>
          <w:sz w:val="28"/>
          <w:szCs w:val="28"/>
        </w:rPr>
        <w:t>по источникам их формирования</w:t>
      </w:r>
    </w:p>
    <w:p w:rsidR="00C47EFA" w:rsidRPr="00C47EFA" w:rsidRDefault="00C47EFA" w:rsidP="00C47EFA">
      <w:pPr>
        <w:spacing w:after="0" w:line="240" w:lineRule="auto"/>
        <w:ind w:firstLine="709"/>
        <w:jc w:val="both"/>
        <w:rPr>
          <w:rFonts w:ascii="Times New Roman" w:hAnsi="Times New Roman" w:cs="Times New Roman"/>
          <w:sz w:val="28"/>
          <w:szCs w:val="28"/>
        </w:rPr>
      </w:pPr>
      <w:r w:rsidRPr="0005758D">
        <w:rPr>
          <w:rFonts w:ascii="Times New Roman" w:hAnsi="Times New Roman" w:cs="Times New Roman"/>
          <w:b/>
          <w:i/>
          <w:sz w:val="28"/>
          <w:szCs w:val="28"/>
        </w:rPr>
        <w:lastRenderedPageBreak/>
        <w:t>Государственные централизованные капитальные вложения</w:t>
      </w:r>
      <w:r w:rsidRPr="00C47EFA">
        <w:rPr>
          <w:rFonts w:ascii="Times New Roman" w:hAnsi="Times New Roman" w:cs="Times New Roman"/>
          <w:sz w:val="28"/>
          <w:szCs w:val="28"/>
        </w:rPr>
        <w:t xml:space="preserve"> – инвестиции, направляемые н</w:t>
      </w:r>
      <w:r>
        <w:rPr>
          <w:rFonts w:ascii="Times New Roman" w:hAnsi="Times New Roman" w:cs="Times New Roman"/>
          <w:sz w:val="28"/>
          <w:szCs w:val="28"/>
        </w:rPr>
        <w:t>а создание и воспроизвод</w:t>
      </w:r>
      <w:r w:rsidRPr="00C47EFA">
        <w:rPr>
          <w:rFonts w:ascii="Times New Roman" w:hAnsi="Times New Roman" w:cs="Times New Roman"/>
          <w:sz w:val="28"/>
          <w:szCs w:val="28"/>
        </w:rPr>
        <w:t xml:space="preserve">ство основных фондов </w:t>
      </w:r>
      <w:r>
        <w:rPr>
          <w:rFonts w:ascii="Times New Roman" w:hAnsi="Times New Roman" w:cs="Times New Roman"/>
          <w:sz w:val="28"/>
          <w:szCs w:val="28"/>
        </w:rPr>
        <w:t>и</w:t>
      </w:r>
      <w:r w:rsidRPr="00C47EFA">
        <w:rPr>
          <w:rFonts w:ascii="Times New Roman" w:hAnsi="Times New Roman" w:cs="Times New Roman"/>
          <w:sz w:val="28"/>
          <w:szCs w:val="28"/>
        </w:rPr>
        <w:t xml:space="preserve"> фин</w:t>
      </w:r>
      <w:r>
        <w:rPr>
          <w:rFonts w:ascii="Times New Roman" w:hAnsi="Times New Roman" w:cs="Times New Roman"/>
          <w:sz w:val="28"/>
          <w:szCs w:val="28"/>
        </w:rPr>
        <w:t>ансируемые за счет средств республиканского</w:t>
      </w:r>
      <w:r w:rsidRPr="00C47EFA">
        <w:rPr>
          <w:rFonts w:ascii="Times New Roman" w:hAnsi="Times New Roman" w:cs="Times New Roman"/>
          <w:sz w:val="28"/>
          <w:szCs w:val="28"/>
        </w:rPr>
        <w:t xml:space="preserve"> бюджета и региональных бюджетов [3</w:t>
      </w:r>
      <w:r w:rsidR="00E63F5C">
        <w:rPr>
          <w:rFonts w:ascii="Times New Roman" w:hAnsi="Times New Roman" w:cs="Times New Roman"/>
          <w:sz w:val="28"/>
          <w:szCs w:val="28"/>
        </w:rPr>
        <w:t>,4</w:t>
      </w:r>
      <w:r w:rsidRPr="00C47EFA">
        <w:rPr>
          <w:rFonts w:ascii="Times New Roman" w:hAnsi="Times New Roman" w:cs="Times New Roman"/>
          <w:sz w:val="28"/>
          <w:szCs w:val="28"/>
        </w:rPr>
        <w:t>].</w:t>
      </w:r>
    </w:p>
    <w:p w:rsidR="00C47EFA" w:rsidRPr="00C47EFA" w:rsidRDefault="00C47EFA" w:rsidP="00C47EFA">
      <w:pPr>
        <w:spacing w:after="0" w:line="240" w:lineRule="auto"/>
        <w:ind w:firstLine="709"/>
        <w:jc w:val="both"/>
        <w:rPr>
          <w:rFonts w:ascii="Times New Roman" w:hAnsi="Times New Roman" w:cs="Times New Roman"/>
          <w:sz w:val="28"/>
          <w:szCs w:val="28"/>
        </w:rPr>
      </w:pPr>
      <w:r w:rsidRPr="00C47EFA">
        <w:rPr>
          <w:rFonts w:ascii="Times New Roman" w:hAnsi="Times New Roman" w:cs="Times New Roman"/>
          <w:sz w:val="28"/>
          <w:szCs w:val="28"/>
        </w:rPr>
        <w:t>Они предоставляются на безвозвратной или возвратной основе.</w:t>
      </w:r>
    </w:p>
    <w:p w:rsidR="00C47EFA" w:rsidRPr="00C47EFA" w:rsidRDefault="00C47EFA" w:rsidP="00C47EFA">
      <w:pPr>
        <w:spacing w:after="0" w:line="240" w:lineRule="auto"/>
        <w:ind w:firstLine="709"/>
        <w:jc w:val="both"/>
        <w:rPr>
          <w:rFonts w:ascii="Times New Roman" w:hAnsi="Times New Roman" w:cs="Times New Roman"/>
          <w:sz w:val="28"/>
          <w:szCs w:val="28"/>
        </w:rPr>
      </w:pPr>
      <w:r w:rsidRPr="00C47EFA">
        <w:rPr>
          <w:rFonts w:ascii="Times New Roman" w:hAnsi="Times New Roman" w:cs="Times New Roman"/>
          <w:sz w:val="28"/>
          <w:szCs w:val="28"/>
        </w:rPr>
        <w:t>Выделение государств</w:t>
      </w:r>
      <w:r w:rsidR="008E0C0F">
        <w:rPr>
          <w:rFonts w:ascii="Times New Roman" w:hAnsi="Times New Roman" w:cs="Times New Roman"/>
          <w:sz w:val="28"/>
          <w:szCs w:val="28"/>
        </w:rPr>
        <w:t>енных централизованных капитало</w:t>
      </w:r>
      <w:r w:rsidRPr="00C47EFA">
        <w:rPr>
          <w:rFonts w:ascii="Times New Roman" w:hAnsi="Times New Roman" w:cs="Times New Roman"/>
          <w:sz w:val="28"/>
          <w:szCs w:val="28"/>
        </w:rPr>
        <w:t>вложений – одна из форм пр</w:t>
      </w:r>
      <w:r>
        <w:rPr>
          <w:rFonts w:ascii="Times New Roman" w:hAnsi="Times New Roman" w:cs="Times New Roman"/>
          <w:sz w:val="28"/>
          <w:szCs w:val="28"/>
        </w:rPr>
        <w:t>ямого регулирования инвестицион</w:t>
      </w:r>
      <w:r w:rsidRPr="00C47EFA">
        <w:rPr>
          <w:rFonts w:ascii="Times New Roman" w:hAnsi="Times New Roman" w:cs="Times New Roman"/>
          <w:sz w:val="28"/>
          <w:szCs w:val="28"/>
        </w:rPr>
        <w:t xml:space="preserve">ной деятельности со стороны </w:t>
      </w:r>
      <w:r>
        <w:rPr>
          <w:rFonts w:ascii="Times New Roman" w:hAnsi="Times New Roman" w:cs="Times New Roman"/>
          <w:sz w:val="28"/>
          <w:szCs w:val="28"/>
        </w:rPr>
        <w:t>государства (поддержка направле</w:t>
      </w:r>
      <w:r w:rsidRPr="00C47EFA">
        <w:rPr>
          <w:rFonts w:ascii="Times New Roman" w:hAnsi="Times New Roman" w:cs="Times New Roman"/>
          <w:sz w:val="28"/>
          <w:szCs w:val="28"/>
        </w:rPr>
        <w:t>на, в основном, на выполнение республиканских целевых программ).</w:t>
      </w:r>
    </w:p>
    <w:p w:rsidR="00C47EFA" w:rsidRPr="00C47EFA" w:rsidRDefault="00C47EFA" w:rsidP="00C47EFA">
      <w:pPr>
        <w:spacing w:after="0" w:line="240" w:lineRule="auto"/>
        <w:ind w:firstLine="709"/>
        <w:jc w:val="both"/>
        <w:rPr>
          <w:rFonts w:ascii="Times New Roman" w:hAnsi="Times New Roman" w:cs="Times New Roman"/>
          <w:sz w:val="28"/>
          <w:szCs w:val="28"/>
        </w:rPr>
      </w:pPr>
      <w:r w:rsidRPr="00C47EFA">
        <w:rPr>
          <w:rFonts w:ascii="Times New Roman" w:hAnsi="Times New Roman" w:cs="Times New Roman"/>
          <w:sz w:val="28"/>
          <w:szCs w:val="28"/>
        </w:rPr>
        <w:t>Порядок осуществления такой поддержки устанавливается законодательством Республики Казахстан.</w:t>
      </w:r>
    </w:p>
    <w:p w:rsidR="00C47EFA" w:rsidRDefault="00C47EFA" w:rsidP="00C47EFA">
      <w:pPr>
        <w:spacing w:after="0" w:line="240" w:lineRule="auto"/>
        <w:ind w:firstLine="709"/>
        <w:jc w:val="both"/>
        <w:rPr>
          <w:rFonts w:ascii="Times New Roman" w:hAnsi="Times New Roman" w:cs="Times New Roman"/>
          <w:sz w:val="28"/>
          <w:szCs w:val="28"/>
        </w:rPr>
      </w:pPr>
      <w:r w:rsidRPr="00C47EFA">
        <w:rPr>
          <w:rFonts w:ascii="Times New Roman" w:hAnsi="Times New Roman" w:cs="Times New Roman"/>
          <w:sz w:val="28"/>
          <w:szCs w:val="28"/>
        </w:rPr>
        <w:t xml:space="preserve">При финансировании строительных организаций </w:t>
      </w:r>
      <w:r w:rsidRPr="0005758D">
        <w:rPr>
          <w:rFonts w:ascii="Times New Roman" w:hAnsi="Times New Roman" w:cs="Times New Roman"/>
          <w:b/>
          <w:i/>
          <w:sz w:val="28"/>
          <w:szCs w:val="28"/>
        </w:rPr>
        <w:t>за счет собственных средств</w:t>
      </w:r>
      <w:r w:rsidR="00394039">
        <w:rPr>
          <w:rFonts w:ascii="Times New Roman" w:hAnsi="Times New Roman" w:cs="Times New Roman"/>
          <w:sz w:val="28"/>
          <w:szCs w:val="28"/>
        </w:rPr>
        <w:t xml:space="preserve"> (рис. 5</w:t>
      </w:r>
      <w:r w:rsidRPr="00C47EFA">
        <w:rPr>
          <w:rFonts w:ascii="Times New Roman" w:hAnsi="Times New Roman" w:cs="Times New Roman"/>
          <w:sz w:val="28"/>
          <w:szCs w:val="28"/>
        </w:rPr>
        <w:t>) источниками выступают выручка и амортизация.</w:t>
      </w:r>
    </w:p>
    <w:p w:rsidR="009A7D48" w:rsidRDefault="009A7D48" w:rsidP="00C47EFA">
      <w:pPr>
        <w:spacing w:after="0" w:line="240" w:lineRule="auto"/>
        <w:ind w:firstLine="709"/>
        <w:jc w:val="both"/>
        <w:rPr>
          <w:rFonts w:ascii="Times New Roman" w:hAnsi="Times New Roman" w:cs="Times New Roman"/>
          <w:sz w:val="28"/>
          <w:szCs w:val="28"/>
        </w:rPr>
      </w:pPr>
    </w:p>
    <w:p w:rsidR="009A7D48" w:rsidRDefault="009A7D48" w:rsidP="009A7D48">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191000" cy="2466907"/>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191000" cy="2466907"/>
                    </a:xfrm>
                    <a:prstGeom prst="rect">
                      <a:avLst/>
                    </a:prstGeom>
                    <a:noFill/>
                  </pic:spPr>
                </pic:pic>
              </a:graphicData>
            </a:graphic>
          </wp:inline>
        </w:drawing>
      </w:r>
    </w:p>
    <w:p w:rsidR="009A7D48" w:rsidRDefault="001C2D12" w:rsidP="009A7D48">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 </w:t>
      </w:r>
      <w:r w:rsidR="00394039">
        <w:rPr>
          <w:rFonts w:ascii="Times New Roman" w:hAnsi="Times New Roman" w:cs="Times New Roman"/>
          <w:sz w:val="28"/>
          <w:szCs w:val="28"/>
        </w:rPr>
        <w:t>5.</w:t>
      </w:r>
      <w:r w:rsidR="009A7D48" w:rsidRPr="009A7D48">
        <w:rPr>
          <w:rFonts w:ascii="Times New Roman" w:hAnsi="Times New Roman" w:cs="Times New Roman"/>
          <w:sz w:val="28"/>
          <w:szCs w:val="28"/>
        </w:rPr>
        <w:t xml:space="preserve"> Финансирование строительства за счет собственных сре</w:t>
      </w:r>
      <w:proofErr w:type="gramStart"/>
      <w:r w:rsidR="009A7D48" w:rsidRPr="009A7D48">
        <w:rPr>
          <w:rFonts w:ascii="Times New Roman" w:hAnsi="Times New Roman" w:cs="Times New Roman"/>
          <w:sz w:val="28"/>
          <w:szCs w:val="28"/>
        </w:rPr>
        <w:t>дств пр</w:t>
      </w:r>
      <w:proofErr w:type="gramEnd"/>
      <w:r w:rsidR="009A7D48" w:rsidRPr="009A7D48">
        <w:rPr>
          <w:rFonts w:ascii="Times New Roman" w:hAnsi="Times New Roman" w:cs="Times New Roman"/>
          <w:sz w:val="28"/>
          <w:szCs w:val="28"/>
        </w:rPr>
        <w:t>едприятия</w:t>
      </w:r>
    </w:p>
    <w:p w:rsidR="006E0FAA" w:rsidRPr="009A7D48" w:rsidRDefault="006E0FAA" w:rsidP="009A7D48">
      <w:pPr>
        <w:spacing w:after="0" w:line="240" w:lineRule="auto"/>
        <w:ind w:firstLine="709"/>
        <w:jc w:val="center"/>
        <w:rPr>
          <w:rFonts w:ascii="Times New Roman" w:hAnsi="Times New Roman" w:cs="Times New Roman"/>
          <w:sz w:val="28"/>
          <w:szCs w:val="28"/>
        </w:rPr>
      </w:pPr>
    </w:p>
    <w:p w:rsidR="009A7D48" w:rsidRPr="009A7D48" w:rsidRDefault="009A7D48" w:rsidP="009A7D48">
      <w:pPr>
        <w:spacing w:after="0" w:line="240" w:lineRule="auto"/>
        <w:ind w:firstLine="709"/>
        <w:jc w:val="both"/>
        <w:rPr>
          <w:rFonts w:ascii="Times New Roman" w:hAnsi="Times New Roman" w:cs="Times New Roman"/>
          <w:sz w:val="28"/>
          <w:szCs w:val="28"/>
        </w:rPr>
      </w:pPr>
      <w:r w:rsidRPr="0005758D">
        <w:rPr>
          <w:rFonts w:ascii="Times New Roman" w:hAnsi="Times New Roman" w:cs="Times New Roman"/>
          <w:b/>
          <w:i/>
          <w:sz w:val="28"/>
          <w:szCs w:val="28"/>
        </w:rPr>
        <w:t>Выручка</w:t>
      </w:r>
      <w:r w:rsidRPr="009A7D48">
        <w:rPr>
          <w:rFonts w:ascii="Times New Roman" w:hAnsi="Times New Roman" w:cs="Times New Roman"/>
          <w:sz w:val="28"/>
          <w:szCs w:val="28"/>
        </w:rPr>
        <w:t xml:space="preserve"> – финансовый</w:t>
      </w:r>
      <w:r w:rsidR="008E0C0F">
        <w:rPr>
          <w:rFonts w:ascii="Times New Roman" w:hAnsi="Times New Roman" w:cs="Times New Roman"/>
          <w:sz w:val="28"/>
          <w:szCs w:val="28"/>
        </w:rPr>
        <w:t xml:space="preserve"> показатель, характеризующий за</w:t>
      </w:r>
      <w:r w:rsidRPr="009A7D48">
        <w:rPr>
          <w:rFonts w:ascii="Times New Roman" w:hAnsi="Times New Roman" w:cs="Times New Roman"/>
          <w:sz w:val="28"/>
          <w:szCs w:val="28"/>
        </w:rPr>
        <w:t>вершение производственного цикла, возврат в денежной форме авансированных средств и возможность начала нового витка в их обороте.</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xml:space="preserve">Из выручки возмещаются </w:t>
      </w:r>
      <w:r w:rsidR="008E0C0F">
        <w:rPr>
          <w:rFonts w:ascii="Times New Roman" w:hAnsi="Times New Roman" w:cs="Times New Roman"/>
          <w:sz w:val="28"/>
          <w:szCs w:val="28"/>
        </w:rPr>
        <w:t>затраты на сырье, материалы, то</w:t>
      </w:r>
      <w:r w:rsidRPr="009A7D48">
        <w:rPr>
          <w:rFonts w:ascii="Times New Roman" w:hAnsi="Times New Roman" w:cs="Times New Roman"/>
          <w:sz w:val="28"/>
          <w:szCs w:val="28"/>
        </w:rPr>
        <w:t>пливо, энергию и другие предметы труда, а также формир</w:t>
      </w:r>
      <w:r w:rsidR="00394039">
        <w:rPr>
          <w:rFonts w:ascii="Times New Roman" w:hAnsi="Times New Roman" w:cs="Times New Roman"/>
          <w:sz w:val="28"/>
          <w:szCs w:val="28"/>
        </w:rPr>
        <w:t>уются фонды накопления (рис. 6</w:t>
      </w:r>
      <w:r w:rsidRPr="009A7D48">
        <w:rPr>
          <w:rFonts w:ascii="Times New Roman" w:hAnsi="Times New Roman" w:cs="Times New Roman"/>
          <w:sz w:val="28"/>
          <w:szCs w:val="28"/>
        </w:rPr>
        <w:t>).</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За счет средств фонда накопления обычно финансируются [3</w:t>
      </w:r>
      <w:r w:rsidR="00E63F5C">
        <w:rPr>
          <w:rFonts w:ascii="Times New Roman" w:hAnsi="Times New Roman" w:cs="Times New Roman"/>
          <w:sz w:val="28"/>
          <w:szCs w:val="28"/>
        </w:rPr>
        <w:t>,4</w:t>
      </w:r>
      <w:r w:rsidRPr="009A7D48">
        <w:rPr>
          <w:rFonts w:ascii="Times New Roman" w:hAnsi="Times New Roman" w:cs="Times New Roman"/>
          <w:sz w:val="28"/>
          <w:szCs w:val="28"/>
        </w:rPr>
        <w:t>]:</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Строительство объектов производственного назначения;</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реконструкция и техническое перевооружение подсобных производств;</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Модернизация оборудования;</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Приобретение строительных машин, оборудования,  транспортных средств и других сре</w:t>
      </w:r>
      <w:proofErr w:type="gramStart"/>
      <w:r w:rsidRPr="009A7D48">
        <w:rPr>
          <w:rFonts w:ascii="Times New Roman" w:hAnsi="Times New Roman" w:cs="Times New Roman"/>
          <w:sz w:val="28"/>
          <w:szCs w:val="28"/>
        </w:rPr>
        <w:t>дств  пр</w:t>
      </w:r>
      <w:proofErr w:type="gramEnd"/>
      <w:r w:rsidRPr="009A7D48">
        <w:rPr>
          <w:rFonts w:ascii="Times New Roman" w:hAnsi="Times New Roman" w:cs="Times New Roman"/>
          <w:sz w:val="28"/>
          <w:szCs w:val="28"/>
        </w:rPr>
        <w:t>оизводства;</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Освоение новой техники и новых технологий производства строительно-монтажных работ (СМР);</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Строительство жилья и объектов социальной сферы;</w:t>
      </w:r>
    </w:p>
    <w:p w:rsid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Осуществление капитальных природоохранных мероприятий.</w:t>
      </w:r>
    </w:p>
    <w:p w:rsidR="009A7D48" w:rsidRDefault="009A7D48" w:rsidP="009A7D48">
      <w:pPr>
        <w:spacing w:after="0" w:line="240" w:lineRule="auto"/>
        <w:ind w:firstLine="709"/>
        <w:jc w:val="both"/>
        <w:rPr>
          <w:rFonts w:ascii="Times New Roman" w:hAnsi="Times New Roman" w:cs="Times New Roman"/>
          <w:sz w:val="28"/>
          <w:szCs w:val="28"/>
        </w:rPr>
      </w:pPr>
    </w:p>
    <w:p w:rsidR="009A7D48" w:rsidRDefault="009A7D48" w:rsidP="009A7D48">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829175" cy="1720531"/>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47893" cy="1727200"/>
                    </a:xfrm>
                    <a:prstGeom prst="rect">
                      <a:avLst/>
                    </a:prstGeom>
                    <a:noFill/>
                  </pic:spPr>
                </pic:pic>
              </a:graphicData>
            </a:graphic>
          </wp:inline>
        </w:drawing>
      </w:r>
    </w:p>
    <w:p w:rsidR="009A7D48" w:rsidRDefault="009A7D48" w:rsidP="009A7D48">
      <w:pPr>
        <w:spacing w:after="0" w:line="240" w:lineRule="auto"/>
        <w:ind w:firstLine="709"/>
        <w:jc w:val="center"/>
        <w:rPr>
          <w:rFonts w:ascii="Times New Roman" w:hAnsi="Times New Roman" w:cs="Times New Roman"/>
          <w:sz w:val="28"/>
          <w:szCs w:val="28"/>
        </w:rPr>
      </w:pPr>
    </w:p>
    <w:p w:rsidR="009A7D48" w:rsidRDefault="009A7D48" w:rsidP="009A7D48">
      <w:pPr>
        <w:spacing w:after="0" w:line="240" w:lineRule="auto"/>
        <w:ind w:firstLine="709"/>
        <w:jc w:val="center"/>
        <w:rPr>
          <w:rFonts w:ascii="Times New Roman" w:hAnsi="Times New Roman" w:cs="Times New Roman"/>
          <w:sz w:val="28"/>
          <w:szCs w:val="28"/>
        </w:rPr>
      </w:pPr>
      <w:r w:rsidRPr="009A7D48">
        <w:rPr>
          <w:rFonts w:ascii="Times New Roman" w:hAnsi="Times New Roman" w:cs="Times New Roman"/>
          <w:sz w:val="28"/>
          <w:szCs w:val="28"/>
        </w:rPr>
        <w:t xml:space="preserve">Рис. </w:t>
      </w:r>
      <w:r w:rsidR="001C2D12">
        <w:rPr>
          <w:rFonts w:ascii="Times New Roman" w:hAnsi="Times New Roman" w:cs="Times New Roman"/>
          <w:sz w:val="28"/>
          <w:szCs w:val="28"/>
        </w:rPr>
        <w:t>6</w:t>
      </w:r>
      <w:r w:rsidRPr="009A7D48">
        <w:rPr>
          <w:rFonts w:ascii="Times New Roman" w:hAnsi="Times New Roman" w:cs="Times New Roman"/>
          <w:sz w:val="28"/>
          <w:szCs w:val="28"/>
        </w:rPr>
        <w:t>. Распределение выручки предприятия</w:t>
      </w:r>
    </w:p>
    <w:p w:rsidR="006E0FAA" w:rsidRPr="009A7D48" w:rsidRDefault="006E0FAA" w:rsidP="009A7D48">
      <w:pPr>
        <w:spacing w:after="0" w:line="240" w:lineRule="auto"/>
        <w:ind w:firstLine="709"/>
        <w:jc w:val="center"/>
        <w:rPr>
          <w:rFonts w:ascii="Times New Roman" w:hAnsi="Times New Roman" w:cs="Times New Roman"/>
          <w:sz w:val="28"/>
          <w:szCs w:val="28"/>
        </w:rPr>
      </w:pPr>
    </w:p>
    <w:p w:rsidR="009A7D48" w:rsidRPr="009A7D48" w:rsidRDefault="009A7D48" w:rsidP="009A7D48">
      <w:pPr>
        <w:spacing w:after="0" w:line="240" w:lineRule="auto"/>
        <w:ind w:firstLine="709"/>
        <w:jc w:val="both"/>
        <w:rPr>
          <w:rFonts w:ascii="Times New Roman" w:hAnsi="Times New Roman" w:cs="Times New Roman"/>
          <w:sz w:val="28"/>
          <w:szCs w:val="28"/>
        </w:rPr>
      </w:pPr>
      <w:r w:rsidRPr="00357A04">
        <w:rPr>
          <w:rFonts w:ascii="Times New Roman" w:hAnsi="Times New Roman" w:cs="Times New Roman"/>
          <w:b/>
          <w:sz w:val="28"/>
          <w:szCs w:val="28"/>
        </w:rPr>
        <w:t xml:space="preserve">Амортизация </w:t>
      </w:r>
      <w:r w:rsidRPr="009A7D48">
        <w:rPr>
          <w:rFonts w:ascii="Times New Roman" w:hAnsi="Times New Roman" w:cs="Times New Roman"/>
          <w:sz w:val="28"/>
          <w:szCs w:val="28"/>
        </w:rPr>
        <w:t>– перене</w:t>
      </w:r>
      <w:r>
        <w:rPr>
          <w:rFonts w:ascii="Times New Roman" w:hAnsi="Times New Roman" w:cs="Times New Roman"/>
          <w:sz w:val="28"/>
          <w:szCs w:val="28"/>
        </w:rPr>
        <w:t>сение стоимости постепенно изна</w:t>
      </w:r>
      <w:r w:rsidRPr="009A7D48">
        <w:rPr>
          <w:rFonts w:ascii="Times New Roman" w:hAnsi="Times New Roman" w:cs="Times New Roman"/>
          <w:sz w:val="28"/>
          <w:szCs w:val="28"/>
        </w:rPr>
        <w:t>шивающихся основных фондов на стоимость вырабатываемой продукции.</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В</w:t>
      </w:r>
      <w:r w:rsidRPr="009A7D48">
        <w:rPr>
          <w:rFonts w:ascii="Times New Roman" w:hAnsi="Times New Roman" w:cs="Times New Roman"/>
          <w:sz w:val="28"/>
          <w:szCs w:val="28"/>
        </w:rPr>
        <w:tab/>
        <w:t>практических ситуациях амортизация выступает как целевое накопление денежных сре</w:t>
      </w:r>
      <w:proofErr w:type="gramStart"/>
      <w:r w:rsidRPr="009A7D48">
        <w:rPr>
          <w:rFonts w:ascii="Times New Roman" w:hAnsi="Times New Roman" w:cs="Times New Roman"/>
          <w:sz w:val="28"/>
          <w:szCs w:val="28"/>
        </w:rPr>
        <w:t>дств дл</w:t>
      </w:r>
      <w:proofErr w:type="gramEnd"/>
      <w:r w:rsidRPr="009A7D48">
        <w:rPr>
          <w:rFonts w:ascii="Times New Roman" w:hAnsi="Times New Roman" w:cs="Times New Roman"/>
          <w:sz w:val="28"/>
          <w:szCs w:val="28"/>
        </w:rPr>
        <w:t>я их последующего применения с целью возмещения изношенных основных фондов.</w:t>
      </w:r>
    </w:p>
    <w:p w:rsidR="009A7D48" w:rsidRPr="009A7D48" w:rsidRDefault="009A7D48" w:rsidP="009A7D48">
      <w:pPr>
        <w:spacing w:after="0" w:line="240" w:lineRule="auto"/>
        <w:ind w:firstLine="709"/>
        <w:jc w:val="both"/>
        <w:rPr>
          <w:rFonts w:ascii="Times New Roman" w:hAnsi="Times New Roman" w:cs="Times New Roman"/>
          <w:sz w:val="28"/>
          <w:szCs w:val="28"/>
        </w:rPr>
      </w:pP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xml:space="preserve">К </w:t>
      </w:r>
      <w:r w:rsidRPr="0005758D">
        <w:rPr>
          <w:rFonts w:ascii="Times New Roman" w:hAnsi="Times New Roman" w:cs="Times New Roman"/>
          <w:i/>
          <w:sz w:val="28"/>
          <w:szCs w:val="28"/>
        </w:rPr>
        <w:t>привлеченным средст</w:t>
      </w:r>
      <w:r w:rsidR="008E0C0F" w:rsidRPr="0005758D">
        <w:rPr>
          <w:rFonts w:ascii="Times New Roman" w:hAnsi="Times New Roman" w:cs="Times New Roman"/>
          <w:i/>
          <w:sz w:val="28"/>
          <w:szCs w:val="28"/>
        </w:rPr>
        <w:t>вам</w:t>
      </w:r>
      <w:r w:rsidR="008E0C0F">
        <w:rPr>
          <w:rFonts w:ascii="Times New Roman" w:hAnsi="Times New Roman" w:cs="Times New Roman"/>
          <w:sz w:val="28"/>
          <w:szCs w:val="28"/>
        </w:rPr>
        <w:t xml:space="preserve"> строительной организации от</w:t>
      </w:r>
      <w:r w:rsidRPr="009A7D48">
        <w:rPr>
          <w:rFonts w:ascii="Times New Roman" w:hAnsi="Times New Roman" w:cs="Times New Roman"/>
          <w:sz w:val="28"/>
          <w:szCs w:val="28"/>
        </w:rPr>
        <w:t>носятся [3</w:t>
      </w:r>
      <w:r w:rsidR="00E63F5C">
        <w:rPr>
          <w:rFonts w:ascii="Times New Roman" w:hAnsi="Times New Roman" w:cs="Times New Roman"/>
          <w:sz w:val="28"/>
          <w:szCs w:val="28"/>
        </w:rPr>
        <w:t>,4</w:t>
      </w:r>
      <w:r w:rsidRPr="009A7D48">
        <w:rPr>
          <w:rFonts w:ascii="Times New Roman" w:hAnsi="Times New Roman" w:cs="Times New Roman"/>
          <w:sz w:val="28"/>
          <w:szCs w:val="28"/>
        </w:rPr>
        <w:t>]:</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1) Средства, получаемые от продажи акций, паев, долей;</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xml:space="preserve">2) Средства от продажи </w:t>
      </w:r>
      <w:r>
        <w:rPr>
          <w:rFonts w:ascii="Times New Roman" w:hAnsi="Times New Roman" w:cs="Times New Roman"/>
          <w:sz w:val="28"/>
          <w:szCs w:val="28"/>
        </w:rPr>
        <w:t>и предоставления прав на исполь</w:t>
      </w:r>
      <w:r w:rsidRPr="009A7D48">
        <w:rPr>
          <w:rFonts w:ascii="Times New Roman" w:hAnsi="Times New Roman" w:cs="Times New Roman"/>
          <w:sz w:val="28"/>
          <w:szCs w:val="28"/>
        </w:rPr>
        <w:t>зование товарных знаков;</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3) Доходы от сдачи имущества в аренду.</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 xml:space="preserve">При любых способах финансирования необходимо придерживаться </w:t>
      </w:r>
      <w:r w:rsidRPr="0005758D">
        <w:rPr>
          <w:rFonts w:ascii="Times New Roman" w:hAnsi="Times New Roman" w:cs="Times New Roman"/>
          <w:b/>
          <w:i/>
          <w:sz w:val="28"/>
          <w:szCs w:val="28"/>
        </w:rPr>
        <w:t>золотого правила финансирования</w:t>
      </w:r>
      <w:r w:rsidRPr="009A7D48">
        <w:rPr>
          <w:rFonts w:ascii="Times New Roman" w:hAnsi="Times New Roman" w:cs="Times New Roman"/>
          <w:sz w:val="28"/>
          <w:szCs w:val="28"/>
        </w:rPr>
        <w:t>:</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1.Финансовые ресурсы должны находиться в распоряжении фирмы только до тех пор, пока они необходимы.</w:t>
      </w:r>
    </w:p>
    <w:p w:rsidR="009A7D48" w:rsidRP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2.</w:t>
      </w:r>
      <w:r w:rsidRPr="009A7D48">
        <w:rPr>
          <w:rFonts w:ascii="Times New Roman" w:hAnsi="Times New Roman" w:cs="Times New Roman"/>
          <w:sz w:val="28"/>
          <w:szCs w:val="28"/>
        </w:rPr>
        <w:tab/>
        <w:t>Срок погашения кредиторской задолженности должен быть максимально возможн</w:t>
      </w:r>
      <w:r>
        <w:rPr>
          <w:rFonts w:ascii="Times New Roman" w:hAnsi="Times New Roman" w:cs="Times New Roman"/>
          <w:sz w:val="28"/>
          <w:szCs w:val="28"/>
        </w:rPr>
        <w:t>ым (без ущерба для деловых отно</w:t>
      </w:r>
      <w:r w:rsidRPr="009A7D48">
        <w:rPr>
          <w:rFonts w:ascii="Times New Roman" w:hAnsi="Times New Roman" w:cs="Times New Roman"/>
          <w:sz w:val="28"/>
          <w:szCs w:val="28"/>
        </w:rPr>
        <w:t>шений).</w:t>
      </w:r>
    </w:p>
    <w:p w:rsidR="009A7D48" w:rsidRDefault="009A7D48" w:rsidP="009A7D48">
      <w:pPr>
        <w:spacing w:after="0" w:line="240" w:lineRule="auto"/>
        <w:ind w:firstLine="709"/>
        <w:jc w:val="both"/>
        <w:rPr>
          <w:rFonts w:ascii="Times New Roman" w:hAnsi="Times New Roman" w:cs="Times New Roman"/>
          <w:sz w:val="28"/>
          <w:szCs w:val="28"/>
        </w:rPr>
      </w:pPr>
      <w:r w:rsidRPr="009A7D48">
        <w:rPr>
          <w:rFonts w:ascii="Times New Roman" w:hAnsi="Times New Roman" w:cs="Times New Roman"/>
          <w:sz w:val="28"/>
          <w:szCs w:val="28"/>
        </w:rPr>
        <w:t>3.</w:t>
      </w:r>
      <w:r w:rsidRPr="009A7D48">
        <w:rPr>
          <w:rFonts w:ascii="Times New Roman" w:hAnsi="Times New Roman" w:cs="Times New Roman"/>
          <w:sz w:val="28"/>
          <w:szCs w:val="28"/>
        </w:rPr>
        <w:tab/>
        <w:t>Заемные средства не должны превышать собственного капитала.</w:t>
      </w:r>
    </w:p>
    <w:p w:rsidR="00FE1CBB" w:rsidRDefault="00FE1CBB" w:rsidP="009A7D48">
      <w:pPr>
        <w:spacing w:after="0" w:line="240" w:lineRule="auto"/>
        <w:ind w:firstLine="709"/>
        <w:jc w:val="both"/>
        <w:rPr>
          <w:rFonts w:ascii="Times New Roman" w:hAnsi="Times New Roman" w:cs="Times New Roman"/>
          <w:sz w:val="28"/>
          <w:szCs w:val="28"/>
        </w:rPr>
      </w:pPr>
    </w:p>
    <w:p w:rsidR="00FE1CBB" w:rsidRPr="00FE1CBB" w:rsidRDefault="001C2D12" w:rsidP="008A74A1">
      <w:pPr>
        <w:spacing w:after="0" w:line="240" w:lineRule="auto"/>
        <w:ind w:firstLine="709"/>
        <w:rPr>
          <w:rFonts w:ascii="Times New Roman" w:hAnsi="Times New Roman" w:cs="Times New Roman"/>
          <w:sz w:val="28"/>
          <w:szCs w:val="28"/>
        </w:rPr>
      </w:pPr>
      <w:r>
        <w:rPr>
          <w:rFonts w:ascii="Times New Roman" w:hAnsi="Times New Roman" w:cs="Times New Roman"/>
          <w:b/>
          <w:sz w:val="28"/>
          <w:szCs w:val="28"/>
        </w:rPr>
        <w:t>2.</w:t>
      </w:r>
      <w:r w:rsidR="00FE1CBB" w:rsidRPr="00FE1CBB">
        <w:rPr>
          <w:rFonts w:ascii="Times New Roman" w:hAnsi="Times New Roman" w:cs="Times New Roman"/>
          <w:b/>
          <w:sz w:val="28"/>
          <w:szCs w:val="28"/>
        </w:rPr>
        <w:t>2. Кредит как источник финансирования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B543BF">
        <w:rPr>
          <w:rFonts w:ascii="Times New Roman" w:hAnsi="Times New Roman" w:cs="Times New Roman"/>
          <w:b/>
          <w:i/>
          <w:sz w:val="28"/>
          <w:szCs w:val="28"/>
        </w:rPr>
        <w:t>Кредит</w:t>
      </w:r>
      <w:r w:rsidRPr="00FE1CBB">
        <w:rPr>
          <w:rFonts w:ascii="Times New Roman" w:hAnsi="Times New Roman" w:cs="Times New Roman"/>
          <w:sz w:val="28"/>
          <w:szCs w:val="28"/>
        </w:rPr>
        <w:t xml:space="preserve"> – заем в денежно</w:t>
      </w:r>
      <w:r>
        <w:rPr>
          <w:rFonts w:ascii="Times New Roman" w:hAnsi="Times New Roman" w:cs="Times New Roman"/>
          <w:sz w:val="28"/>
          <w:szCs w:val="28"/>
        </w:rPr>
        <w:t>й или товарной форме, предостав</w:t>
      </w:r>
      <w:r w:rsidRPr="00FE1CBB">
        <w:rPr>
          <w:rFonts w:ascii="Times New Roman" w:hAnsi="Times New Roman" w:cs="Times New Roman"/>
          <w:sz w:val="28"/>
          <w:szCs w:val="28"/>
        </w:rPr>
        <w:t>ляемый кредитором заемщику на условиях возвратности, чаще всего с выплатой заемщиком процента за пользование займом. Эта форма финансирования является наиболее распространенной [3</w:t>
      </w:r>
      <w:r w:rsidR="00E63F5C">
        <w:rPr>
          <w:rFonts w:ascii="Times New Roman" w:hAnsi="Times New Roman" w:cs="Times New Roman"/>
          <w:sz w:val="28"/>
          <w:szCs w:val="28"/>
        </w:rPr>
        <w:t>,4</w:t>
      </w:r>
      <w:r w:rsidRPr="00FE1CBB">
        <w:rPr>
          <w:rFonts w:ascii="Times New Roman" w:hAnsi="Times New Roman" w:cs="Times New Roman"/>
          <w:sz w:val="28"/>
          <w:szCs w:val="28"/>
        </w:rPr>
        <w:t>].</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Преимущества кредита: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Кредитная форма финансирования отличается большей независимостью в применении полученных денежных средств без каких-либо специальных условий;</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Чаще всего кредит предлагает банк, обслуживающий конкретное предприятие, так что процесс получения кредита становится весьма оперативным.</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К недостаткам кредита можно отнести следующее:</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Срок кредитования в редких случаях превышает 3 года, что является непосильным для предприятий, нацеленных на долгосрочную прибыль;</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lastRenderedPageBreak/>
        <w:t xml:space="preserve">- Для получения кредита </w:t>
      </w:r>
      <w:r>
        <w:rPr>
          <w:rFonts w:ascii="Times New Roman" w:hAnsi="Times New Roman" w:cs="Times New Roman"/>
          <w:sz w:val="28"/>
          <w:szCs w:val="28"/>
        </w:rPr>
        <w:t>предприятию требуется предостав</w:t>
      </w:r>
      <w:r w:rsidRPr="00FE1CBB">
        <w:rPr>
          <w:rFonts w:ascii="Times New Roman" w:hAnsi="Times New Roman" w:cs="Times New Roman"/>
          <w:sz w:val="28"/>
          <w:szCs w:val="28"/>
        </w:rPr>
        <w:t>ление залога, зачастую эквивалентного сумме самого кредита;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 В некоторых случаях </w:t>
      </w:r>
      <w:r>
        <w:rPr>
          <w:rFonts w:ascii="Times New Roman" w:hAnsi="Times New Roman" w:cs="Times New Roman"/>
          <w:sz w:val="28"/>
          <w:szCs w:val="28"/>
        </w:rPr>
        <w:t>банки предлагают открыть расчет</w:t>
      </w:r>
      <w:r w:rsidRPr="00FE1CBB">
        <w:rPr>
          <w:rFonts w:ascii="Times New Roman" w:hAnsi="Times New Roman" w:cs="Times New Roman"/>
          <w:sz w:val="28"/>
          <w:szCs w:val="28"/>
        </w:rPr>
        <w:t>ный счет в качестве одного и</w:t>
      </w:r>
      <w:r>
        <w:rPr>
          <w:rFonts w:ascii="Times New Roman" w:hAnsi="Times New Roman" w:cs="Times New Roman"/>
          <w:sz w:val="28"/>
          <w:szCs w:val="28"/>
        </w:rPr>
        <w:t>з условий банковского кредитова</w:t>
      </w:r>
      <w:r w:rsidRPr="00FE1CBB">
        <w:rPr>
          <w:rFonts w:ascii="Times New Roman" w:hAnsi="Times New Roman" w:cs="Times New Roman"/>
          <w:sz w:val="28"/>
          <w:szCs w:val="28"/>
        </w:rPr>
        <w:t>ния, что не всегда выгодно предприятию;</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При данной форме финансирования предприятие может использовать стандартную схему амортизации приобретенного оборудования, что обязывает выплачивать налог на имущество в течение всего срока пользования.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По </w:t>
      </w:r>
      <w:r w:rsidRPr="00B543BF">
        <w:rPr>
          <w:rFonts w:ascii="Times New Roman" w:hAnsi="Times New Roman" w:cs="Times New Roman"/>
          <w:b/>
          <w:i/>
          <w:sz w:val="28"/>
          <w:szCs w:val="28"/>
        </w:rPr>
        <w:t>срокам использования</w:t>
      </w:r>
      <w:r w:rsidRPr="00FE1CBB">
        <w:rPr>
          <w:rFonts w:ascii="Times New Roman" w:hAnsi="Times New Roman" w:cs="Times New Roman"/>
          <w:sz w:val="28"/>
          <w:szCs w:val="28"/>
        </w:rPr>
        <w:t xml:space="preserve"> кредиты бывают [3</w:t>
      </w:r>
      <w:r w:rsidR="00E63F5C">
        <w:rPr>
          <w:rFonts w:ascii="Times New Roman" w:hAnsi="Times New Roman" w:cs="Times New Roman"/>
          <w:sz w:val="28"/>
          <w:szCs w:val="28"/>
        </w:rPr>
        <w:t>,4</w:t>
      </w:r>
      <w:r w:rsidRPr="00FE1CBB">
        <w:rPr>
          <w:rFonts w:ascii="Times New Roman" w:hAnsi="Times New Roman" w:cs="Times New Roman"/>
          <w:sz w:val="28"/>
          <w:szCs w:val="28"/>
        </w:rPr>
        <w:t>]:</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Онкольные (кредиты до востребования);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 </w:t>
      </w:r>
      <w:proofErr w:type="gramStart"/>
      <w:r w:rsidRPr="00FE1CBB">
        <w:rPr>
          <w:rFonts w:ascii="Times New Roman" w:hAnsi="Times New Roman" w:cs="Times New Roman"/>
          <w:sz w:val="28"/>
          <w:szCs w:val="28"/>
        </w:rPr>
        <w:t>Краткосрочные</w:t>
      </w:r>
      <w:proofErr w:type="gramEnd"/>
      <w:r w:rsidRPr="00FE1CBB">
        <w:rPr>
          <w:rFonts w:ascii="Times New Roman" w:hAnsi="Times New Roman" w:cs="Times New Roman"/>
          <w:sz w:val="28"/>
          <w:szCs w:val="28"/>
        </w:rPr>
        <w:t xml:space="preserve"> (до 1 года);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 </w:t>
      </w:r>
      <w:proofErr w:type="gramStart"/>
      <w:r w:rsidRPr="00FE1CBB">
        <w:rPr>
          <w:rFonts w:ascii="Times New Roman" w:hAnsi="Times New Roman" w:cs="Times New Roman"/>
          <w:sz w:val="28"/>
          <w:szCs w:val="28"/>
        </w:rPr>
        <w:t>Среднесрочные</w:t>
      </w:r>
      <w:proofErr w:type="gramEnd"/>
      <w:r w:rsidRPr="00FE1CBB">
        <w:rPr>
          <w:rFonts w:ascii="Times New Roman" w:hAnsi="Times New Roman" w:cs="Times New Roman"/>
          <w:sz w:val="28"/>
          <w:szCs w:val="28"/>
        </w:rPr>
        <w:t xml:space="preserve"> (1–3 года);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 </w:t>
      </w:r>
      <w:proofErr w:type="gramStart"/>
      <w:r w:rsidRPr="00FE1CBB">
        <w:rPr>
          <w:rFonts w:ascii="Times New Roman" w:hAnsi="Times New Roman" w:cs="Times New Roman"/>
          <w:sz w:val="28"/>
          <w:szCs w:val="28"/>
        </w:rPr>
        <w:t>Долгосрочные</w:t>
      </w:r>
      <w:proofErr w:type="gramEnd"/>
      <w:r w:rsidRPr="00FE1CBB">
        <w:rPr>
          <w:rFonts w:ascii="Times New Roman" w:hAnsi="Times New Roman" w:cs="Times New Roman"/>
          <w:sz w:val="28"/>
          <w:szCs w:val="28"/>
        </w:rPr>
        <w:t xml:space="preserve"> (от 3 лет).</w:t>
      </w:r>
    </w:p>
    <w:p w:rsidR="00FE1CBB" w:rsidRPr="00FE1CBB" w:rsidRDefault="00FE1CBB" w:rsidP="00FE1CBB">
      <w:pPr>
        <w:spacing w:after="0" w:line="240" w:lineRule="auto"/>
        <w:ind w:firstLine="709"/>
        <w:jc w:val="both"/>
        <w:rPr>
          <w:rFonts w:ascii="Times New Roman" w:hAnsi="Times New Roman" w:cs="Times New Roman"/>
          <w:sz w:val="28"/>
          <w:szCs w:val="28"/>
        </w:rPr>
      </w:pP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По </w:t>
      </w:r>
      <w:r w:rsidRPr="00B543BF">
        <w:rPr>
          <w:rFonts w:ascii="Times New Roman" w:hAnsi="Times New Roman" w:cs="Times New Roman"/>
          <w:b/>
          <w:i/>
          <w:sz w:val="28"/>
          <w:szCs w:val="28"/>
        </w:rPr>
        <w:t>обеспечению</w:t>
      </w:r>
      <w:r w:rsidRPr="00FE1CBB">
        <w:rPr>
          <w:rFonts w:ascii="Times New Roman" w:hAnsi="Times New Roman" w:cs="Times New Roman"/>
          <w:sz w:val="28"/>
          <w:szCs w:val="28"/>
        </w:rPr>
        <w:t xml:space="preserve"> кредиты делятся [3</w:t>
      </w:r>
      <w:r w:rsidR="00E63F5C">
        <w:rPr>
          <w:rFonts w:ascii="Times New Roman" w:hAnsi="Times New Roman" w:cs="Times New Roman"/>
          <w:sz w:val="28"/>
          <w:szCs w:val="28"/>
        </w:rPr>
        <w:t>,4</w:t>
      </w:r>
      <w:r w:rsidRPr="00FE1CBB">
        <w:rPr>
          <w:rFonts w:ascii="Times New Roman" w:hAnsi="Times New Roman" w:cs="Times New Roman"/>
          <w:sz w:val="28"/>
          <w:szCs w:val="28"/>
        </w:rPr>
        <w:t>]:</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На бланковые (необеспеченные);</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Обеспеченные (залого</w:t>
      </w:r>
      <w:r>
        <w:rPr>
          <w:rFonts w:ascii="Times New Roman" w:hAnsi="Times New Roman" w:cs="Times New Roman"/>
          <w:sz w:val="28"/>
          <w:szCs w:val="28"/>
        </w:rPr>
        <w:t>вые, гарантированные и застрахо</w:t>
      </w:r>
      <w:r w:rsidRPr="00FE1CBB">
        <w:rPr>
          <w:rFonts w:ascii="Times New Roman" w:hAnsi="Times New Roman" w:cs="Times New Roman"/>
          <w:sz w:val="28"/>
          <w:szCs w:val="28"/>
        </w:rPr>
        <w:t>ванные).</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Банковский кредит пред</w:t>
      </w:r>
      <w:r>
        <w:rPr>
          <w:rFonts w:ascii="Times New Roman" w:hAnsi="Times New Roman" w:cs="Times New Roman"/>
          <w:sz w:val="28"/>
          <w:szCs w:val="28"/>
        </w:rPr>
        <w:t>оставляется на основе трех прин</w:t>
      </w:r>
      <w:r w:rsidRPr="00FE1CBB">
        <w:rPr>
          <w:rFonts w:ascii="Times New Roman" w:hAnsi="Times New Roman" w:cs="Times New Roman"/>
          <w:sz w:val="28"/>
          <w:szCs w:val="28"/>
        </w:rPr>
        <w:t>ципов:</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Срочности;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Платности;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Возвратности.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При установлении платы</w:t>
      </w:r>
      <w:r>
        <w:rPr>
          <w:rFonts w:ascii="Times New Roman" w:hAnsi="Times New Roman" w:cs="Times New Roman"/>
          <w:sz w:val="28"/>
          <w:szCs w:val="28"/>
        </w:rPr>
        <w:t xml:space="preserve"> за кредит в виде процентов ком</w:t>
      </w:r>
      <w:r w:rsidRPr="00FE1CBB">
        <w:rPr>
          <w:rFonts w:ascii="Times New Roman" w:hAnsi="Times New Roman" w:cs="Times New Roman"/>
          <w:sz w:val="28"/>
          <w:szCs w:val="28"/>
        </w:rPr>
        <w:t>мерческие банки учитывают следующие основные факторы:</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Базовую ставку процента, установленную Центральным банком при выдаче кредитов</w:t>
      </w:r>
      <w:r w:rsidR="008E0C0F">
        <w:rPr>
          <w:rFonts w:ascii="Times New Roman" w:hAnsi="Times New Roman" w:cs="Times New Roman"/>
          <w:sz w:val="28"/>
          <w:szCs w:val="28"/>
        </w:rPr>
        <w:t xml:space="preserve"> коммерческим банкам (ставка ре</w:t>
      </w:r>
      <w:r w:rsidRPr="00FE1CBB">
        <w:rPr>
          <w:rFonts w:ascii="Times New Roman" w:hAnsi="Times New Roman" w:cs="Times New Roman"/>
          <w:sz w:val="28"/>
          <w:szCs w:val="28"/>
        </w:rPr>
        <w:t>финансирования);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Среднюю процентну</w:t>
      </w:r>
      <w:r>
        <w:rPr>
          <w:rFonts w:ascii="Times New Roman" w:hAnsi="Times New Roman" w:cs="Times New Roman"/>
          <w:sz w:val="28"/>
          <w:szCs w:val="28"/>
        </w:rPr>
        <w:t>ю ставку, сложившуюся по межбан</w:t>
      </w:r>
      <w:r w:rsidRPr="00FE1CBB">
        <w:rPr>
          <w:rFonts w:ascii="Times New Roman" w:hAnsi="Times New Roman" w:cs="Times New Roman"/>
          <w:sz w:val="28"/>
          <w:szCs w:val="28"/>
        </w:rPr>
        <w:t>ковским кредитам;</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Спрос на кредиты бан</w:t>
      </w:r>
      <w:r>
        <w:rPr>
          <w:rFonts w:ascii="Times New Roman" w:hAnsi="Times New Roman" w:cs="Times New Roman"/>
          <w:sz w:val="28"/>
          <w:szCs w:val="28"/>
        </w:rPr>
        <w:t>ков со стороны юридических и фи</w:t>
      </w:r>
      <w:r w:rsidRPr="00FE1CBB">
        <w:rPr>
          <w:rFonts w:ascii="Times New Roman" w:hAnsi="Times New Roman" w:cs="Times New Roman"/>
          <w:sz w:val="28"/>
          <w:szCs w:val="28"/>
        </w:rPr>
        <w:t>зических лиц;</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Наличие у банков кредитных ресурсов;</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Срок кредитования и кредитные риски в зависимости от вида обеспечения;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 Темпы инфляции в стране или отсутствие инфляции. </w:t>
      </w:r>
    </w:p>
    <w:p w:rsidR="00FE1CBB" w:rsidRPr="00FE1CBB" w:rsidRDefault="00FE1CBB" w:rsidP="00FE1CBB">
      <w:pPr>
        <w:spacing w:after="0" w:line="240" w:lineRule="auto"/>
        <w:ind w:firstLine="709"/>
        <w:jc w:val="both"/>
        <w:rPr>
          <w:rFonts w:ascii="Times New Roman" w:hAnsi="Times New Roman" w:cs="Times New Roman"/>
          <w:sz w:val="28"/>
          <w:szCs w:val="28"/>
        </w:rPr>
      </w:pP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Кредитоспособность заемщиков определяется с помощью</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следующих коэффициентов:</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Коэффициента абсолютной ликвидности;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Промежуточного коэффициента покрытия;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Общего коэффициента покрытия;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Коэффициента независимости.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Коэффициенты определяются по данным бухгалтерских балансов предприятий-заемщиков.</w:t>
      </w:r>
    </w:p>
    <w:p w:rsidR="00FE1CBB" w:rsidRPr="00FE1CBB" w:rsidRDefault="00FE1CBB" w:rsidP="00FE1CBB">
      <w:pPr>
        <w:spacing w:after="0" w:line="240" w:lineRule="auto"/>
        <w:ind w:firstLine="709"/>
        <w:jc w:val="both"/>
        <w:rPr>
          <w:rFonts w:ascii="Times New Roman" w:hAnsi="Times New Roman" w:cs="Times New Roman"/>
          <w:sz w:val="28"/>
          <w:szCs w:val="28"/>
        </w:rPr>
      </w:pP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Важнейшими видами </w:t>
      </w:r>
      <w:r w:rsidRPr="00B543BF">
        <w:rPr>
          <w:rFonts w:ascii="Times New Roman" w:hAnsi="Times New Roman" w:cs="Times New Roman"/>
          <w:b/>
          <w:i/>
          <w:sz w:val="28"/>
          <w:szCs w:val="28"/>
        </w:rPr>
        <w:t>обеспечения кредитов</w:t>
      </w:r>
      <w:r w:rsidRPr="00FE1CBB">
        <w:rPr>
          <w:rFonts w:ascii="Times New Roman" w:hAnsi="Times New Roman" w:cs="Times New Roman"/>
          <w:sz w:val="28"/>
          <w:szCs w:val="28"/>
        </w:rPr>
        <w:t xml:space="preserve"> являются: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Залог имущества и имущественных прав;</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Гарантии и поручительство третьих лиц;</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Страхование кредитного риска;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lastRenderedPageBreak/>
        <w:t>- Переуступка в пользу банка требований и счетов заемщика;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Предоставление «связанных» кредитов (предполагает право банка определять соста</w:t>
      </w:r>
      <w:r>
        <w:rPr>
          <w:rFonts w:ascii="Times New Roman" w:hAnsi="Times New Roman" w:cs="Times New Roman"/>
          <w:sz w:val="28"/>
          <w:szCs w:val="28"/>
        </w:rPr>
        <w:t>в исполнителей работ и поставщи</w:t>
      </w:r>
      <w:r w:rsidRPr="00FE1CBB">
        <w:rPr>
          <w:rFonts w:ascii="Times New Roman" w:hAnsi="Times New Roman" w:cs="Times New Roman"/>
          <w:sz w:val="28"/>
          <w:szCs w:val="28"/>
        </w:rPr>
        <w:t>ков оборудования и материалов по кредитуемому проекту).</w:t>
      </w:r>
    </w:p>
    <w:p w:rsidR="00FE1CBB" w:rsidRPr="00FE1CBB" w:rsidRDefault="00FE1CBB" w:rsidP="00FE1CBB">
      <w:pPr>
        <w:spacing w:after="0" w:line="240" w:lineRule="auto"/>
        <w:ind w:firstLine="709"/>
        <w:jc w:val="both"/>
        <w:rPr>
          <w:rFonts w:ascii="Times New Roman" w:hAnsi="Times New Roman" w:cs="Times New Roman"/>
          <w:sz w:val="28"/>
          <w:szCs w:val="28"/>
        </w:rPr>
      </w:pP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Для </w:t>
      </w:r>
      <w:r w:rsidRPr="00233447">
        <w:rPr>
          <w:rFonts w:ascii="Times New Roman" w:hAnsi="Times New Roman" w:cs="Times New Roman"/>
          <w:b/>
          <w:i/>
          <w:sz w:val="28"/>
          <w:szCs w:val="28"/>
        </w:rPr>
        <w:t xml:space="preserve">оформления </w:t>
      </w:r>
      <w:proofErr w:type="spellStart"/>
      <w:r w:rsidRPr="00233447">
        <w:rPr>
          <w:rFonts w:ascii="Times New Roman" w:hAnsi="Times New Roman" w:cs="Times New Roman"/>
          <w:b/>
          <w:i/>
          <w:sz w:val="28"/>
          <w:szCs w:val="28"/>
        </w:rPr>
        <w:t>кредитныхотношений</w:t>
      </w:r>
      <w:proofErr w:type="spellEnd"/>
      <w:r>
        <w:rPr>
          <w:rFonts w:ascii="Times New Roman" w:hAnsi="Times New Roman" w:cs="Times New Roman"/>
          <w:sz w:val="28"/>
          <w:szCs w:val="28"/>
        </w:rPr>
        <w:t xml:space="preserve"> строительная ор</w:t>
      </w:r>
      <w:r w:rsidRPr="00FE1CBB">
        <w:rPr>
          <w:rFonts w:ascii="Times New Roman" w:hAnsi="Times New Roman" w:cs="Times New Roman"/>
          <w:sz w:val="28"/>
          <w:szCs w:val="28"/>
        </w:rPr>
        <w:t>ганизация должна предоставить в банк следующие документы:</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1)</w:t>
      </w:r>
      <w:r w:rsidRPr="00FE1CBB">
        <w:rPr>
          <w:rFonts w:ascii="Times New Roman" w:hAnsi="Times New Roman" w:cs="Times New Roman"/>
          <w:sz w:val="28"/>
          <w:szCs w:val="28"/>
        </w:rPr>
        <w:tab/>
        <w:t>Кредитную заявку (цель кредита, сумма, срок);</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2)</w:t>
      </w:r>
      <w:r w:rsidRPr="00FE1CBB">
        <w:rPr>
          <w:rFonts w:ascii="Times New Roman" w:hAnsi="Times New Roman" w:cs="Times New Roman"/>
          <w:sz w:val="28"/>
          <w:szCs w:val="28"/>
        </w:rPr>
        <w:tab/>
        <w:t xml:space="preserve">ТЭО кредита, </w:t>
      </w:r>
      <w:proofErr w:type="gramStart"/>
      <w:r w:rsidRPr="00FE1CBB">
        <w:rPr>
          <w:rFonts w:ascii="Times New Roman" w:hAnsi="Times New Roman" w:cs="Times New Roman"/>
          <w:sz w:val="28"/>
          <w:szCs w:val="28"/>
        </w:rPr>
        <w:t>которое</w:t>
      </w:r>
      <w:proofErr w:type="gramEnd"/>
      <w:r w:rsidRPr="00FE1CBB">
        <w:rPr>
          <w:rFonts w:ascii="Times New Roman" w:hAnsi="Times New Roman" w:cs="Times New Roman"/>
          <w:sz w:val="28"/>
          <w:szCs w:val="28"/>
        </w:rPr>
        <w:t xml:space="preserve"> позволяет судить об эффективности использования ссуды, реальных сроках окупаемости затрат, ис</w:t>
      </w:r>
      <w:r>
        <w:rPr>
          <w:rFonts w:ascii="Times New Roman" w:hAnsi="Times New Roman" w:cs="Times New Roman"/>
          <w:sz w:val="28"/>
          <w:szCs w:val="28"/>
        </w:rPr>
        <w:t>точ</w:t>
      </w:r>
      <w:r w:rsidRPr="00FE1CBB">
        <w:rPr>
          <w:rFonts w:ascii="Times New Roman" w:hAnsi="Times New Roman" w:cs="Times New Roman"/>
          <w:sz w:val="28"/>
          <w:szCs w:val="28"/>
        </w:rPr>
        <w:t>никах погашения кредита и возможном графике погашения;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3)</w:t>
      </w:r>
      <w:r w:rsidRPr="00FE1CBB">
        <w:rPr>
          <w:rFonts w:ascii="Times New Roman" w:hAnsi="Times New Roman" w:cs="Times New Roman"/>
          <w:sz w:val="28"/>
          <w:szCs w:val="28"/>
        </w:rPr>
        <w:tab/>
        <w:t>Копии контрактов и иных документов, подтверждающих цель кредита и возможности его погашения;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4)</w:t>
      </w:r>
      <w:r w:rsidRPr="00FE1CBB">
        <w:rPr>
          <w:rFonts w:ascii="Times New Roman" w:hAnsi="Times New Roman" w:cs="Times New Roman"/>
          <w:sz w:val="28"/>
          <w:szCs w:val="28"/>
        </w:rPr>
        <w:tab/>
        <w:t>Годовой баланс и баланс за последнюю отчетную дату, необходимые для определения платежеспособности</w:t>
      </w:r>
      <w:r>
        <w:rPr>
          <w:rFonts w:ascii="Times New Roman" w:hAnsi="Times New Roman" w:cs="Times New Roman"/>
          <w:sz w:val="28"/>
          <w:szCs w:val="28"/>
        </w:rPr>
        <w:t xml:space="preserve"> и кредито</w:t>
      </w:r>
      <w:r w:rsidRPr="00FE1CBB">
        <w:rPr>
          <w:rFonts w:ascii="Times New Roman" w:hAnsi="Times New Roman" w:cs="Times New Roman"/>
          <w:sz w:val="28"/>
          <w:szCs w:val="28"/>
        </w:rPr>
        <w:t>способности клиента;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5)</w:t>
      </w:r>
      <w:r w:rsidRPr="00FE1CBB">
        <w:rPr>
          <w:rFonts w:ascii="Times New Roman" w:hAnsi="Times New Roman" w:cs="Times New Roman"/>
          <w:sz w:val="28"/>
          <w:szCs w:val="28"/>
        </w:rPr>
        <w:tab/>
        <w:t>Проект кредитного договора по принятой в данном банке форме;</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6)</w:t>
      </w:r>
      <w:r w:rsidRPr="00FE1CBB">
        <w:rPr>
          <w:rFonts w:ascii="Times New Roman" w:hAnsi="Times New Roman" w:cs="Times New Roman"/>
          <w:sz w:val="28"/>
          <w:szCs w:val="28"/>
        </w:rPr>
        <w:tab/>
        <w:t xml:space="preserve">Договоры залога, гарантии, поручительства, договор страхования ответственности </w:t>
      </w:r>
      <w:r>
        <w:rPr>
          <w:rFonts w:ascii="Times New Roman" w:hAnsi="Times New Roman" w:cs="Times New Roman"/>
          <w:sz w:val="28"/>
          <w:szCs w:val="28"/>
        </w:rPr>
        <w:t>заемщика в зависимости от плани</w:t>
      </w:r>
      <w:r w:rsidRPr="00FE1CBB">
        <w:rPr>
          <w:rFonts w:ascii="Times New Roman" w:hAnsi="Times New Roman" w:cs="Times New Roman"/>
          <w:sz w:val="28"/>
          <w:szCs w:val="28"/>
        </w:rPr>
        <w:t>руемой формы обеспечения кредита;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7)</w:t>
      </w:r>
      <w:r w:rsidRPr="00FE1CBB">
        <w:rPr>
          <w:rFonts w:ascii="Times New Roman" w:hAnsi="Times New Roman" w:cs="Times New Roman"/>
          <w:sz w:val="28"/>
          <w:szCs w:val="28"/>
        </w:rPr>
        <w:tab/>
        <w:t>Срочное обязательст</w:t>
      </w:r>
      <w:r>
        <w:rPr>
          <w:rFonts w:ascii="Times New Roman" w:hAnsi="Times New Roman" w:cs="Times New Roman"/>
          <w:sz w:val="28"/>
          <w:szCs w:val="28"/>
        </w:rPr>
        <w:t>во – поручение по погашению кре</w:t>
      </w:r>
      <w:r w:rsidRPr="00FE1CBB">
        <w:rPr>
          <w:rFonts w:ascii="Times New Roman" w:hAnsi="Times New Roman" w:cs="Times New Roman"/>
          <w:sz w:val="28"/>
          <w:szCs w:val="28"/>
        </w:rPr>
        <w:t>дита;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8)</w:t>
      </w:r>
      <w:r w:rsidRPr="00FE1CBB">
        <w:rPr>
          <w:rFonts w:ascii="Times New Roman" w:hAnsi="Times New Roman" w:cs="Times New Roman"/>
          <w:sz w:val="28"/>
          <w:szCs w:val="28"/>
        </w:rPr>
        <w:tab/>
        <w:t>Справку о полученных заемных средствах в других банках.</w:t>
      </w:r>
    </w:p>
    <w:p w:rsidR="00FE1CBB" w:rsidRPr="00FE1CBB" w:rsidRDefault="00FE1CBB" w:rsidP="00FE1CBB">
      <w:pPr>
        <w:spacing w:after="0" w:line="240" w:lineRule="auto"/>
        <w:ind w:firstLine="709"/>
        <w:jc w:val="center"/>
        <w:rPr>
          <w:rFonts w:ascii="Times New Roman" w:hAnsi="Times New Roman" w:cs="Times New Roman"/>
          <w:b/>
          <w:sz w:val="28"/>
          <w:szCs w:val="28"/>
        </w:rPr>
      </w:pPr>
    </w:p>
    <w:p w:rsidR="00FE1CBB" w:rsidRPr="00FE1CBB" w:rsidRDefault="001C2D12" w:rsidP="008A74A1">
      <w:pPr>
        <w:spacing w:after="0" w:line="240" w:lineRule="auto"/>
        <w:ind w:firstLine="709"/>
        <w:rPr>
          <w:rFonts w:ascii="Times New Roman" w:hAnsi="Times New Roman" w:cs="Times New Roman"/>
          <w:sz w:val="28"/>
          <w:szCs w:val="28"/>
        </w:rPr>
      </w:pPr>
      <w:r>
        <w:rPr>
          <w:rFonts w:ascii="Times New Roman" w:hAnsi="Times New Roman" w:cs="Times New Roman"/>
          <w:b/>
          <w:sz w:val="28"/>
          <w:szCs w:val="28"/>
        </w:rPr>
        <w:t>2.</w:t>
      </w:r>
      <w:r w:rsidR="00FE1CBB" w:rsidRPr="00FE1CBB">
        <w:rPr>
          <w:rFonts w:ascii="Times New Roman" w:hAnsi="Times New Roman" w:cs="Times New Roman"/>
          <w:b/>
          <w:sz w:val="28"/>
          <w:szCs w:val="28"/>
        </w:rPr>
        <w:t>3. Лизинг</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281409">
        <w:rPr>
          <w:rFonts w:ascii="Times New Roman" w:hAnsi="Times New Roman" w:cs="Times New Roman"/>
          <w:b/>
          <w:i/>
          <w:sz w:val="28"/>
          <w:szCs w:val="28"/>
        </w:rPr>
        <w:t>Лизинг –</w:t>
      </w:r>
      <w:r w:rsidRPr="00FE1CBB">
        <w:rPr>
          <w:rFonts w:ascii="Times New Roman" w:hAnsi="Times New Roman" w:cs="Times New Roman"/>
          <w:sz w:val="28"/>
          <w:szCs w:val="28"/>
        </w:rPr>
        <w:t xml:space="preserve"> это вид инвес</w:t>
      </w:r>
      <w:r>
        <w:rPr>
          <w:rFonts w:ascii="Times New Roman" w:hAnsi="Times New Roman" w:cs="Times New Roman"/>
          <w:sz w:val="28"/>
          <w:szCs w:val="28"/>
        </w:rPr>
        <w:t>тиционной деятельности по приоб</w:t>
      </w:r>
      <w:r w:rsidRPr="00FE1CBB">
        <w:rPr>
          <w:rFonts w:ascii="Times New Roman" w:hAnsi="Times New Roman" w:cs="Times New Roman"/>
          <w:sz w:val="28"/>
          <w:szCs w:val="28"/>
        </w:rPr>
        <w:t>ретению имущества и передаче его на основании договора лизинга физическим и юридическим лицам за определенную плату, на определенный срок и на определенных условиях, обусловленных договором, с пр</w:t>
      </w:r>
      <w:r>
        <w:rPr>
          <w:rFonts w:ascii="Times New Roman" w:hAnsi="Times New Roman" w:cs="Times New Roman"/>
          <w:sz w:val="28"/>
          <w:szCs w:val="28"/>
        </w:rPr>
        <w:t>авом выкупа имущества лизингопо</w:t>
      </w:r>
      <w:r w:rsidRPr="00FE1CBB">
        <w:rPr>
          <w:rFonts w:ascii="Times New Roman" w:hAnsi="Times New Roman" w:cs="Times New Roman"/>
          <w:sz w:val="28"/>
          <w:szCs w:val="28"/>
        </w:rPr>
        <w:t>лучателем [3</w:t>
      </w:r>
      <w:r w:rsidR="006570D6">
        <w:rPr>
          <w:rFonts w:ascii="Times New Roman" w:hAnsi="Times New Roman" w:cs="Times New Roman"/>
          <w:sz w:val="28"/>
          <w:szCs w:val="28"/>
        </w:rPr>
        <w:t>,4</w:t>
      </w:r>
      <w:r w:rsidRPr="00FE1CBB">
        <w:rPr>
          <w:rFonts w:ascii="Times New Roman" w:hAnsi="Times New Roman" w:cs="Times New Roman"/>
          <w:sz w:val="28"/>
          <w:szCs w:val="28"/>
        </w:rPr>
        <w:t>].</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Участниками лизинговых операций являются, как правило, три стороны: предприятие – производитель объекта лизинга;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лизинговая компания – арендодатель; предприятие-арендатор (лизингополучатель).</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Выделяются следующие </w:t>
      </w:r>
      <w:r w:rsidRPr="00281409">
        <w:rPr>
          <w:rFonts w:ascii="Times New Roman" w:hAnsi="Times New Roman" w:cs="Times New Roman"/>
          <w:b/>
          <w:i/>
          <w:sz w:val="28"/>
          <w:szCs w:val="28"/>
        </w:rPr>
        <w:t>виды лизинга</w:t>
      </w:r>
      <w:r w:rsidRPr="00FE1CBB">
        <w:rPr>
          <w:rFonts w:ascii="Times New Roman" w:hAnsi="Times New Roman" w:cs="Times New Roman"/>
          <w:sz w:val="28"/>
          <w:szCs w:val="28"/>
        </w:rPr>
        <w:t>:</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1)</w:t>
      </w:r>
      <w:r w:rsidRPr="00FE1CBB">
        <w:rPr>
          <w:rFonts w:ascii="Times New Roman" w:hAnsi="Times New Roman" w:cs="Times New Roman"/>
          <w:sz w:val="28"/>
          <w:szCs w:val="28"/>
        </w:rPr>
        <w:tab/>
      </w:r>
      <w:r w:rsidRPr="00281409">
        <w:rPr>
          <w:rFonts w:ascii="Times New Roman" w:hAnsi="Times New Roman" w:cs="Times New Roman"/>
          <w:i/>
          <w:sz w:val="28"/>
          <w:szCs w:val="28"/>
        </w:rPr>
        <w:t>Прямой лизинг</w:t>
      </w:r>
      <w:r w:rsidRPr="00FE1CBB">
        <w:rPr>
          <w:rFonts w:ascii="Times New Roman" w:hAnsi="Times New Roman" w:cs="Times New Roman"/>
          <w:sz w:val="28"/>
          <w:szCs w:val="28"/>
        </w:rPr>
        <w:t xml:space="preserve"> – сде</w:t>
      </w:r>
      <w:r>
        <w:rPr>
          <w:rFonts w:ascii="Times New Roman" w:hAnsi="Times New Roman" w:cs="Times New Roman"/>
          <w:sz w:val="28"/>
          <w:szCs w:val="28"/>
        </w:rPr>
        <w:t>лка, при которой поставщик само</w:t>
      </w:r>
      <w:r w:rsidRPr="00FE1CBB">
        <w:rPr>
          <w:rFonts w:ascii="Times New Roman" w:hAnsi="Times New Roman" w:cs="Times New Roman"/>
          <w:sz w:val="28"/>
          <w:szCs w:val="28"/>
        </w:rPr>
        <w:t>стоятельно сдает объект в лизинг;</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2)</w:t>
      </w:r>
      <w:r w:rsidRPr="00FE1CBB">
        <w:rPr>
          <w:rFonts w:ascii="Times New Roman" w:hAnsi="Times New Roman" w:cs="Times New Roman"/>
          <w:sz w:val="28"/>
          <w:szCs w:val="28"/>
        </w:rPr>
        <w:tab/>
      </w:r>
      <w:r w:rsidRPr="00281409">
        <w:rPr>
          <w:rFonts w:ascii="Times New Roman" w:hAnsi="Times New Roman" w:cs="Times New Roman"/>
          <w:i/>
          <w:sz w:val="28"/>
          <w:szCs w:val="28"/>
        </w:rPr>
        <w:t>Косвенный лизинг</w:t>
      </w:r>
      <w:r w:rsidRPr="00FE1CBB">
        <w:rPr>
          <w:rFonts w:ascii="Times New Roman" w:hAnsi="Times New Roman" w:cs="Times New Roman"/>
          <w:sz w:val="28"/>
          <w:szCs w:val="28"/>
        </w:rPr>
        <w:t xml:space="preserve"> – с</w:t>
      </w:r>
      <w:r>
        <w:rPr>
          <w:rFonts w:ascii="Times New Roman" w:hAnsi="Times New Roman" w:cs="Times New Roman"/>
          <w:sz w:val="28"/>
          <w:szCs w:val="28"/>
        </w:rPr>
        <w:t>делка, при которой передача иму</w:t>
      </w:r>
      <w:r w:rsidRPr="00FE1CBB">
        <w:rPr>
          <w:rFonts w:ascii="Times New Roman" w:hAnsi="Times New Roman" w:cs="Times New Roman"/>
          <w:sz w:val="28"/>
          <w:szCs w:val="28"/>
        </w:rPr>
        <w:t>щества происходит через посредника;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3)</w:t>
      </w:r>
      <w:r w:rsidRPr="00FE1CBB">
        <w:rPr>
          <w:rFonts w:ascii="Times New Roman" w:hAnsi="Times New Roman" w:cs="Times New Roman"/>
          <w:sz w:val="28"/>
          <w:szCs w:val="28"/>
        </w:rPr>
        <w:tab/>
      </w:r>
      <w:r w:rsidRPr="00281409">
        <w:rPr>
          <w:rFonts w:ascii="Times New Roman" w:hAnsi="Times New Roman" w:cs="Times New Roman"/>
          <w:i/>
          <w:sz w:val="28"/>
          <w:szCs w:val="28"/>
        </w:rPr>
        <w:t>Возвратный лизинг</w:t>
      </w:r>
      <w:r w:rsidRPr="00FE1CBB">
        <w:rPr>
          <w:rFonts w:ascii="Times New Roman" w:hAnsi="Times New Roman" w:cs="Times New Roman"/>
          <w:sz w:val="28"/>
          <w:szCs w:val="28"/>
        </w:rPr>
        <w:t xml:space="preserve"> – сделка, при которой собственник имущества передает право со</w:t>
      </w:r>
      <w:r>
        <w:rPr>
          <w:rFonts w:ascii="Times New Roman" w:hAnsi="Times New Roman" w:cs="Times New Roman"/>
          <w:sz w:val="28"/>
          <w:szCs w:val="28"/>
        </w:rPr>
        <w:t>бственности на него будущему ли</w:t>
      </w:r>
      <w:r w:rsidRPr="00FE1CBB">
        <w:rPr>
          <w:rFonts w:ascii="Times New Roman" w:hAnsi="Times New Roman" w:cs="Times New Roman"/>
          <w:sz w:val="28"/>
          <w:szCs w:val="28"/>
        </w:rPr>
        <w:t>зингодателю на условиях купли-продажи;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4)</w:t>
      </w:r>
      <w:r w:rsidRPr="00FE1CBB">
        <w:rPr>
          <w:rFonts w:ascii="Times New Roman" w:hAnsi="Times New Roman" w:cs="Times New Roman"/>
          <w:sz w:val="28"/>
          <w:szCs w:val="28"/>
        </w:rPr>
        <w:tab/>
      </w:r>
      <w:r w:rsidRPr="00281409">
        <w:rPr>
          <w:rFonts w:ascii="Times New Roman" w:hAnsi="Times New Roman" w:cs="Times New Roman"/>
          <w:i/>
          <w:sz w:val="28"/>
          <w:szCs w:val="28"/>
        </w:rPr>
        <w:t>Финансовый лизинг</w:t>
      </w:r>
      <w:r w:rsidRPr="00FE1CBB">
        <w:rPr>
          <w:rFonts w:ascii="Times New Roman" w:hAnsi="Times New Roman" w:cs="Times New Roman"/>
          <w:sz w:val="28"/>
          <w:szCs w:val="28"/>
        </w:rPr>
        <w:t xml:space="preserve"> – лизинг имущества, при котором происходит полная выплата его стоимости;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lastRenderedPageBreak/>
        <w:t>5)</w:t>
      </w:r>
      <w:r w:rsidRPr="00FE1CBB">
        <w:rPr>
          <w:rFonts w:ascii="Times New Roman" w:hAnsi="Times New Roman" w:cs="Times New Roman"/>
          <w:sz w:val="28"/>
          <w:szCs w:val="28"/>
        </w:rPr>
        <w:tab/>
      </w:r>
      <w:r w:rsidRPr="00281409">
        <w:rPr>
          <w:rFonts w:ascii="Times New Roman" w:hAnsi="Times New Roman" w:cs="Times New Roman"/>
          <w:i/>
          <w:sz w:val="28"/>
          <w:szCs w:val="28"/>
        </w:rPr>
        <w:t>Оперативный лизинг</w:t>
      </w:r>
      <w:r w:rsidRPr="00FE1CBB">
        <w:rPr>
          <w:rFonts w:ascii="Times New Roman" w:hAnsi="Times New Roman" w:cs="Times New Roman"/>
          <w:sz w:val="28"/>
          <w:szCs w:val="28"/>
        </w:rPr>
        <w:t xml:space="preserve"> – </w:t>
      </w:r>
      <w:r>
        <w:rPr>
          <w:rFonts w:ascii="Times New Roman" w:hAnsi="Times New Roman" w:cs="Times New Roman"/>
          <w:sz w:val="28"/>
          <w:szCs w:val="28"/>
        </w:rPr>
        <w:t>лизинг, при котором срок догово</w:t>
      </w:r>
      <w:r w:rsidRPr="00FE1CBB">
        <w:rPr>
          <w:rFonts w:ascii="Times New Roman" w:hAnsi="Times New Roman" w:cs="Times New Roman"/>
          <w:sz w:val="28"/>
          <w:szCs w:val="28"/>
        </w:rPr>
        <w:t>ра короче, чем срок службы имущества, собственник за время действия договора возвращае</w:t>
      </w:r>
      <w:r>
        <w:rPr>
          <w:rFonts w:ascii="Times New Roman" w:hAnsi="Times New Roman" w:cs="Times New Roman"/>
          <w:sz w:val="28"/>
          <w:szCs w:val="28"/>
        </w:rPr>
        <w:t>т себе лишь часть стоимости обо</w:t>
      </w:r>
      <w:r w:rsidRPr="00FE1CBB">
        <w:rPr>
          <w:rFonts w:ascii="Times New Roman" w:hAnsi="Times New Roman" w:cs="Times New Roman"/>
          <w:sz w:val="28"/>
          <w:szCs w:val="28"/>
        </w:rPr>
        <w:t>рудования;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6)</w:t>
      </w:r>
      <w:r w:rsidRPr="00FE1CBB">
        <w:rPr>
          <w:rFonts w:ascii="Times New Roman" w:hAnsi="Times New Roman" w:cs="Times New Roman"/>
          <w:sz w:val="28"/>
          <w:szCs w:val="28"/>
        </w:rPr>
        <w:tab/>
      </w:r>
      <w:r w:rsidRPr="00281409">
        <w:rPr>
          <w:rFonts w:ascii="Times New Roman" w:hAnsi="Times New Roman" w:cs="Times New Roman"/>
          <w:i/>
          <w:sz w:val="28"/>
          <w:szCs w:val="28"/>
        </w:rPr>
        <w:t>Чистый лизинг</w:t>
      </w:r>
      <w:r w:rsidRPr="00FE1CBB">
        <w:rPr>
          <w:rFonts w:ascii="Times New Roman" w:hAnsi="Times New Roman" w:cs="Times New Roman"/>
          <w:sz w:val="28"/>
          <w:szCs w:val="28"/>
        </w:rPr>
        <w:t xml:space="preserve"> предполагает, что лизингополучатель берет на себя полное обязательство по обслуживанию объекта лизинга;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7)</w:t>
      </w:r>
      <w:r w:rsidRPr="00FE1CBB">
        <w:rPr>
          <w:rFonts w:ascii="Times New Roman" w:hAnsi="Times New Roman" w:cs="Times New Roman"/>
          <w:sz w:val="28"/>
          <w:szCs w:val="28"/>
        </w:rPr>
        <w:tab/>
      </w:r>
      <w:r w:rsidRPr="00281409">
        <w:rPr>
          <w:rFonts w:ascii="Times New Roman" w:hAnsi="Times New Roman" w:cs="Times New Roman"/>
          <w:i/>
          <w:sz w:val="28"/>
          <w:szCs w:val="28"/>
        </w:rPr>
        <w:t>«Мокрый» лизинг</w:t>
      </w:r>
      <w:r w:rsidRPr="00FE1CBB">
        <w:rPr>
          <w:rFonts w:ascii="Times New Roman" w:hAnsi="Times New Roman" w:cs="Times New Roman"/>
          <w:sz w:val="28"/>
          <w:szCs w:val="28"/>
        </w:rPr>
        <w:t xml:space="preserve"> предполагает, что лизингодатель может предложить лизингополучате</w:t>
      </w:r>
      <w:r>
        <w:rPr>
          <w:rFonts w:ascii="Times New Roman" w:hAnsi="Times New Roman" w:cs="Times New Roman"/>
          <w:sz w:val="28"/>
          <w:szCs w:val="28"/>
        </w:rPr>
        <w:t>лю полный комплекс услуг по экс</w:t>
      </w:r>
      <w:r w:rsidRPr="00FE1CBB">
        <w:rPr>
          <w:rFonts w:ascii="Times New Roman" w:hAnsi="Times New Roman" w:cs="Times New Roman"/>
          <w:sz w:val="28"/>
          <w:szCs w:val="28"/>
        </w:rPr>
        <w:t>плуатации оборудования.</w:t>
      </w:r>
    </w:p>
    <w:p w:rsidR="00FE1CBB" w:rsidRPr="00FE1CBB" w:rsidRDefault="00FE1CBB" w:rsidP="00FE1CBB">
      <w:pPr>
        <w:spacing w:after="0" w:line="240" w:lineRule="auto"/>
        <w:ind w:firstLine="709"/>
        <w:jc w:val="both"/>
        <w:rPr>
          <w:rFonts w:ascii="Times New Roman" w:hAnsi="Times New Roman" w:cs="Times New Roman"/>
          <w:sz w:val="28"/>
          <w:szCs w:val="28"/>
        </w:rPr>
      </w:pP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При всем их сходстве лизинг отличается от аренды. Лизинг – трехсторонняя сделка, а аренда – двусторонняя.</w:t>
      </w:r>
    </w:p>
    <w:p w:rsidR="00FE1CBB" w:rsidRPr="00FE1CBB" w:rsidRDefault="00FE1CBB" w:rsidP="00FE1CBB">
      <w:pPr>
        <w:spacing w:after="0" w:line="240" w:lineRule="auto"/>
        <w:ind w:firstLine="709"/>
        <w:jc w:val="both"/>
        <w:rPr>
          <w:rFonts w:ascii="Times New Roman" w:hAnsi="Times New Roman" w:cs="Times New Roman"/>
          <w:sz w:val="28"/>
          <w:szCs w:val="28"/>
        </w:rPr>
      </w:pP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Различаются они также по платежам и сроку сделки: при лизинге он ограничен сроком службы объекта, а при аренде он продолжителен (до 49 лет).</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Наконец, при лизинге об</w:t>
      </w:r>
      <w:r>
        <w:rPr>
          <w:rFonts w:ascii="Times New Roman" w:hAnsi="Times New Roman" w:cs="Times New Roman"/>
          <w:sz w:val="28"/>
          <w:szCs w:val="28"/>
        </w:rPr>
        <w:t>ъект сделки – активная часть ос</w:t>
      </w:r>
      <w:r w:rsidRPr="00FE1CBB">
        <w:rPr>
          <w:rFonts w:ascii="Times New Roman" w:hAnsi="Times New Roman" w:cs="Times New Roman"/>
          <w:sz w:val="28"/>
          <w:szCs w:val="28"/>
        </w:rPr>
        <w:t>новных фондов; при аренде – пассивная часть.</w:t>
      </w:r>
    </w:p>
    <w:p w:rsidR="00FE1CBB" w:rsidRPr="00FE1CBB" w:rsidRDefault="00FE1CBB" w:rsidP="00FE1CBB">
      <w:pPr>
        <w:spacing w:after="0" w:line="240" w:lineRule="auto"/>
        <w:ind w:firstLine="709"/>
        <w:jc w:val="center"/>
        <w:rPr>
          <w:rFonts w:ascii="Times New Roman" w:hAnsi="Times New Roman" w:cs="Times New Roman"/>
          <w:b/>
          <w:sz w:val="28"/>
          <w:szCs w:val="28"/>
        </w:rPr>
      </w:pPr>
    </w:p>
    <w:p w:rsidR="00FE1CBB" w:rsidRPr="00FE1CBB" w:rsidRDefault="001C2D12" w:rsidP="008A74A1">
      <w:pPr>
        <w:spacing w:after="0" w:line="240" w:lineRule="auto"/>
        <w:ind w:firstLine="709"/>
        <w:rPr>
          <w:rFonts w:ascii="Times New Roman" w:hAnsi="Times New Roman" w:cs="Times New Roman"/>
          <w:b/>
          <w:sz w:val="28"/>
          <w:szCs w:val="28"/>
        </w:rPr>
      </w:pPr>
      <w:r>
        <w:rPr>
          <w:rFonts w:ascii="Times New Roman" w:hAnsi="Times New Roman" w:cs="Times New Roman"/>
          <w:b/>
          <w:sz w:val="28"/>
          <w:szCs w:val="28"/>
        </w:rPr>
        <w:t>2.</w:t>
      </w:r>
      <w:r w:rsidR="00FE1CBB" w:rsidRPr="00FE1CBB">
        <w:rPr>
          <w:rFonts w:ascii="Times New Roman" w:hAnsi="Times New Roman" w:cs="Times New Roman"/>
          <w:b/>
          <w:sz w:val="28"/>
          <w:szCs w:val="28"/>
        </w:rPr>
        <w:t>4. Расчеты в капитальном строительстве</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В</w:t>
      </w:r>
      <w:r w:rsidRPr="00FE1CBB">
        <w:rPr>
          <w:rFonts w:ascii="Times New Roman" w:hAnsi="Times New Roman" w:cs="Times New Roman"/>
          <w:sz w:val="28"/>
          <w:szCs w:val="28"/>
        </w:rPr>
        <w:tab/>
        <w:t>строительстве, в основном, используются следующие формы расчетов:</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 Платежное поручение; </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Аккредитив;</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Чек;</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Факторинг;</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Электронный платеж.</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880484">
        <w:rPr>
          <w:rFonts w:ascii="Times New Roman" w:hAnsi="Times New Roman" w:cs="Times New Roman"/>
          <w:b/>
          <w:i/>
          <w:sz w:val="28"/>
          <w:szCs w:val="28"/>
        </w:rPr>
        <w:t>Платежное поручение</w:t>
      </w:r>
      <w:r>
        <w:rPr>
          <w:rFonts w:ascii="Times New Roman" w:hAnsi="Times New Roman" w:cs="Times New Roman"/>
          <w:sz w:val="28"/>
          <w:szCs w:val="28"/>
        </w:rPr>
        <w:t xml:space="preserve"> – письменное распоряжение вла</w:t>
      </w:r>
      <w:r w:rsidRPr="00FE1CBB">
        <w:rPr>
          <w:rFonts w:ascii="Times New Roman" w:hAnsi="Times New Roman" w:cs="Times New Roman"/>
          <w:sz w:val="28"/>
          <w:szCs w:val="28"/>
        </w:rPr>
        <w:t>дельца счета банку о перечислении определенной денежной суммы с его счета на счет получателя средств [2].</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Платежные поручения в с</w:t>
      </w:r>
      <w:r>
        <w:rPr>
          <w:rFonts w:ascii="Times New Roman" w:hAnsi="Times New Roman" w:cs="Times New Roman"/>
          <w:sz w:val="28"/>
          <w:szCs w:val="28"/>
        </w:rPr>
        <w:t>троительстве используются в сле</w:t>
      </w:r>
      <w:r w:rsidRPr="00FE1CBB">
        <w:rPr>
          <w:rFonts w:ascii="Times New Roman" w:hAnsi="Times New Roman" w:cs="Times New Roman"/>
          <w:sz w:val="28"/>
          <w:szCs w:val="28"/>
        </w:rPr>
        <w:t>дующих случаях:</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 При расчетах за </w:t>
      </w:r>
      <w:proofErr w:type="gramStart"/>
      <w:r w:rsidRPr="00FE1CBB">
        <w:rPr>
          <w:rFonts w:ascii="Times New Roman" w:hAnsi="Times New Roman" w:cs="Times New Roman"/>
          <w:sz w:val="28"/>
          <w:szCs w:val="28"/>
        </w:rPr>
        <w:t>выполненные</w:t>
      </w:r>
      <w:proofErr w:type="gramEnd"/>
      <w:r w:rsidRPr="00FE1CBB">
        <w:rPr>
          <w:rFonts w:ascii="Times New Roman" w:hAnsi="Times New Roman" w:cs="Times New Roman"/>
          <w:sz w:val="28"/>
          <w:szCs w:val="28"/>
        </w:rPr>
        <w:t xml:space="preserve"> СМР;</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Для оплаты полученных материалов и оборудования;</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При расчетах за оказанные услуги;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Для предварительной оплаты за материалы и оборудование;</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При погашении кредиторской задолженности;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Для выплат по аренде;</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 Для платежей транспортным, </w:t>
      </w:r>
      <w:proofErr w:type="spellStart"/>
      <w:r w:rsidRPr="00FE1CBB">
        <w:rPr>
          <w:rFonts w:ascii="Times New Roman" w:hAnsi="Times New Roman" w:cs="Times New Roman"/>
          <w:sz w:val="28"/>
          <w:szCs w:val="28"/>
        </w:rPr>
        <w:t>энергоснабжающим</w:t>
      </w:r>
      <w:proofErr w:type="spellEnd"/>
      <w:r w:rsidRPr="00FE1CBB">
        <w:rPr>
          <w:rFonts w:ascii="Times New Roman" w:hAnsi="Times New Roman" w:cs="Times New Roman"/>
          <w:sz w:val="28"/>
          <w:szCs w:val="28"/>
        </w:rPr>
        <w:t>, коммунальным компаниям и т.д.</w:t>
      </w:r>
    </w:p>
    <w:p w:rsidR="00E369D2" w:rsidRDefault="00E369D2" w:rsidP="00FE1CBB">
      <w:pPr>
        <w:spacing w:after="0" w:line="240" w:lineRule="auto"/>
        <w:ind w:firstLine="709"/>
        <w:jc w:val="both"/>
        <w:rPr>
          <w:rFonts w:ascii="Times New Roman" w:hAnsi="Times New Roman" w:cs="Times New Roman"/>
          <w:b/>
          <w:i/>
          <w:sz w:val="28"/>
          <w:szCs w:val="28"/>
        </w:rPr>
      </w:pPr>
    </w:p>
    <w:p w:rsidR="00FE1CBB" w:rsidRPr="00FE1CBB" w:rsidRDefault="00FE1CBB" w:rsidP="00FE1CBB">
      <w:pPr>
        <w:spacing w:after="0" w:line="240" w:lineRule="auto"/>
        <w:ind w:firstLine="709"/>
        <w:jc w:val="both"/>
        <w:rPr>
          <w:rFonts w:ascii="Times New Roman" w:hAnsi="Times New Roman" w:cs="Times New Roman"/>
          <w:sz w:val="28"/>
          <w:szCs w:val="28"/>
        </w:rPr>
      </w:pPr>
      <w:r w:rsidRPr="00880484">
        <w:rPr>
          <w:rFonts w:ascii="Times New Roman" w:hAnsi="Times New Roman" w:cs="Times New Roman"/>
          <w:b/>
          <w:i/>
          <w:sz w:val="28"/>
          <w:szCs w:val="28"/>
        </w:rPr>
        <w:t>Аккредитив</w:t>
      </w:r>
      <w:r w:rsidRPr="00FE1CBB">
        <w:rPr>
          <w:rFonts w:ascii="Times New Roman" w:hAnsi="Times New Roman" w:cs="Times New Roman"/>
          <w:sz w:val="28"/>
          <w:szCs w:val="28"/>
        </w:rPr>
        <w:t xml:space="preserve"> – это поруч</w:t>
      </w:r>
      <w:r>
        <w:rPr>
          <w:rFonts w:ascii="Times New Roman" w:hAnsi="Times New Roman" w:cs="Times New Roman"/>
          <w:sz w:val="28"/>
          <w:szCs w:val="28"/>
        </w:rPr>
        <w:t>ение банка плательщика банку по</w:t>
      </w:r>
      <w:r w:rsidRPr="00FE1CBB">
        <w:rPr>
          <w:rFonts w:ascii="Times New Roman" w:hAnsi="Times New Roman" w:cs="Times New Roman"/>
          <w:sz w:val="28"/>
          <w:szCs w:val="28"/>
        </w:rPr>
        <w:t>лучателя сре</w:t>
      </w:r>
      <w:proofErr w:type="gramStart"/>
      <w:r w:rsidRPr="00FE1CBB">
        <w:rPr>
          <w:rFonts w:ascii="Times New Roman" w:hAnsi="Times New Roman" w:cs="Times New Roman"/>
          <w:sz w:val="28"/>
          <w:szCs w:val="28"/>
        </w:rPr>
        <w:t>дств пр</w:t>
      </w:r>
      <w:proofErr w:type="gramEnd"/>
      <w:r w:rsidRPr="00FE1CBB">
        <w:rPr>
          <w:rFonts w:ascii="Times New Roman" w:hAnsi="Times New Roman" w:cs="Times New Roman"/>
          <w:sz w:val="28"/>
          <w:szCs w:val="28"/>
        </w:rPr>
        <w:t>оизводить по распоряжению и за счет средств клиента платежи физическому или юридическому лицу в пределах обозначенной суммы и на условиях, указанных в этом поручении.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При расчетах аккреди</w:t>
      </w:r>
      <w:r>
        <w:rPr>
          <w:rFonts w:ascii="Times New Roman" w:hAnsi="Times New Roman" w:cs="Times New Roman"/>
          <w:sz w:val="28"/>
          <w:szCs w:val="28"/>
        </w:rPr>
        <w:t>тивами очень важно правильно вы</w:t>
      </w:r>
      <w:r w:rsidRPr="00FE1CBB">
        <w:rPr>
          <w:rFonts w:ascii="Times New Roman" w:hAnsi="Times New Roman" w:cs="Times New Roman"/>
          <w:sz w:val="28"/>
          <w:szCs w:val="28"/>
        </w:rPr>
        <w:t xml:space="preserve">брать вид аккредитива. Открытие аккредитива осуществляется банками по поручению </w:t>
      </w:r>
      <w:r w:rsidRPr="00FE1CBB">
        <w:rPr>
          <w:rFonts w:ascii="Times New Roman" w:hAnsi="Times New Roman" w:cs="Times New Roman"/>
          <w:sz w:val="28"/>
          <w:szCs w:val="28"/>
        </w:rPr>
        <w:lastRenderedPageBreak/>
        <w:t>плате</w:t>
      </w:r>
      <w:r w:rsidR="008E0C0F">
        <w:rPr>
          <w:rFonts w:ascii="Times New Roman" w:hAnsi="Times New Roman" w:cs="Times New Roman"/>
          <w:sz w:val="28"/>
          <w:szCs w:val="28"/>
        </w:rPr>
        <w:t>льщика, следовательно, и вид ак</w:t>
      </w:r>
      <w:r w:rsidRPr="00FE1CBB">
        <w:rPr>
          <w:rFonts w:ascii="Times New Roman" w:hAnsi="Times New Roman" w:cs="Times New Roman"/>
          <w:sz w:val="28"/>
          <w:szCs w:val="28"/>
        </w:rPr>
        <w:t>кредитива, как правило, предлагает в пр</w:t>
      </w:r>
      <w:r>
        <w:rPr>
          <w:rFonts w:ascii="Times New Roman" w:hAnsi="Times New Roman" w:cs="Times New Roman"/>
          <w:sz w:val="28"/>
          <w:szCs w:val="28"/>
        </w:rPr>
        <w:t>оекте договора пла</w:t>
      </w:r>
      <w:r w:rsidRPr="00FE1CBB">
        <w:rPr>
          <w:rFonts w:ascii="Times New Roman" w:hAnsi="Times New Roman" w:cs="Times New Roman"/>
          <w:sz w:val="28"/>
          <w:szCs w:val="28"/>
        </w:rPr>
        <w:t>тельщик.</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832D26">
        <w:rPr>
          <w:rFonts w:ascii="Times New Roman" w:hAnsi="Times New Roman" w:cs="Times New Roman"/>
          <w:b/>
          <w:i/>
          <w:sz w:val="28"/>
          <w:szCs w:val="28"/>
        </w:rPr>
        <w:t>Чеком</w:t>
      </w:r>
      <w:r w:rsidRPr="00FE1CBB">
        <w:rPr>
          <w:rFonts w:ascii="Times New Roman" w:hAnsi="Times New Roman" w:cs="Times New Roman"/>
          <w:sz w:val="28"/>
          <w:szCs w:val="28"/>
        </w:rPr>
        <w:t xml:space="preserve"> признается ценная бумага, содержащая ничем не обусловленное распоряжение </w:t>
      </w:r>
      <w:r>
        <w:rPr>
          <w:rFonts w:ascii="Times New Roman" w:hAnsi="Times New Roman" w:cs="Times New Roman"/>
          <w:sz w:val="28"/>
          <w:szCs w:val="28"/>
        </w:rPr>
        <w:t>чекодателя банку произвести пла</w:t>
      </w:r>
      <w:r w:rsidRPr="00FE1CBB">
        <w:rPr>
          <w:rFonts w:ascii="Times New Roman" w:hAnsi="Times New Roman" w:cs="Times New Roman"/>
          <w:sz w:val="28"/>
          <w:szCs w:val="28"/>
        </w:rPr>
        <w:t>теж указанной в нем суммы чекодержателю.</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880484">
        <w:rPr>
          <w:rFonts w:ascii="Times New Roman" w:hAnsi="Times New Roman" w:cs="Times New Roman"/>
          <w:b/>
          <w:i/>
          <w:sz w:val="28"/>
          <w:szCs w:val="28"/>
        </w:rPr>
        <w:t>Факторинг</w:t>
      </w:r>
      <w:r w:rsidRPr="00FE1CBB">
        <w:rPr>
          <w:rFonts w:ascii="Times New Roman" w:hAnsi="Times New Roman" w:cs="Times New Roman"/>
          <w:sz w:val="28"/>
          <w:szCs w:val="28"/>
        </w:rPr>
        <w:t xml:space="preserve"> – посредническая услуга банка строительной организации, заключающаяся </w:t>
      </w:r>
      <w:r>
        <w:rPr>
          <w:rFonts w:ascii="Times New Roman" w:hAnsi="Times New Roman" w:cs="Times New Roman"/>
          <w:sz w:val="28"/>
          <w:szCs w:val="28"/>
        </w:rPr>
        <w:t>в оплате на определенных услови</w:t>
      </w:r>
      <w:r w:rsidRPr="00FE1CBB">
        <w:rPr>
          <w:rFonts w:ascii="Times New Roman" w:hAnsi="Times New Roman" w:cs="Times New Roman"/>
          <w:sz w:val="28"/>
          <w:szCs w:val="28"/>
        </w:rPr>
        <w:t>ях дебиторской задолженности</w:t>
      </w:r>
      <w:r w:rsidR="008E0C0F">
        <w:rPr>
          <w:rFonts w:ascii="Times New Roman" w:hAnsi="Times New Roman" w:cs="Times New Roman"/>
          <w:sz w:val="28"/>
          <w:szCs w:val="28"/>
        </w:rPr>
        <w:t xml:space="preserve"> клиента и кредитовании его обо</w:t>
      </w:r>
      <w:r w:rsidRPr="00FE1CBB">
        <w:rPr>
          <w:rFonts w:ascii="Times New Roman" w:hAnsi="Times New Roman" w:cs="Times New Roman"/>
          <w:sz w:val="28"/>
          <w:szCs w:val="28"/>
        </w:rPr>
        <w:t>ротного капитала.</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880484">
        <w:rPr>
          <w:rFonts w:ascii="Times New Roman" w:hAnsi="Times New Roman" w:cs="Times New Roman"/>
          <w:b/>
          <w:i/>
          <w:sz w:val="28"/>
          <w:szCs w:val="28"/>
        </w:rPr>
        <w:t>Электронный платеж</w:t>
      </w:r>
      <w:r w:rsidRPr="00FE1CBB">
        <w:rPr>
          <w:rFonts w:ascii="Times New Roman" w:hAnsi="Times New Roman" w:cs="Times New Roman"/>
          <w:sz w:val="28"/>
          <w:szCs w:val="28"/>
        </w:rPr>
        <w:t xml:space="preserve"> – способ формирования, </w:t>
      </w:r>
      <w:proofErr w:type="spellStart"/>
      <w:r w:rsidRPr="00FE1CBB">
        <w:rPr>
          <w:rFonts w:ascii="Times New Roman" w:hAnsi="Times New Roman" w:cs="Times New Roman"/>
          <w:sz w:val="28"/>
          <w:szCs w:val="28"/>
        </w:rPr>
        <w:t>передачии</w:t>
      </w:r>
      <w:proofErr w:type="spellEnd"/>
      <w:r w:rsidRPr="00FE1CBB">
        <w:rPr>
          <w:rFonts w:ascii="Times New Roman" w:hAnsi="Times New Roman" w:cs="Times New Roman"/>
          <w:sz w:val="28"/>
          <w:szCs w:val="28"/>
        </w:rPr>
        <w:tab/>
        <w:t>хранения информации о д</w:t>
      </w:r>
      <w:r>
        <w:rPr>
          <w:rFonts w:ascii="Times New Roman" w:hAnsi="Times New Roman" w:cs="Times New Roman"/>
          <w:sz w:val="28"/>
          <w:szCs w:val="28"/>
        </w:rPr>
        <w:t>вижении денежных средств, позво</w:t>
      </w:r>
      <w:r w:rsidRPr="00FE1CBB">
        <w:rPr>
          <w:rFonts w:ascii="Times New Roman" w:hAnsi="Times New Roman" w:cs="Times New Roman"/>
          <w:sz w:val="28"/>
          <w:szCs w:val="28"/>
        </w:rPr>
        <w:t>ляющий идентифицировать автора распоряжения об изменении состояния банковского сче</w:t>
      </w:r>
      <w:r>
        <w:rPr>
          <w:rFonts w:ascii="Times New Roman" w:hAnsi="Times New Roman" w:cs="Times New Roman"/>
          <w:sz w:val="28"/>
          <w:szCs w:val="28"/>
        </w:rPr>
        <w:t>та и исключить несанкционирован</w:t>
      </w:r>
      <w:r w:rsidRPr="00FE1CBB">
        <w:rPr>
          <w:rFonts w:ascii="Times New Roman" w:hAnsi="Times New Roman" w:cs="Times New Roman"/>
          <w:sz w:val="28"/>
          <w:szCs w:val="28"/>
        </w:rPr>
        <w:t>ный доступ к счету.</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Порядок расчетов в строительстве – это соглашение сторон по поводу объекта расчетов, сроков расчетов, их периодичности и формы.</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Особенностью расчетов в стро</w:t>
      </w:r>
      <w:r>
        <w:rPr>
          <w:rFonts w:ascii="Times New Roman" w:hAnsi="Times New Roman" w:cs="Times New Roman"/>
          <w:sz w:val="28"/>
          <w:szCs w:val="28"/>
        </w:rPr>
        <w:t>ительстве является значи</w:t>
      </w:r>
      <w:r w:rsidRPr="00FE1CBB">
        <w:rPr>
          <w:rFonts w:ascii="Times New Roman" w:hAnsi="Times New Roman" w:cs="Times New Roman"/>
          <w:sz w:val="28"/>
          <w:szCs w:val="28"/>
        </w:rPr>
        <w:t>тельная доля в общем плат</w:t>
      </w:r>
      <w:r>
        <w:rPr>
          <w:rFonts w:ascii="Times New Roman" w:hAnsi="Times New Roman" w:cs="Times New Roman"/>
          <w:sz w:val="28"/>
          <w:szCs w:val="28"/>
        </w:rPr>
        <w:t>ежном обороте расчетов за выпол</w:t>
      </w:r>
      <w:r w:rsidRPr="00FE1CBB">
        <w:rPr>
          <w:rFonts w:ascii="Times New Roman" w:hAnsi="Times New Roman" w:cs="Times New Roman"/>
          <w:sz w:val="28"/>
          <w:szCs w:val="28"/>
        </w:rPr>
        <w:t>ненный объем работ.</w:t>
      </w:r>
    </w:p>
    <w:p w:rsidR="00FE1CBB" w:rsidRPr="00FE1CBB" w:rsidRDefault="00FE1CBB" w:rsidP="00FE1CBB">
      <w:pPr>
        <w:spacing w:after="0" w:line="240" w:lineRule="auto"/>
        <w:ind w:firstLine="709"/>
        <w:jc w:val="both"/>
        <w:rPr>
          <w:rFonts w:ascii="Times New Roman" w:hAnsi="Times New Roman" w:cs="Times New Roman"/>
          <w:sz w:val="28"/>
          <w:szCs w:val="28"/>
        </w:rPr>
      </w:pP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xml:space="preserve">Различают следующие </w:t>
      </w:r>
      <w:r>
        <w:rPr>
          <w:rFonts w:ascii="Times New Roman" w:hAnsi="Times New Roman" w:cs="Times New Roman"/>
          <w:sz w:val="28"/>
          <w:szCs w:val="28"/>
        </w:rPr>
        <w:t>основные варианты порядка расче</w:t>
      </w:r>
      <w:r w:rsidRPr="00FE1CBB">
        <w:rPr>
          <w:rFonts w:ascii="Times New Roman" w:hAnsi="Times New Roman" w:cs="Times New Roman"/>
          <w:sz w:val="28"/>
          <w:szCs w:val="28"/>
        </w:rPr>
        <w:t>тов [3</w:t>
      </w:r>
      <w:r w:rsidR="00A84EEA">
        <w:rPr>
          <w:rFonts w:ascii="Times New Roman" w:hAnsi="Times New Roman" w:cs="Times New Roman"/>
          <w:sz w:val="28"/>
          <w:szCs w:val="28"/>
        </w:rPr>
        <w:t>,4</w:t>
      </w:r>
      <w:r w:rsidRPr="00FE1CBB">
        <w:rPr>
          <w:rFonts w:ascii="Times New Roman" w:hAnsi="Times New Roman" w:cs="Times New Roman"/>
          <w:sz w:val="28"/>
          <w:szCs w:val="28"/>
        </w:rPr>
        <w:t>]:</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За выполненные работы и услуги;</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За законченные этапы работ;</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За конструктивные элементы;</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За полностью законченный объект;</w:t>
      </w:r>
    </w:p>
    <w:p w:rsidR="00FE1CBB" w:rsidRP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 «Под ключ».</w:t>
      </w:r>
    </w:p>
    <w:p w:rsidR="00FE1CBB" w:rsidRDefault="00FE1CBB" w:rsidP="00FE1CBB">
      <w:pPr>
        <w:spacing w:after="0" w:line="240" w:lineRule="auto"/>
        <w:ind w:firstLine="709"/>
        <w:jc w:val="both"/>
        <w:rPr>
          <w:rFonts w:ascii="Times New Roman" w:hAnsi="Times New Roman" w:cs="Times New Roman"/>
          <w:sz w:val="28"/>
          <w:szCs w:val="28"/>
        </w:rPr>
      </w:pPr>
      <w:r w:rsidRPr="00FE1CBB">
        <w:rPr>
          <w:rFonts w:ascii="Times New Roman" w:hAnsi="Times New Roman" w:cs="Times New Roman"/>
          <w:sz w:val="28"/>
          <w:szCs w:val="28"/>
        </w:rPr>
        <w:t>Условия расчетов фиксируются в договорах строительного подряда.</w:t>
      </w:r>
    </w:p>
    <w:p w:rsidR="00D43932" w:rsidRDefault="00D43932" w:rsidP="00D43932">
      <w:pPr>
        <w:spacing w:after="0" w:line="240" w:lineRule="auto"/>
        <w:jc w:val="both"/>
        <w:rPr>
          <w:rFonts w:ascii="Times New Roman" w:hAnsi="Times New Roman" w:cs="Times New Roman"/>
          <w:b/>
          <w:sz w:val="28"/>
          <w:szCs w:val="28"/>
        </w:rPr>
      </w:pPr>
    </w:p>
    <w:p w:rsidR="00BE797A" w:rsidRPr="00D43932" w:rsidRDefault="00BE797A" w:rsidP="00D43932">
      <w:pPr>
        <w:spacing w:after="0" w:line="240" w:lineRule="auto"/>
        <w:jc w:val="both"/>
        <w:rPr>
          <w:rFonts w:ascii="Times New Roman" w:hAnsi="Times New Roman" w:cs="Times New Roman"/>
          <w:b/>
          <w:sz w:val="28"/>
          <w:szCs w:val="28"/>
        </w:rPr>
      </w:pPr>
    </w:p>
    <w:p w:rsidR="00181F48" w:rsidRPr="00E53488" w:rsidRDefault="003E47B9" w:rsidP="00C01CAF">
      <w:pPr>
        <w:spacing w:after="0" w:line="240" w:lineRule="auto"/>
        <w:ind w:firstLine="709"/>
        <w:jc w:val="center"/>
        <w:rPr>
          <w:rFonts w:ascii="Times New Roman" w:hAnsi="Times New Roman" w:cs="Times New Roman"/>
          <w:b/>
          <w:sz w:val="28"/>
          <w:szCs w:val="28"/>
          <w:u w:val="single"/>
        </w:rPr>
      </w:pPr>
      <w:r w:rsidRPr="00E53488">
        <w:rPr>
          <w:rFonts w:ascii="Times New Roman" w:hAnsi="Times New Roman" w:cs="Times New Roman"/>
          <w:b/>
          <w:sz w:val="28"/>
          <w:szCs w:val="28"/>
          <w:u w:val="single"/>
        </w:rPr>
        <w:t>ТРУДОВЫЕ РЕСУРСЫ СТРОИТЕЛЬНЫХ ОРГАНИЗАЦИЙ</w:t>
      </w:r>
    </w:p>
    <w:p w:rsidR="007B01FB" w:rsidRPr="007B01FB" w:rsidRDefault="007B01FB" w:rsidP="00E8368F">
      <w:pPr>
        <w:pStyle w:val="a5"/>
        <w:spacing w:after="0" w:line="240" w:lineRule="auto"/>
        <w:ind w:left="106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b/>
          <w:sz w:val="28"/>
          <w:szCs w:val="28"/>
        </w:rPr>
      </w:pPr>
      <w:r w:rsidRPr="00181F48">
        <w:rPr>
          <w:rFonts w:ascii="Times New Roman" w:hAnsi="Times New Roman" w:cs="Times New Roman"/>
          <w:b/>
          <w:sz w:val="28"/>
          <w:szCs w:val="28"/>
        </w:rPr>
        <w:t>1. Организация труда в строительстве</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В</w:t>
      </w:r>
      <w:r w:rsidRPr="00181F48">
        <w:rPr>
          <w:rFonts w:ascii="Times New Roman" w:hAnsi="Times New Roman" w:cs="Times New Roman"/>
          <w:sz w:val="28"/>
          <w:szCs w:val="28"/>
        </w:rPr>
        <w:tab/>
        <w:t>зависимости от срока, на который заключается договор найма, все работники в строит</w:t>
      </w:r>
      <w:r>
        <w:rPr>
          <w:rFonts w:ascii="Times New Roman" w:hAnsi="Times New Roman" w:cs="Times New Roman"/>
          <w:sz w:val="28"/>
          <w:szCs w:val="28"/>
        </w:rPr>
        <w:t xml:space="preserve">ельстве подразделяются на </w:t>
      </w:r>
      <w:proofErr w:type="gramStart"/>
      <w:r>
        <w:rPr>
          <w:rFonts w:ascii="Times New Roman" w:hAnsi="Times New Roman" w:cs="Times New Roman"/>
          <w:sz w:val="28"/>
          <w:szCs w:val="28"/>
        </w:rPr>
        <w:t>посто</w:t>
      </w:r>
      <w:r w:rsidRPr="00181F48">
        <w:rPr>
          <w:rFonts w:ascii="Times New Roman" w:hAnsi="Times New Roman" w:cs="Times New Roman"/>
          <w:sz w:val="28"/>
          <w:szCs w:val="28"/>
        </w:rPr>
        <w:t>янных</w:t>
      </w:r>
      <w:proofErr w:type="gramEnd"/>
      <w:r w:rsidRPr="00181F48">
        <w:rPr>
          <w:rFonts w:ascii="Times New Roman" w:hAnsi="Times New Roman" w:cs="Times New Roman"/>
          <w:sz w:val="28"/>
          <w:szCs w:val="28"/>
        </w:rPr>
        <w:t>, временных и сезонных [</w:t>
      </w:r>
      <w:r w:rsidR="009A0B4B">
        <w:rPr>
          <w:rFonts w:ascii="Times New Roman" w:hAnsi="Times New Roman" w:cs="Times New Roman"/>
          <w:sz w:val="28"/>
          <w:szCs w:val="28"/>
        </w:rPr>
        <w:t>12</w:t>
      </w:r>
      <w:r w:rsidRPr="00181F4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170AF">
        <w:rPr>
          <w:rFonts w:ascii="Times New Roman" w:hAnsi="Times New Roman" w:cs="Times New Roman"/>
          <w:b/>
          <w:i/>
          <w:sz w:val="28"/>
          <w:szCs w:val="28"/>
        </w:rPr>
        <w:t>Постоянные работники</w:t>
      </w:r>
      <w:r w:rsidRPr="00181F48">
        <w:rPr>
          <w:rFonts w:ascii="Times New Roman" w:hAnsi="Times New Roman" w:cs="Times New Roman"/>
          <w:sz w:val="28"/>
          <w:szCs w:val="28"/>
        </w:rPr>
        <w:t xml:space="preserve"> – это те, которые поступили на работу без указания срока.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170AF">
        <w:rPr>
          <w:rFonts w:ascii="Times New Roman" w:hAnsi="Times New Roman" w:cs="Times New Roman"/>
          <w:b/>
          <w:i/>
          <w:sz w:val="28"/>
          <w:szCs w:val="28"/>
        </w:rPr>
        <w:t>Временные работники</w:t>
      </w:r>
      <w:r w:rsidRPr="00181F48">
        <w:rPr>
          <w:rFonts w:ascii="Times New Roman" w:hAnsi="Times New Roman" w:cs="Times New Roman"/>
          <w:sz w:val="28"/>
          <w:szCs w:val="28"/>
        </w:rPr>
        <w:t xml:space="preserve"> – э</w:t>
      </w:r>
      <w:r>
        <w:rPr>
          <w:rFonts w:ascii="Times New Roman" w:hAnsi="Times New Roman" w:cs="Times New Roman"/>
          <w:sz w:val="28"/>
          <w:szCs w:val="28"/>
        </w:rPr>
        <w:t>то те, которые поступили на ра</w:t>
      </w:r>
      <w:r w:rsidRPr="00181F48">
        <w:rPr>
          <w:rFonts w:ascii="Times New Roman" w:hAnsi="Times New Roman" w:cs="Times New Roman"/>
          <w:sz w:val="28"/>
          <w:szCs w:val="28"/>
        </w:rPr>
        <w:t>боту на определенный срок.</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170AF">
        <w:rPr>
          <w:rFonts w:ascii="Times New Roman" w:hAnsi="Times New Roman" w:cs="Times New Roman"/>
          <w:b/>
          <w:i/>
          <w:sz w:val="28"/>
          <w:szCs w:val="28"/>
        </w:rPr>
        <w:t>Сезонные работники</w:t>
      </w:r>
      <w:r w:rsidRPr="00181F48">
        <w:rPr>
          <w:rFonts w:ascii="Times New Roman" w:hAnsi="Times New Roman" w:cs="Times New Roman"/>
          <w:sz w:val="28"/>
          <w:szCs w:val="28"/>
        </w:rPr>
        <w:t xml:space="preserve"> – это те, которые были приняты на работу на период сезонных работ.</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170AF">
        <w:rPr>
          <w:rFonts w:ascii="Times New Roman" w:hAnsi="Times New Roman" w:cs="Times New Roman"/>
          <w:b/>
          <w:i/>
          <w:sz w:val="28"/>
          <w:szCs w:val="28"/>
        </w:rPr>
        <w:t>Персонал</w:t>
      </w:r>
      <w:r w:rsidRPr="00181F48">
        <w:rPr>
          <w:rFonts w:ascii="Times New Roman" w:hAnsi="Times New Roman" w:cs="Times New Roman"/>
          <w:sz w:val="28"/>
          <w:szCs w:val="28"/>
        </w:rPr>
        <w:t xml:space="preserve"> строительной организации – это состав постоянно работающих в этой организации работников [</w:t>
      </w:r>
      <w:r w:rsidR="009A0B4B">
        <w:rPr>
          <w:rFonts w:ascii="Times New Roman" w:hAnsi="Times New Roman" w:cs="Times New Roman"/>
          <w:sz w:val="28"/>
          <w:szCs w:val="28"/>
        </w:rPr>
        <w:t>12</w:t>
      </w:r>
      <w:r w:rsidRPr="00181F4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В</w:t>
      </w:r>
      <w:r w:rsidRPr="00181F48">
        <w:rPr>
          <w:rFonts w:ascii="Times New Roman" w:hAnsi="Times New Roman" w:cs="Times New Roman"/>
          <w:sz w:val="28"/>
          <w:szCs w:val="28"/>
        </w:rPr>
        <w:tab/>
        <w:t xml:space="preserve">зависимости от сферы </w:t>
      </w:r>
      <w:r w:rsidR="00D43932">
        <w:rPr>
          <w:rFonts w:ascii="Times New Roman" w:hAnsi="Times New Roman" w:cs="Times New Roman"/>
          <w:sz w:val="28"/>
          <w:szCs w:val="28"/>
        </w:rPr>
        <w:t>деятельности персонал строитель</w:t>
      </w:r>
      <w:r w:rsidRPr="00181F48">
        <w:rPr>
          <w:rFonts w:ascii="Times New Roman" w:hAnsi="Times New Roman" w:cs="Times New Roman"/>
          <w:sz w:val="28"/>
          <w:szCs w:val="28"/>
        </w:rPr>
        <w:t>ной организации делится на р</w:t>
      </w:r>
      <w:r>
        <w:rPr>
          <w:rFonts w:ascii="Times New Roman" w:hAnsi="Times New Roman" w:cs="Times New Roman"/>
          <w:sz w:val="28"/>
          <w:szCs w:val="28"/>
        </w:rPr>
        <w:t>аботников, занятых основной дея</w:t>
      </w:r>
      <w:r w:rsidRPr="00181F48">
        <w:rPr>
          <w:rFonts w:ascii="Times New Roman" w:hAnsi="Times New Roman" w:cs="Times New Roman"/>
          <w:sz w:val="28"/>
          <w:szCs w:val="28"/>
        </w:rPr>
        <w:t>тельностью (занятые в СМР)</w:t>
      </w:r>
      <w:r>
        <w:rPr>
          <w:rFonts w:ascii="Times New Roman" w:hAnsi="Times New Roman" w:cs="Times New Roman"/>
          <w:sz w:val="28"/>
          <w:szCs w:val="28"/>
        </w:rPr>
        <w:t>, и работников обслуживающих хо</w:t>
      </w:r>
      <w:r w:rsidRPr="00181F48">
        <w:rPr>
          <w:rFonts w:ascii="Times New Roman" w:hAnsi="Times New Roman" w:cs="Times New Roman"/>
          <w:sz w:val="28"/>
          <w:szCs w:val="28"/>
        </w:rPr>
        <w:t>зяйств.</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550F2">
        <w:rPr>
          <w:rFonts w:ascii="Times New Roman" w:hAnsi="Times New Roman" w:cs="Times New Roman"/>
          <w:b/>
          <w:i/>
          <w:sz w:val="28"/>
          <w:szCs w:val="28"/>
        </w:rPr>
        <w:lastRenderedPageBreak/>
        <w:t>Работники подсобных производств</w:t>
      </w:r>
      <w:r>
        <w:rPr>
          <w:rFonts w:ascii="Times New Roman" w:hAnsi="Times New Roman" w:cs="Times New Roman"/>
          <w:sz w:val="28"/>
          <w:szCs w:val="28"/>
        </w:rPr>
        <w:t xml:space="preserve"> – это работники про</w:t>
      </w:r>
      <w:r w:rsidRPr="00181F48">
        <w:rPr>
          <w:rFonts w:ascii="Times New Roman" w:hAnsi="Times New Roman" w:cs="Times New Roman"/>
          <w:sz w:val="28"/>
          <w:szCs w:val="28"/>
        </w:rPr>
        <w:t>изводств, находящихся на балансе строительной организации (ремонтные мастерские, бетонные и растворные производства).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550F2">
        <w:rPr>
          <w:rFonts w:ascii="Times New Roman" w:hAnsi="Times New Roman" w:cs="Times New Roman"/>
          <w:b/>
          <w:i/>
          <w:sz w:val="28"/>
          <w:szCs w:val="28"/>
        </w:rPr>
        <w:t>Работники обслуживающих хозяйств</w:t>
      </w:r>
      <w:r w:rsidRPr="00181F48">
        <w:rPr>
          <w:rFonts w:ascii="Times New Roman" w:hAnsi="Times New Roman" w:cs="Times New Roman"/>
          <w:sz w:val="28"/>
          <w:szCs w:val="28"/>
        </w:rPr>
        <w:t xml:space="preserve"> – это работники транспортных организаций,</w:t>
      </w:r>
      <w:r w:rsidR="00261A66">
        <w:rPr>
          <w:rFonts w:ascii="Times New Roman" w:hAnsi="Times New Roman" w:cs="Times New Roman"/>
          <w:sz w:val="28"/>
          <w:szCs w:val="28"/>
        </w:rPr>
        <w:t xml:space="preserve"> складов, проектных бюро, строи</w:t>
      </w:r>
      <w:r w:rsidRPr="00181F48">
        <w:rPr>
          <w:rFonts w:ascii="Times New Roman" w:hAnsi="Times New Roman" w:cs="Times New Roman"/>
          <w:sz w:val="28"/>
          <w:szCs w:val="28"/>
        </w:rPr>
        <w:t>тельных лабораторий и т.д.</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В</w:t>
      </w:r>
      <w:r w:rsidRPr="00181F48">
        <w:rPr>
          <w:rFonts w:ascii="Times New Roman" w:hAnsi="Times New Roman" w:cs="Times New Roman"/>
          <w:sz w:val="28"/>
          <w:szCs w:val="28"/>
        </w:rPr>
        <w:tab/>
        <w:t>зависимости от выполняемы</w:t>
      </w:r>
      <w:r>
        <w:rPr>
          <w:rFonts w:ascii="Times New Roman" w:hAnsi="Times New Roman" w:cs="Times New Roman"/>
          <w:sz w:val="28"/>
          <w:szCs w:val="28"/>
        </w:rPr>
        <w:t>х функций выделяют две ка</w:t>
      </w:r>
      <w:r w:rsidRPr="00181F48">
        <w:rPr>
          <w:rFonts w:ascii="Times New Roman" w:hAnsi="Times New Roman" w:cs="Times New Roman"/>
          <w:sz w:val="28"/>
          <w:szCs w:val="28"/>
        </w:rPr>
        <w:t xml:space="preserve">тегории работников каждого </w:t>
      </w:r>
      <w:r>
        <w:rPr>
          <w:rFonts w:ascii="Times New Roman" w:hAnsi="Times New Roman" w:cs="Times New Roman"/>
          <w:sz w:val="28"/>
          <w:szCs w:val="28"/>
        </w:rPr>
        <w:t>вида производств: рабочие и слу</w:t>
      </w:r>
      <w:r w:rsidRPr="00181F48">
        <w:rPr>
          <w:rFonts w:ascii="Times New Roman" w:hAnsi="Times New Roman" w:cs="Times New Roman"/>
          <w:sz w:val="28"/>
          <w:szCs w:val="28"/>
        </w:rPr>
        <w:t>жащие.</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Служащие по должностным обязанностям подразделяются на руководителей, специалистов, технических исполнителей.</w:t>
      </w:r>
    </w:p>
    <w:p w:rsidR="00181F48" w:rsidRPr="00181F48" w:rsidRDefault="00181F48" w:rsidP="00181F48">
      <w:pPr>
        <w:spacing w:after="0" w:line="240" w:lineRule="auto"/>
        <w:ind w:firstLine="709"/>
        <w:jc w:val="both"/>
        <w:rPr>
          <w:rFonts w:ascii="Times New Roman" w:hAnsi="Times New Roman" w:cs="Times New Roman"/>
          <w:sz w:val="28"/>
          <w:szCs w:val="28"/>
        </w:rPr>
      </w:pPr>
      <w:proofErr w:type="gramStart"/>
      <w:r w:rsidRPr="008550F2">
        <w:rPr>
          <w:rFonts w:ascii="Times New Roman" w:hAnsi="Times New Roman" w:cs="Times New Roman"/>
          <w:i/>
          <w:sz w:val="28"/>
          <w:szCs w:val="28"/>
        </w:rPr>
        <w:t>Технические исполнители</w:t>
      </w:r>
      <w:proofErr w:type="gramEnd"/>
      <w:r w:rsidRPr="00181F48">
        <w:rPr>
          <w:rFonts w:ascii="Times New Roman" w:hAnsi="Times New Roman" w:cs="Times New Roman"/>
          <w:sz w:val="28"/>
          <w:szCs w:val="28"/>
        </w:rPr>
        <w:t xml:space="preserve"> (кассиры, табельщики, учетчики) обеспечивают необходимые условия для работы </w:t>
      </w:r>
      <w:proofErr w:type="spellStart"/>
      <w:r w:rsidRPr="00181F48">
        <w:rPr>
          <w:rFonts w:ascii="Times New Roman" w:hAnsi="Times New Roman" w:cs="Times New Roman"/>
          <w:sz w:val="28"/>
          <w:szCs w:val="28"/>
        </w:rPr>
        <w:t>специалистови</w:t>
      </w:r>
      <w:proofErr w:type="spellEnd"/>
      <w:r w:rsidRPr="00181F48">
        <w:rPr>
          <w:rFonts w:ascii="Times New Roman" w:hAnsi="Times New Roman" w:cs="Times New Roman"/>
          <w:sz w:val="28"/>
          <w:szCs w:val="28"/>
        </w:rPr>
        <w:tab/>
        <w:t>руководителей.</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483198">
        <w:rPr>
          <w:rFonts w:ascii="Times New Roman" w:hAnsi="Times New Roman" w:cs="Times New Roman"/>
          <w:sz w:val="28"/>
          <w:szCs w:val="28"/>
        </w:rPr>
        <w:t>Для определения количественной характеристики персонала организации исчисляют списочную, явочную и среднемесячную численность работников [</w:t>
      </w:r>
      <w:r w:rsidR="009A0B4B">
        <w:rPr>
          <w:rFonts w:ascii="Times New Roman" w:hAnsi="Times New Roman" w:cs="Times New Roman"/>
          <w:sz w:val="28"/>
          <w:szCs w:val="28"/>
        </w:rPr>
        <w:t>12</w:t>
      </w:r>
      <w:r w:rsidRPr="0048319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550F2">
        <w:rPr>
          <w:rFonts w:ascii="Times New Roman" w:hAnsi="Times New Roman" w:cs="Times New Roman"/>
          <w:b/>
          <w:i/>
          <w:sz w:val="28"/>
          <w:szCs w:val="28"/>
        </w:rPr>
        <w:t>Списочная численность</w:t>
      </w:r>
      <w:r w:rsidRPr="00181F48">
        <w:rPr>
          <w:rFonts w:ascii="Times New Roman" w:hAnsi="Times New Roman" w:cs="Times New Roman"/>
          <w:sz w:val="28"/>
          <w:szCs w:val="28"/>
        </w:rPr>
        <w:t xml:space="preserve"> – это численность работников списочного состава на определенную дату с учетом принятых и выбывших на этот день работников.</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550F2">
        <w:rPr>
          <w:rFonts w:ascii="Times New Roman" w:hAnsi="Times New Roman" w:cs="Times New Roman"/>
          <w:b/>
          <w:i/>
          <w:sz w:val="28"/>
          <w:szCs w:val="28"/>
        </w:rPr>
        <w:t>Явочная численность</w:t>
      </w:r>
      <w:r w:rsidRPr="00181F48">
        <w:rPr>
          <w:rFonts w:ascii="Times New Roman" w:hAnsi="Times New Roman" w:cs="Times New Roman"/>
          <w:sz w:val="28"/>
          <w:szCs w:val="28"/>
        </w:rPr>
        <w:t xml:space="preserve"> – </w:t>
      </w:r>
      <w:r>
        <w:rPr>
          <w:rFonts w:ascii="Times New Roman" w:hAnsi="Times New Roman" w:cs="Times New Roman"/>
          <w:sz w:val="28"/>
          <w:szCs w:val="28"/>
        </w:rPr>
        <w:t>это списочная численность за вы</w:t>
      </w:r>
      <w:r w:rsidRPr="00181F48">
        <w:rPr>
          <w:rFonts w:ascii="Times New Roman" w:hAnsi="Times New Roman" w:cs="Times New Roman"/>
          <w:sz w:val="28"/>
          <w:szCs w:val="28"/>
        </w:rPr>
        <w:t>четом работников, находящихся в отпусках или отсутствующих по болезни.</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550F2">
        <w:rPr>
          <w:rFonts w:ascii="Times New Roman" w:hAnsi="Times New Roman" w:cs="Times New Roman"/>
          <w:b/>
          <w:i/>
          <w:sz w:val="28"/>
          <w:szCs w:val="28"/>
        </w:rPr>
        <w:t>Средняя списочная численность</w:t>
      </w:r>
      <w:r>
        <w:rPr>
          <w:rFonts w:ascii="Times New Roman" w:hAnsi="Times New Roman" w:cs="Times New Roman"/>
          <w:sz w:val="28"/>
          <w:szCs w:val="28"/>
        </w:rPr>
        <w:t xml:space="preserve"> определяется за опреде</w:t>
      </w:r>
      <w:r w:rsidRPr="00181F48">
        <w:rPr>
          <w:rFonts w:ascii="Times New Roman" w:hAnsi="Times New Roman" w:cs="Times New Roman"/>
          <w:sz w:val="28"/>
          <w:szCs w:val="28"/>
        </w:rPr>
        <w:t>ленный период путем суммирования численности работников списочного состава за каждый календарный день периода (включая выходные и праздничные дни) и деления полученной суммы на число календарных дней в этом периоде.</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Потребность предприят</w:t>
      </w:r>
      <w:r>
        <w:rPr>
          <w:rFonts w:ascii="Times New Roman" w:hAnsi="Times New Roman" w:cs="Times New Roman"/>
          <w:sz w:val="28"/>
          <w:szCs w:val="28"/>
        </w:rPr>
        <w:t>ия в кадрах определяется следую</w:t>
      </w:r>
      <w:r w:rsidRPr="00181F48">
        <w:rPr>
          <w:rFonts w:ascii="Times New Roman" w:hAnsi="Times New Roman" w:cs="Times New Roman"/>
          <w:sz w:val="28"/>
          <w:szCs w:val="28"/>
        </w:rPr>
        <w:t>щими способами:</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1.</w:t>
      </w:r>
      <w:r w:rsidRPr="00181F48">
        <w:rPr>
          <w:rFonts w:ascii="Times New Roman" w:hAnsi="Times New Roman" w:cs="Times New Roman"/>
          <w:sz w:val="28"/>
          <w:szCs w:val="28"/>
        </w:rPr>
        <w:tab/>
        <w:t xml:space="preserve">По </w:t>
      </w:r>
      <w:r w:rsidRPr="003109E5">
        <w:rPr>
          <w:rFonts w:ascii="Times New Roman" w:hAnsi="Times New Roman" w:cs="Times New Roman"/>
          <w:i/>
          <w:sz w:val="28"/>
          <w:szCs w:val="28"/>
        </w:rPr>
        <w:t>трудоемкости работ</w:t>
      </w:r>
      <w:r w:rsidRPr="00181F48">
        <w:rPr>
          <w:rFonts w:ascii="Times New Roman" w:hAnsi="Times New Roman" w:cs="Times New Roman"/>
          <w:sz w:val="28"/>
          <w:szCs w:val="28"/>
        </w:rPr>
        <w:t>. Расчет явочной численности производится для основ</w:t>
      </w:r>
      <w:r w:rsidR="009A0B4B">
        <w:rPr>
          <w:rFonts w:ascii="Times New Roman" w:hAnsi="Times New Roman" w:cs="Times New Roman"/>
          <w:sz w:val="28"/>
          <w:szCs w:val="28"/>
        </w:rPr>
        <w:t>ных и вспомогательных рабочих [12</w:t>
      </w:r>
      <w:r w:rsidRPr="00181F48">
        <w:rPr>
          <w:rFonts w:ascii="Times New Roman" w:hAnsi="Times New Roman" w:cs="Times New Roman"/>
          <w:sz w:val="28"/>
          <w:szCs w:val="28"/>
        </w:rPr>
        <w:t>] по формуле</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962484" w:rsidRDefault="009B29FB" w:rsidP="00962484">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lang w:val="en-US"/>
              </w:rPr>
            </m:ctrlPr>
          </m:sSubPr>
          <m:e>
            <m:r>
              <w:rPr>
                <w:rFonts w:ascii="Cambria Math" w:hAnsi="Cambria Math" w:cs="Cambria Math"/>
                <w:sz w:val="28"/>
                <w:szCs w:val="28"/>
                <w:lang w:val="en-US"/>
              </w:rPr>
              <m:t>φ</m:t>
            </m:r>
          </m:e>
          <m:sub>
            <m:r>
              <w:rPr>
                <w:rFonts w:ascii="Cambria Math" w:hAnsi="Cambria Math" w:cs="Cambria Math"/>
                <w:sz w:val="28"/>
                <w:szCs w:val="28"/>
              </w:rPr>
              <m:t>яв</m:t>
            </m:r>
          </m:sub>
        </m:sSub>
        <m:r>
          <m:rPr>
            <m:sty m:val="p"/>
          </m:rPr>
          <w:rPr>
            <w:rFonts w:ascii="Cambria Math" w:hAnsi="Cambria Math" w:cs="Cambria Math"/>
            <w:sz w:val="28"/>
            <w:szCs w:val="28"/>
          </w:rPr>
          <m:t>=</m:t>
        </m:r>
        <m:f>
          <m:fPr>
            <m:ctrlPr>
              <w:rPr>
                <w:rFonts w:ascii="Cambria Math" w:hAnsi="Cambria Math" w:cs="Times New Roman"/>
                <w:sz w:val="28"/>
                <w:szCs w:val="28"/>
                <w:lang w:val="en-US"/>
              </w:rPr>
            </m:ctrlPr>
          </m:fPr>
          <m:num>
            <m:nary>
              <m:naryPr>
                <m:chr m:val="∑"/>
                <m:grow m:val="1"/>
                <m:ctrlPr>
                  <w:rPr>
                    <w:rFonts w:ascii="Cambria Math" w:hAnsi="Cambria Math" w:cs="Cambria Math"/>
                    <w:sz w:val="28"/>
                    <w:szCs w:val="28"/>
                    <w:lang w:val="en-US"/>
                  </w:rPr>
                </m:ctrlPr>
              </m:naryPr>
              <m:sub>
                <m:r>
                  <w:rPr>
                    <w:rFonts w:ascii="Cambria Math" w:eastAsia="Cambria Math" w:hAnsi="Cambria Math" w:cs="Cambria Math"/>
                    <w:sz w:val="28"/>
                    <w:szCs w:val="28"/>
                    <w:lang w:val="en-US"/>
                  </w:rPr>
                  <m:t>i</m:t>
                </m:r>
                <m:r>
                  <w:rPr>
                    <w:rFonts w:ascii="Cambria Math" w:eastAsia="Cambria Math" w:hAnsi="Cambria Math" w:cs="Cambria Math"/>
                    <w:sz w:val="28"/>
                    <w:szCs w:val="28"/>
                  </w:rPr>
                  <m:t>=1</m:t>
                </m:r>
              </m:sub>
              <m:sup>
                <m:r>
                  <w:rPr>
                    <w:rFonts w:ascii="Cambria Math" w:eastAsia="Cambria Math" w:hAnsi="Cambria Math" w:cs="Cambria Math"/>
                    <w:sz w:val="28"/>
                    <w:szCs w:val="28"/>
                    <w:lang w:val="en-US"/>
                  </w:rPr>
                  <m:t>n</m:t>
                </m:r>
              </m:sup>
              <m:e>
                <m:sSub>
                  <m:sSubPr>
                    <m:ctrlPr>
                      <w:rPr>
                        <w:rFonts w:ascii="Cambria Math" w:hAnsi="Cambria Math" w:cs="Cambria Math"/>
                        <w:i/>
                        <w:sz w:val="28"/>
                        <w:szCs w:val="28"/>
                        <w:lang w:val="en-US"/>
                      </w:rPr>
                    </m:ctrlPr>
                  </m:sSubPr>
                  <m:e>
                    <m:r>
                      <w:rPr>
                        <w:rFonts w:ascii="Cambria Math" w:hAnsi="Cambria Math" w:cs="Cambria Math"/>
                        <w:sz w:val="28"/>
                        <w:szCs w:val="28"/>
                        <w:lang w:val="en-US"/>
                      </w:rPr>
                      <m:t>V</m:t>
                    </m:r>
                  </m:e>
                  <m:sub>
                    <m:r>
                      <w:rPr>
                        <w:rFonts w:ascii="Cambria Math" w:hAnsi="Cambria Math" w:cs="Cambria Math"/>
                        <w:sz w:val="28"/>
                        <w:szCs w:val="28"/>
                        <w:lang w:val="en-US"/>
                      </w:rPr>
                      <m:t>i</m:t>
                    </m:r>
                  </m:sub>
                </m:sSub>
                <m:sSub>
                  <m:sSubPr>
                    <m:ctrlPr>
                      <w:rPr>
                        <w:rFonts w:ascii="Cambria Math" w:hAnsi="Cambria Math" w:cs="Cambria Math"/>
                        <w:i/>
                        <w:sz w:val="28"/>
                        <w:szCs w:val="28"/>
                        <w:lang w:val="en-US"/>
                      </w:rPr>
                    </m:ctrlPr>
                  </m:sSubPr>
                  <m:e>
                    <m:r>
                      <w:rPr>
                        <w:rFonts w:ascii="Cambria Math" w:hAnsi="Cambria Math" w:cs="Cambria Math"/>
                        <w:sz w:val="28"/>
                        <w:szCs w:val="28"/>
                        <w:lang w:val="en-US"/>
                      </w:rPr>
                      <m:t>T</m:t>
                    </m:r>
                  </m:e>
                  <m:sub>
                    <m:r>
                      <w:rPr>
                        <w:rFonts w:ascii="Cambria Math" w:hAnsi="Cambria Math" w:cs="Cambria Math"/>
                        <w:sz w:val="28"/>
                        <w:szCs w:val="28"/>
                        <w:lang w:val="en-US"/>
                      </w:rPr>
                      <m:t>i</m:t>
                    </m:r>
                  </m:sub>
                </m:sSub>
              </m:e>
            </m:nary>
          </m:num>
          <m:den>
            <m:sSub>
              <m:sSubPr>
                <m:ctrlPr>
                  <w:rPr>
                    <w:rFonts w:ascii="Cambria Math" w:hAnsi="Cambria Math" w:cs="Cambria Math"/>
                    <w:i/>
                    <w:sz w:val="28"/>
                    <w:szCs w:val="28"/>
                    <w:lang w:val="en-US"/>
                  </w:rPr>
                </m:ctrlPr>
              </m:sSubPr>
              <m:e>
                <m:r>
                  <w:rPr>
                    <w:rFonts w:ascii="Cambria Math" w:hAnsi="Cambria Math" w:cs="Cambria Math"/>
                    <w:sz w:val="28"/>
                    <w:szCs w:val="28"/>
                    <w:lang w:val="en-US"/>
                  </w:rPr>
                  <m:t>F</m:t>
                </m:r>
              </m:e>
              <m:sub>
                <m:r>
                  <w:rPr>
                    <w:rFonts w:ascii="Cambria Math" w:hAnsi="Cambria Math" w:cs="Cambria Math"/>
                    <w:sz w:val="28"/>
                    <w:szCs w:val="28"/>
                  </w:rPr>
                  <m:t>д</m:t>
                </m:r>
              </m:sub>
            </m:sSub>
            <m:sSub>
              <m:sSubPr>
                <m:ctrlPr>
                  <w:rPr>
                    <w:rFonts w:ascii="Cambria Math" w:hAnsi="Cambria Math" w:cs="Cambria Math"/>
                    <w:i/>
                    <w:sz w:val="28"/>
                    <w:szCs w:val="28"/>
                    <w:lang w:val="en-US"/>
                  </w:rPr>
                </m:ctrlPr>
              </m:sSubPr>
              <m:e>
                <m:r>
                  <w:rPr>
                    <w:rFonts w:ascii="Cambria Math" w:hAnsi="Cambria Math" w:cs="Cambria Math"/>
                    <w:sz w:val="28"/>
                    <w:szCs w:val="28"/>
                  </w:rPr>
                  <m:t>К</m:t>
                </m:r>
              </m:e>
              <m:sub>
                <m:r>
                  <w:rPr>
                    <w:rFonts w:ascii="Cambria Math" w:hAnsi="Cambria Math" w:cs="Cambria Math"/>
                    <w:sz w:val="28"/>
                    <w:szCs w:val="28"/>
                  </w:rPr>
                  <m:t>вн</m:t>
                </m:r>
              </m:sub>
            </m:sSub>
          </m:den>
        </m:f>
      </m:oMath>
      <w:r w:rsidR="00962484">
        <w:rPr>
          <w:rFonts w:ascii="Times New Roman" w:hAnsi="Times New Roman" w:cs="Times New Roman"/>
          <w:sz w:val="28"/>
          <w:szCs w:val="28"/>
        </w:rPr>
        <w:t xml:space="preserve">,               </w:t>
      </w:r>
      <w:r w:rsidR="00DB63B1">
        <w:rPr>
          <w:rFonts w:ascii="Times New Roman" w:hAnsi="Times New Roman" w:cs="Times New Roman"/>
          <w:sz w:val="28"/>
          <w:szCs w:val="28"/>
        </w:rPr>
        <w:t>(</w:t>
      </w:r>
      <w:r w:rsidR="00483198">
        <w:rPr>
          <w:rFonts w:ascii="Times New Roman" w:hAnsi="Times New Roman" w:cs="Times New Roman"/>
          <w:sz w:val="28"/>
          <w:szCs w:val="28"/>
        </w:rPr>
        <w:t>1</w:t>
      </w:r>
      <w:r w:rsidR="00181F48" w:rsidRPr="00181F48">
        <w:rPr>
          <w:rFonts w:ascii="Times New Roman" w:hAnsi="Times New Roman" w:cs="Times New Roman"/>
          <w:sz w:val="28"/>
          <w:szCs w:val="28"/>
        </w:rPr>
        <w:t>.1)</w:t>
      </w:r>
    </w:p>
    <w:p w:rsidR="00181F48" w:rsidRPr="00181F48" w:rsidRDefault="00181F48" w:rsidP="00181F48">
      <w:pPr>
        <w:spacing w:after="0" w:line="240" w:lineRule="auto"/>
        <w:ind w:firstLine="709"/>
        <w:jc w:val="center"/>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где </w:t>
      </w:r>
      <w:proofErr w:type="spellStart"/>
      <w:r w:rsidRPr="00D232BA">
        <w:rPr>
          <w:rFonts w:ascii="Times New Roman" w:hAnsi="Times New Roman" w:cs="Times New Roman"/>
          <w:i/>
          <w:sz w:val="28"/>
          <w:szCs w:val="28"/>
        </w:rPr>
        <w:t>Vi</w:t>
      </w:r>
      <w:proofErr w:type="spellEnd"/>
      <w:r w:rsidRPr="00181F48">
        <w:rPr>
          <w:rFonts w:ascii="Times New Roman" w:hAnsi="Times New Roman" w:cs="Times New Roman"/>
          <w:sz w:val="28"/>
          <w:szCs w:val="28"/>
        </w:rPr>
        <w:t xml:space="preserve"> – годовой объем выпуска </w:t>
      </w:r>
      <w:r w:rsidRPr="00D232BA">
        <w:rPr>
          <w:rFonts w:ascii="Times New Roman" w:hAnsi="Times New Roman" w:cs="Times New Roman"/>
          <w:i/>
          <w:sz w:val="28"/>
          <w:szCs w:val="28"/>
        </w:rPr>
        <w:t>i</w:t>
      </w:r>
      <w:r>
        <w:rPr>
          <w:rFonts w:ascii="Times New Roman" w:hAnsi="Times New Roman" w:cs="Times New Roman"/>
          <w:sz w:val="28"/>
          <w:szCs w:val="28"/>
        </w:rPr>
        <w:t>-</w:t>
      </w:r>
      <w:proofErr w:type="spellStart"/>
      <w:r>
        <w:rPr>
          <w:rFonts w:ascii="Times New Roman" w:hAnsi="Times New Roman" w:cs="Times New Roman"/>
          <w:sz w:val="28"/>
          <w:szCs w:val="28"/>
        </w:rPr>
        <w:t>го</w:t>
      </w:r>
      <w:proofErr w:type="spellEnd"/>
      <w:r>
        <w:rPr>
          <w:rFonts w:ascii="Times New Roman" w:hAnsi="Times New Roman" w:cs="Times New Roman"/>
          <w:sz w:val="28"/>
          <w:szCs w:val="28"/>
        </w:rPr>
        <w:t xml:space="preserve"> изделия, шт.; </w:t>
      </w:r>
      <w:proofErr w:type="spellStart"/>
      <w:r w:rsidRPr="00D232BA">
        <w:rPr>
          <w:rFonts w:ascii="Times New Roman" w:hAnsi="Times New Roman" w:cs="Times New Roman"/>
          <w:i/>
          <w:sz w:val="28"/>
          <w:szCs w:val="28"/>
        </w:rPr>
        <w:t>Ti</w:t>
      </w:r>
      <w:proofErr w:type="spellEnd"/>
      <w:r>
        <w:rPr>
          <w:rFonts w:ascii="Times New Roman" w:hAnsi="Times New Roman" w:cs="Times New Roman"/>
          <w:sz w:val="28"/>
          <w:szCs w:val="28"/>
        </w:rPr>
        <w:t xml:space="preserve"> – трудоем</w:t>
      </w:r>
      <w:r w:rsidRPr="00181F48">
        <w:rPr>
          <w:rFonts w:ascii="Times New Roman" w:hAnsi="Times New Roman" w:cs="Times New Roman"/>
          <w:sz w:val="28"/>
          <w:szCs w:val="28"/>
        </w:rPr>
        <w:t>кость изделия, чел</w:t>
      </w:r>
      <w:proofErr w:type="gramStart"/>
      <w:r w:rsidRPr="00181F48">
        <w:rPr>
          <w:rFonts w:ascii="Times New Roman" w:hAnsi="Times New Roman" w:cs="Times New Roman"/>
          <w:sz w:val="28"/>
          <w:szCs w:val="28"/>
        </w:rPr>
        <w:t>.-</w:t>
      </w:r>
      <w:proofErr w:type="gramEnd"/>
      <w:r w:rsidRPr="00181F48">
        <w:rPr>
          <w:rFonts w:ascii="Times New Roman" w:hAnsi="Times New Roman" w:cs="Times New Roman"/>
          <w:sz w:val="28"/>
          <w:szCs w:val="28"/>
        </w:rPr>
        <w:t xml:space="preserve">ч; </w:t>
      </w:r>
      <m:oMath>
        <m:sSub>
          <m:sSubPr>
            <m:ctrlPr>
              <w:rPr>
                <w:rFonts w:ascii="Cambria Math" w:hAnsi="Cambria Math" w:cs="Times New Roman"/>
                <w:i/>
                <w:sz w:val="28"/>
                <w:szCs w:val="28"/>
              </w:rPr>
            </m:ctrlPr>
          </m:sSubPr>
          <m:e>
            <m:r>
              <w:rPr>
                <w:rFonts w:ascii="Cambria Math" w:hAnsi="Cambria Math" w:cs="Times New Roman"/>
                <w:sz w:val="28"/>
                <w:szCs w:val="28"/>
                <w:lang w:val="en-US"/>
              </w:rPr>
              <m:t>F</m:t>
            </m:r>
          </m:e>
          <m:sub>
            <m:r>
              <w:rPr>
                <w:rFonts w:ascii="Cambria Math" w:hAnsi="Cambria Math" w:cs="Times New Roman"/>
                <w:sz w:val="28"/>
                <w:szCs w:val="28"/>
              </w:rPr>
              <m:t>д</m:t>
            </m:r>
          </m:sub>
        </m:sSub>
      </m:oMath>
      <w:r w:rsidRPr="00181F48">
        <w:rPr>
          <w:rFonts w:ascii="Times New Roman" w:hAnsi="Times New Roman" w:cs="Times New Roman"/>
          <w:sz w:val="28"/>
          <w:szCs w:val="28"/>
        </w:rPr>
        <w:t xml:space="preserve"> – де</w:t>
      </w:r>
      <w:r>
        <w:rPr>
          <w:rFonts w:ascii="Times New Roman" w:hAnsi="Times New Roman" w:cs="Times New Roman"/>
          <w:sz w:val="28"/>
          <w:szCs w:val="28"/>
        </w:rPr>
        <w:t>йствительный фронт времени рабо</w:t>
      </w:r>
      <w:r w:rsidRPr="00181F48">
        <w:rPr>
          <w:rFonts w:ascii="Times New Roman" w:hAnsi="Times New Roman" w:cs="Times New Roman"/>
          <w:sz w:val="28"/>
          <w:szCs w:val="28"/>
        </w:rPr>
        <w:t xml:space="preserve">ты 1 рабочего; </w:t>
      </w:r>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вн</m:t>
            </m:r>
          </m:sub>
        </m:sSub>
      </m:oMath>
      <w:r w:rsidRPr="00181F48">
        <w:rPr>
          <w:rFonts w:ascii="Times New Roman" w:hAnsi="Times New Roman" w:cs="Times New Roman"/>
          <w:sz w:val="28"/>
          <w:szCs w:val="28"/>
        </w:rPr>
        <w:t xml:space="preserve"> – коэффициент выполнения нормы.</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2.</w:t>
      </w:r>
      <w:r w:rsidRPr="00181F48">
        <w:rPr>
          <w:rFonts w:ascii="Times New Roman" w:hAnsi="Times New Roman" w:cs="Times New Roman"/>
          <w:sz w:val="28"/>
          <w:szCs w:val="28"/>
        </w:rPr>
        <w:tab/>
        <w:t xml:space="preserve">По </w:t>
      </w:r>
      <w:r w:rsidRPr="008A29FF">
        <w:rPr>
          <w:rFonts w:ascii="Times New Roman" w:hAnsi="Times New Roman" w:cs="Times New Roman"/>
          <w:i/>
          <w:sz w:val="28"/>
          <w:szCs w:val="28"/>
        </w:rPr>
        <w:t>нормам выработки</w:t>
      </w:r>
      <w:r w:rsidRPr="00181F48">
        <w:rPr>
          <w:rFonts w:ascii="Times New Roman" w:hAnsi="Times New Roman" w:cs="Times New Roman"/>
          <w:sz w:val="28"/>
          <w:szCs w:val="28"/>
        </w:rPr>
        <w:t>. Расчет явочной численности производится для основ</w:t>
      </w:r>
      <w:r w:rsidR="009A0B4B">
        <w:rPr>
          <w:rFonts w:ascii="Times New Roman" w:hAnsi="Times New Roman" w:cs="Times New Roman"/>
          <w:sz w:val="28"/>
          <w:szCs w:val="28"/>
        </w:rPr>
        <w:t>ных и вспомогательных рабочих [12</w:t>
      </w:r>
      <w:r w:rsidRPr="00181F48">
        <w:rPr>
          <w:rFonts w:ascii="Times New Roman" w:hAnsi="Times New Roman" w:cs="Times New Roman"/>
          <w:sz w:val="28"/>
          <w:szCs w:val="28"/>
        </w:rPr>
        <w:t>] по формуле:</w:t>
      </w:r>
    </w:p>
    <w:p w:rsidR="00BB1D65" w:rsidRPr="00181F48" w:rsidRDefault="00BB1D65" w:rsidP="00181F48">
      <w:pPr>
        <w:spacing w:after="0" w:line="240" w:lineRule="auto"/>
        <w:ind w:firstLine="709"/>
        <w:jc w:val="both"/>
        <w:rPr>
          <w:rFonts w:ascii="Times New Roman" w:hAnsi="Times New Roman" w:cs="Times New Roman"/>
          <w:sz w:val="28"/>
          <w:szCs w:val="28"/>
        </w:rPr>
      </w:pPr>
    </w:p>
    <w:p w:rsidR="00181F48" w:rsidRPr="00181F48" w:rsidRDefault="009B29FB" w:rsidP="00181F48">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lang w:val="en-US"/>
              </w:rPr>
            </m:ctrlPr>
          </m:sSubPr>
          <m:e>
            <m:r>
              <w:rPr>
                <w:rFonts w:ascii="Cambria Math" w:hAnsi="Cambria Math" w:cs="Cambria Math"/>
                <w:sz w:val="28"/>
                <w:szCs w:val="28"/>
                <w:lang w:val="en-US"/>
              </w:rPr>
              <m:t>φ</m:t>
            </m:r>
          </m:e>
          <m:sub>
            <m:r>
              <w:rPr>
                <w:rFonts w:ascii="Cambria Math" w:hAnsi="Cambria Math" w:cs="Cambria Math"/>
                <w:sz w:val="28"/>
                <w:szCs w:val="28"/>
              </w:rPr>
              <m:t>яв</m:t>
            </m:r>
          </m:sub>
        </m:sSub>
        <m:r>
          <m:rPr>
            <m:sty m:val="p"/>
          </m:rPr>
          <w:rPr>
            <w:rFonts w:ascii="Cambria Math" w:hAnsi="Cambria Math" w:cs="Cambria Math"/>
            <w:sz w:val="28"/>
            <w:szCs w:val="28"/>
          </w:rPr>
          <m:t>=</m:t>
        </m:r>
        <m:f>
          <m:fPr>
            <m:ctrlPr>
              <w:rPr>
                <w:rFonts w:ascii="Cambria Math" w:hAnsi="Cambria Math" w:cs="Times New Roman"/>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rPr>
                  <m:t>пл</m:t>
                </m:r>
              </m:sub>
            </m:sSub>
          </m:num>
          <m:den>
            <m:sSub>
              <m:sSubPr>
                <m:ctrlPr>
                  <w:rPr>
                    <w:rFonts w:ascii="Cambria Math" w:hAnsi="Cambria Math" w:cs="Cambria Math"/>
                    <w:i/>
                    <w:sz w:val="28"/>
                    <w:szCs w:val="28"/>
                    <w:lang w:val="en-US"/>
                  </w:rPr>
                </m:ctrlPr>
              </m:sSubPr>
              <m:e>
                <m:r>
                  <w:rPr>
                    <w:rFonts w:ascii="Cambria Math" w:hAnsi="Cambria Math" w:cs="Cambria Math"/>
                    <w:sz w:val="28"/>
                    <w:szCs w:val="28"/>
                  </w:rPr>
                  <m:t>В</m:t>
                </m:r>
              </m:e>
              <m:sub>
                <m:r>
                  <w:rPr>
                    <w:rFonts w:ascii="Cambria Math" w:hAnsi="Cambria Math" w:cs="Cambria Math"/>
                    <w:sz w:val="28"/>
                    <w:szCs w:val="28"/>
                  </w:rPr>
                  <m:t>пл</m:t>
                </m:r>
              </m:sub>
            </m:sSub>
          </m:den>
        </m:f>
      </m:oMath>
      <w:r w:rsidR="00BB1D65">
        <w:rPr>
          <w:rFonts w:ascii="Times New Roman" w:hAnsi="Times New Roman" w:cs="Times New Roman"/>
          <w:sz w:val="28"/>
          <w:szCs w:val="28"/>
        </w:rPr>
        <w:t>,</w:t>
      </w:r>
      <w:r w:rsidR="00DB63B1">
        <w:rPr>
          <w:rFonts w:ascii="Times New Roman" w:hAnsi="Times New Roman" w:cs="Times New Roman"/>
          <w:sz w:val="28"/>
          <w:szCs w:val="28"/>
        </w:rPr>
        <w:tab/>
        <w:t>(</w:t>
      </w:r>
      <w:r w:rsidR="00483198">
        <w:rPr>
          <w:rFonts w:ascii="Times New Roman" w:hAnsi="Times New Roman" w:cs="Times New Roman"/>
          <w:sz w:val="28"/>
          <w:szCs w:val="28"/>
        </w:rPr>
        <w:t>1</w:t>
      </w:r>
      <w:r w:rsidR="00181F48" w:rsidRPr="00181F48">
        <w:rPr>
          <w:rFonts w:ascii="Times New Roman" w:hAnsi="Times New Roman" w:cs="Times New Roman"/>
          <w:sz w:val="28"/>
          <w:szCs w:val="28"/>
        </w:rPr>
        <w:t>.2)</w:t>
      </w:r>
    </w:p>
    <w:p w:rsidR="00181F48" w:rsidRPr="00181F48" w:rsidRDefault="00181F48" w:rsidP="00181F48">
      <w:pPr>
        <w:spacing w:after="0" w:line="240" w:lineRule="auto"/>
        <w:ind w:firstLine="709"/>
        <w:jc w:val="center"/>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пл</m:t>
            </m:r>
          </m:sub>
        </m:sSub>
      </m:oMath>
      <w:r w:rsidRPr="00181F48">
        <w:rPr>
          <w:rFonts w:ascii="Times New Roman" w:hAnsi="Times New Roman" w:cs="Times New Roman"/>
          <w:sz w:val="28"/>
          <w:szCs w:val="28"/>
        </w:rPr>
        <w:t xml:space="preserve"> – плановый объем работ в натурном выражении; </w:t>
      </w:r>
      <m:oMath>
        <m:sSub>
          <m:sSubPr>
            <m:ctrlPr>
              <w:rPr>
                <w:rFonts w:ascii="Cambria Math" w:hAnsi="Cambria Math" w:cs="Times New Roman"/>
                <w:i/>
                <w:sz w:val="28"/>
                <w:szCs w:val="28"/>
              </w:rPr>
            </m:ctrlPr>
          </m:sSubPr>
          <m:e>
            <m:r>
              <w:rPr>
                <w:rFonts w:ascii="Cambria Math" w:hAnsi="Cambria Math" w:cs="Times New Roman"/>
                <w:sz w:val="28"/>
                <w:szCs w:val="28"/>
              </w:rPr>
              <m:t>В</m:t>
            </m:r>
          </m:e>
          <m:sub>
            <m:r>
              <w:rPr>
                <w:rFonts w:ascii="Cambria Math" w:hAnsi="Cambria Math" w:cs="Times New Roman"/>
                <w:sz w:val="28"/>
                <w:szCs w:val="28"/>
              </w:rPr>
              <m:t>пл</m:t>
            </m:r>
          </m:sub>
        </m:sSub>
      </m:oMath>
      <w:r w:rsidRPr="00181F48">
        <w:rPr>
          <w:rFonts w:ascii="Times New Roman" w:hAnsi="Times New Roman" w:cs="Times New Roman"/>
          <w:sz w:val="28"/>
          <w:szCs w:val="28"/>
        </w:rPr>
        <w:t xml:space="preserve"> – плановая норма выработки на 1 рабочего.</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3.</w:t>
      </w:r>
      <w:r w:rsidRPr="00181F48">
        <w:rPr>
          <w:rFonts w:ascii="Times New Roman" w:hAnsi="Times New Roman" w:cs="Times New Roman"/>
          <w:sz w:val="28"/>
          <w:szCs w:val="28"/>
        </w:rPr>
        <w:tab/>
        <w:t xml:space="preserve">По </w:t>
      </w:r>
      <w:r w:rsidRPr="008A29FF">
        <w:rPr>
          <w:rFonts w:ascii="Times New Roman" w:hAnsi="Times New Roman" w:cs="Times New Roman"/>
          <w:i/>
          <w:sz w:val="28"/>
          <w:szCs w:val="28"/>
        </w:rPr>
        <w:t>норме обслуживаемых рабочих мест</w:t>
      </w:r>
      <w:r>
        <w:rPr>
          <w:rFonts w:ascii="Times New Roman" w:hAnsi="Times New Roman" w:cs="Times New Roman"/>
          <w:sz w:val="28"/>
          <w:szCs w:val="28"/>
        </w:rPr>
        <w:t>. Явочная чис</w:t>
      </w:r>
      <w:r w:rsidR="009A0B4B">
        <w:rPr>
          <w:rFonts w:ascii="Times New Roman" w:hAnsi="Times New Roman" w:cs="Times New Roman"/>
          <w:sz w:val="28"/>
          <w:szCs w:val="28"/>
        </w:rPr>
        <w:t>ленность рабочих [12</w:t>
      </w:r>
      <w:r w:rsidRPr="00181F48">
        <w:rPr>
          <w:rFonts w:ascii="Times New Roman" w:hAnsi="Times New Roman" w:cs="Times New Roman"/>
          <w:sz w:val="28"/>
          <w:szCs w:val="28"/>
        </w:rPr>
        <w:t>] рассчитывается по формуле</w:t>
      </w:r>
    </w:p>
    <w:p w:rsidR="0059122F" w:rsidRDefault="0059122F" w:rsidP="00181F48">
      <w:pPr>
        <w:spacing w:after="0" w:line="240" w:lineRule="auto"/>
        <w:ind w:firstLine="709"/>
        <w:jc w:val="both"/>
        <w:rPr>
          <w:rFonts w:ascii="Times New Roman" w:hAnsi="Times New Roman" w:cs="Times New Roman"/>
          <w:sz w:val="28"/>
          <w:szCs w:val="28"/>
        </w:rPr>
      </w:pPr>
    </w:p>
    <w:p w:rsidR="00181F48" w:rsidRPr="00181F48" w:rsidRDefault="009B29FB" w:rsidP="0059122F">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lang w:val="en-US"/>
              </w:rPr>
            </m:ctrlPr>
          </m:sSubPr>
          <m:e>
            <m:r>
              <w:rPr>
                <w:rFonts w:ascii="Cambria Math" w:hAnsi="Cambria Math" w:cs="Cambria Math"/>
                <w:sz w:val="28"/>
                <w:szCs w:val="28"/>
                <w:lang w:val="en-US"/>
              </w:rPr>
              <m:t>φ</m:t>
            </m:r>
          </m:e>
          <m:sub>
            <m:r>
              <w:rPr>
                <w:rFonts w:ascii="Cambria Math" w:hAnsi="Cambria Math" w:cs="Cambria Math"/>
                <w:sz w:val="28"/>
                <w:szCs w:val="28"/>
              </w:rPr>
              <m:t>яв</m:t>
            </m:r>
          </m:sub>
        </m:sSub>
        <m:r>
          <m:rPr>
            <m:sty m:val="p"/>
          </m:rPr>
          <w:rPr>
            <w:rFonts w:ascii="Cambria Math" w:hAnsi="Cambria Math" w:cs="Cambria Math"/>
            <w:sz w:val="28"/>
            <w:szCs w:val="28"/>
          </w:rPr>
          <m:t>=</m:t>
        </m:r>
        <m:f>
          <m:fPr>
            <m:ctrlPr>
              <w:rPr>
                <w:rFonts w:ascii="Cambria Math" w:hAnsi="Cambria Math" w:cs="Times New Roman"/>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rPr>
                  <m:t>К</m:t>
                </m:r>
              </m:e>
              <m:sub>
                <m:r>
                  <w:rPr>
                    <w:rFonts w:ascii="Cambria Math" w:hAnsi="Cambria Math" w:cs="Times New Roman"/>
                    <w:sz w:val="28"/>
                    <w:szCs w:val="28"/>
                  </w:rPr>
                  <m:t>оо</m:t>
                </m:r>
              </m:sub>
            </m:sSub>
          </m:num>
          <m:den>
            <m:sSub>
              <m:sSubPr>
                <m:ctrlPr>
                  <w:rPr>
                    <w:rFonts w:ascii="Cambria Math" w:hAnsi="Cambria Math" w:cs="Cambria Math"/>
                    <w:i/>
                    <w:sz w:val="28"/>
                    <w:szCs w:val="28"/>
                    <w:lang w:val="en-US"/>
                  </w:rPr>
                </m:ctrlPr>
              </m:sSubPr>
              <m:e>
                <m:r>
                  <w:rPr>
                    <w:rFonts w:ascii="Cambria Math" w:hAnsi="Cambria Math" w:cs="Cambria Math"/>
                    <w:sz w:val="28"/>
                    <w:szCs w:val="28"/>
                  </w:rPr>
                  <m:t>Н</m:t>
                </m:r>
              </m:e>
              <m:sub>
                <m:r>
                  <w:rPr>
                    <w:rFonts w:ascii="Cambria Math" w:hAnsi="Cambria Math" w:cs="Cambria Math"/>
                    <w:sz w:val="28"/>
                    <w:szCs w:val="28"/>
                  </w:rPr>
                  <m:t>обс</m:t>
                </m:r>
              </m:sub>
            </m:sSub>
          </m:den>
        </m:f>
      </m:oMath>
      <w:r w:rsidR="0059122F">
        <w:rPr>
          <w:rFonts w:ascii="Times New Roman" w:hAnsi="Times New Roman" w:cs="Times New Roman"/>
          <w:sz w:val="28"/>
          <w:szCs w:val="28"/>
        </w:rPr>
        <w:t>,</w:t>
      </w:r>
      <w:r w:rsidR="0059122F">
        <w:rPr>
          <w:rFonts w:ascii="Times New Roman" w:hAnsi="Times New Roman" w:cs="Times New Roman"/>
          <w:sz w:val="28"/>
          <w:szCs w:val="28"/>
        </w:rPr>
        <w:tab/>
        <w:t xml:space="preserve">                  (</w:t>
      </w:r>
      <w:r w:rsidR="00AC23B2">
        <w:rPr>
          <w:rFonts w:ascii="Times New Roman" w:hAnsi="Times New Roman" w:cs="Times New Roman"/>
          <w:sz w:val="28"/>
          <w:szCs w:val="28"/>
        </w:rPr>
        <w:t>1</w:t>
      </w:r>
      <w:r w:rsidR="00181F48" w:rsidRPr="00181F48">
        <w:rPr>
          <w:rFonts w:ascii="Times New Roman" w:hAnsi="Times New Roman" w:cs="Times New Roman"/>
          <w:sz w:val="28"/>
          <w:szCs w:val="28"/>
        </w:rPr>
        <w:t>.3)</w:t>
      </w:r>
    </w:p>
    <w:p w:rsidR="00181F48" w:rsidRPr="00181F48" w:rsidRDefault="00181F48" w:rsidP="00181F48">
      <w:pPr>
        <w:spacing w:after="0" w:line="240" w:lineRule="auto"/>
        <w:ind w:firstLine="709"/>
        <w:jc w:val="center"/>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где</w:t>
      </w:r>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оо</m:t>
            </m:r>
          </m:sub>
        </m:sSub>
      </m:oMath>
      <w:r w:rsidRPr="00181F48">
        <w:rPr>
          <w:rFonts w:ascii="Times New Roman" w:hAnsi="Times New Roman" w:cs="Times New Roman"/>
          <w:sz w:val="28"/>
          <w:szCs w:val="28"/>
        </w:rPr>
        <w:t xml:space="preserve"> – количество обслуживаемых объектов на 1 рабочего; </w:t>
      </w:r>
      <m:oMath>
        <m:sSub>
          <m:sSubPr>
            <m:ctrlPr>
              <w:rPr>
                <w:rFonts w:ascii="Cambria Math" w:hAnsi="Cambria Math" w:cs="Times New Roman"/>
                <w:i/>
                <w:sz w:val="28"/>
                <w:szCs w:val="28"/>
              </w:rPr>
            </m:ctrlPr>
          </m:sSubPr>
          <m:e>
            <m:r>
              <w:rPr>
                <w:rFonts w:ascii="Cambria Math" w:hAnsi="Cambria Math" w:cs="Times New Roman"/>
                <w:sz w:val="28"/>
                <w:szCs w:val="28"/>
              </w:rPr>
              <m:t>Н</m:t>
            </m:r>
          </m:e>
          <m:sub>
            <m:r>
              <w:rPr>
                <w:rFonts w:ascii="Cambria Math" w:hAnsi="Cambria Math" w:cs="Times New Roman"/>
                <w:sz w:val="28"/>
                <w:szCs w:val="28"/>
              </w:rPr>
              <m:t>обс</m:t>
            </m:r>
          </m:sub>
        </m:sSub>
      </m:oMath>
      <w:r w:rsidRPr="00181F48">
        <w:rPr>
          <w:rFonts w:ascii="Times New Roman" w:hAnsi="Times New Roman" w:cs="Times New Roman"/>
          <w:sz w:val="28"/>
          <w:szCs w:val="28"/>
        </w:rPr>
        <w:t xml:space="preserve"> – норма обслуживаемых рабочих мест.</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97DEE">
        <w:rPr>
          <w:rFonts w:ascii="Times New Roman" w:hAnsi="Times New Roman" w:cs="Times New Roman"/>
          <w:b/>
          <w:i/>
          <w:sz w:val="28"/>
          <w:szCs w:val="28"/>
        </w:rPr>
        <w:t>Численность руководящего персонала</w:t>
      </w:r>
      <w:r w:rsidRPr="00181F48">
        <w:rPr>
          <w:rFonts w:ascii="Times New Roman" w:hAnsi="Times New Roman" w:cs="Times New Roman"/>
          <w:sz w:val="28"/>
          <w:szCs w:val="28"/>
        </w:rPr>
        <w:t xml:space="preserve"> можно определить на основе норм управляемости.</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97DEE">
        <w:rPr>
          <w:rFonts w:ascii="Times New Roman" w:hAnsi="Times New Roman" w:cs="Times New Roman"/>
          <w:b/>
          <w:i/>
          <w:sz w:val="28"/>
          <w:szCs w:val="28"/>
        </w:rPr>
        <w:t>Норма управляемости</w:t>
      </w:r>
      <w:r w:rsidRPr="00181F48">
        <w:rPr>
          <w:rFonts w:ascii="Times New Roman" w:hAnsi="Times New Roman" w:cs="Times New Roman"/>
          <w:sz w:val="28"/>
          <w:szCs w:val="28"/>
        </w:rPr>
        <w:t xml:space="preserve"> – среднее количество персонала, которое ограничивается объективным пределом физических и умственных возможностей одного руководителя, эффективно управляющего его работой.</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097EC6">
      <w:pPr>
        <w:spacing w:after="0" w:line="240" w:lineRule="auto"/>
        <w:ind w:firstLine="709"/>
        <w:rPr>
          <w:rFonts w:ascii="Times New Roman" w:hAnsi="Times New Roman" w:cs="Times New Roman"/>
          <w:sz w:val="28"/>
          <w:szCs w:val="28"/>
        </w:rPr>
      </w:pPr>
      <w:r w:rsidRPr="00181F48">
        <w:rPr>
          <w:rFonts w:ascii="Times New Roman" w:hAnsi="Times New Roman" w:cs="Times New Roman"/>
          <w:b/>
          <w:sz w:val="28"/>
          <w:szCs w:val="28"/>
        </w:rPr>
        <w:t>2. Производительность труда в строительстве</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97DEE">
        <w:rPr>
          <w:rFonts w:ascii="Times New Roman" w:hAnsi="Times New Roman" w:cs="Times New Roman"/>
          <w:b/>
          <w:i/>
          <w:sz w:val="28"/>
          <w:szCs w:val="28"/>
        </w:rPr>
        <w:t>Производительность труда</w:t>
      </w:r>
      <w:r w:rsidRPr="00181F48">
        <w:rPr>
          <w:rFonts w:ascii="Times New Roman" w:hAnsi="Times New Roman" w:cs="Times New Roman"/>
          <w:sz w:val="28"/>
          <w:szCs w:val="28"/>
        </w:rPr>
        <w:t xml:space="preserve"> отражает эффективность труда в процессе производства</w:t>
      </w:r>
      <w:r w:rsidR="008E0C0F">
        <w:rPr>
          <w:rFonts w:ascii="Times New Roman" w:hAnsi="Times New Roman" w:cs="Times New Roman"/>
          <w:sz w:val="28"/>
          <w:szCs w:val="28"/>
        </w:rPr>
        <w:t xml:space="preserve"> и определяется количеством про</w:t>
      </w:r>
      <w:r w:rsidRPr="00181F48">
        <w:rPr>
          <w:rFonts w:ascii="Times New Roman" w:hAnsi="Times New Roman" w:cs="Times New Roman"/>
          <w:sz w:val="28"/>
          <w:szCs w:val="28"/>
        </w:rPr>
        <w:t>дукции, вырабатываемой в единицу времени, или количеством рабочего времени, затрачиваемого на единицу продукции [3].</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Уровень производительности труда в</w:t>
      </w:r>
      <w:r>
        <w:rPr>
          <w:rFonts w:ascii="Times New Roman" w:hAnsi="Times New Roman" w:cs="Times New Roman"/>
          <w:sz w:val="28"/>
          <w:szCs w:val="28"/>
        </w:rPr>
        <w:t xml:space="preserve"> строительной органи</w:t>
      </w:r>
      <w:r w:rsidRPr="00181F48">
        <w:rPr>
          <w:rFonts w:ascii="Times New Roman" w:hAnsi="Times New Roman" w:cs="Times New Roman"/>
          <w:sz w:val="28"/>
          <w:szCs w:val="28"/>
        </w:rPr>
        <w:t>зации определяется двумя ос</w:t>
      </w:r>
      <w:r>
        <w:rPr>
          <w:rFonts w:ascii="Times New Roman" w:hAnsi="Times New Roman" w:cs="Times New Roman"/>
          <w:sz w:val="28"/>
          <w:szCs w:val="28"/>
        </w:rPr>
        <w:t>новными показателями [3</w:t>
      </w:r>
      <w:r w:rsidR="009A0B4B">
        <w:rPr>
          <w:rFonts w:ascii="Times New Roman" w:hAnsi="Times New Roman" w:cs="Times New Roman"/>
          <w:sz w:val="28"/>
          <w:szCs w:val="28"/>
        </w:rPr>
        <w:t>,4</w:t>
      </w:r>
      <w:r>
        <w:rPr>
          <w:rFonts w:ascii="Times New Roman" w:hAnsi="Times New Roman" w:cs="Times New Roman"/>
          <w:sz w:val="28"/>
          <w:szCs w:val="28"/>
        </w:rPr>
        <w:t>]: трудо</w:t>
      </w:r>
      <w:r w:rsidRPr="00181F48">
        <w:rPr>
          <w:rFonts w:ascii="Times New Roman" w:hAnsi="Times New Roman" w:cs="Times New Roman"/>
          <w:sz w:val="28"/>
          <w:szCs w:val="28"/>
        </w:rPr>
        <w:t>емкостью и выработкой.</w:t>
      </w:r>
    </w:p>
    <w:p w:rsidR="00181F48" w:rsidRPr="00181F48" w:rsidRDefault="00181F48" w:rsidP="00181F48">
      <w:pPr>
        <w:spacing w:after="0" w:line="240" w:lineRule="auto"/>
        <w:ind w:firstLine="709"/>
        <w:jc w:val="both"/>
        <w:rPr>
          <w:rFonts w:ascii="Times New Roman" w:hAnsi="Times New Roman" w:cs="Times New Roman"/>
          <w:b/>
          <w:sz w:val="28"/>
          <w:szCs w:val="28"/>
        </w:rPr>
      </w:pPr>
    </w:p>
    <w:p w:rsidR="00181F48" w:rsidRPr="00181F48" w:rsidRDefault="00181F48" w:rsidP="00097EC6">
      <w:pPr>
        <w:spacing w:after="0" w:line="240" w:lineRule="auto"/>
        <w:ind w:firstLine="709"/>
        <w:rPr>
          <w:rFonts w:ascii="Times New Roman" w:hAnsi="Times New Roman" w:cs="Times New Roman"/>
          <w:b/>
          <w:sz w:val="28"/>
          <w:szCs w:val="28"/>
        </w:rPr>
      </w:pPr>
      <w:r w:rsidRPr="00181F48">
        <w:rPr>
          <w:rFonts w:ascii="Times New Roman" w:hAnsi="Times New Roman" w:cs="Times New Roman"/>
          <w:b/>
          <w:sz w:val="28"/>
          <w:szCs w:val="28"/>
        </w:rPr>
        <w:t>Трудоемкость</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97DEE">
        <w:rPr>
          <w:rFonts w:ascii="Times New Roman" w:hAnsi="Times New Roman" w:cs="Times New Roman"/>
          <w:b/>
          <w:i/>
          <w:sz w:val="28"/>
          <w:szCs w:val="28"/>
        </w:rPr>
        <w:t>Трудоемкость</w:t>
      </w:r>
      <w:r w:rsidRPr="00181F48">
        <w:rPr>
          <w:rFonts w:ascii="Times New Roman" w:hAnsi="Times New Roman" w:cs="Times New Roman"/>
          <w:sz w:val="28"/>
          <w:szCs w:val="28"/>
        </w:rPr>
        <w:t xml:space="preserve"> – это затраты труда (в </w:t>
      </w:r>
      <w:r w:rsidR="00897DEE">
        <w:rPr>
          <w:rFonts w:ascii="Times New Roman" w:hAnsi="Times New Roman" w:cs="Times New Roman"/>
          <w:sz w:val="28"/>
          <w:szCs w:val="28"/>
        </w:rPr>
        <w:t>человеко</w:t>
      </w:r>
      <w:r w:rsidRPr="00181F48">
        <w:rPr>
          <w:rFonts w:ascii="Times New Roman" w:hAnsi="Times New Roman" w:cs="Times New Roman"/>
          <w:sz w:val="28"/>
          <w:szCs w:val="28"/>
        </w:rPr>
        <w:t xml:space="preserve">-днях или человеко-часах) на выпуск единицы продукции. Для определения </w:t>
      </w:r>
      <w:proofErr w:type="gramStart"/>
      <w:r w:rsidRPr="00181F48">
        <w:rPr>
          <w:rFonts w:ascii="Times New Roman" w:hAnsi="Times New Roman" w:cs="Times New Roman"/>
          <w:sz w:val="28"/>
          <w:szCs w:val="28"/>
        </w:rPr>
        <w:t>трудоемкости единицы продукции затраты труда</w:t>
      </w:r>
      <w:proofErr w:type="gramEnd"/>
      <w:r w:rsidRPr="00181F48">
        <w:rPr>
          <w:rFonts w:ascii="Times New Roman" w:hAnsi="Times New Roman" w:cs="Times New Roman"/>
          <w:sz w:val="28"/>
          <w:szCs w:val="28"/>
        </w:rPr>
        <w:t xml:space="preserve"> на все производство относят к об</w:t>
      </w:r>
      <w:r>
        <w:rPr>
          <w:rFonts w:ascii="Times New Roman" w:hAnsi="Times New Roman" w:cs="Times New Roman"/>
          <w:sz w:val="28"/>
          <w:szCs w:val="28"/>
        </w:rPr>
        <w:t>ъему выпущенной продукции за оп</w:t>
      </w:r>
      <w:r w:rsidRPr="00181F48">
        <w:rPr>
          <w:rFonts w:ascii="Times New Roman" w:hAnsi="Times New Roman" w:cs="Times New Roman"/>
          <w:sz w:val="28"/>
          <w:szCs w:val="28"/>
        </w:rPr>
        <w:t>ределенный период [3</w:t>
      </w:r>
      <w:r w:rsidR="009A0B4B">
        <w:rPr>
          <w:rFonts w:ascii="Times New Roman" w:hAnsi="Times New Roman" w:cs="Times New Roman"/>
          <w:sz w:val="28"/>
          <w:szCs w:val="28"/>
        </w:rPr>
        <w:t>,4</w:t>
      </w:r>
      <w:r w:rsidRPr="00181F4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E85C9B" w:rsidP="00181F48">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Т</m:t>
        </m:r>
        <m:r>
          <m:rPr>
            <m:sty m:val="p"/>
          </m:rPr>
          <w:rPr>
            <w:rFonts w:ascii="Cambria Math" w:hAnsi="Cambria Math" w:cs="Cambria Math"/>
            <w:sz w:val="28"/>
            <w:szCs w:val="28"/>
          </w:rPr>
          <m:t>=</m:t>
        </m:r>
        <m:f>
          <m:fPr>
            <m:ctrlPr>
              <w:rPr>
                <w:rFonts w:ascii="Cambria Math" w:hAnsi="Cambria Math" w:cs="Times New Roman"/>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rPr>
                  <m:t>p</m:t>
                </m:r>
              </m:sub>
            </m:sSub>
          </m:num>
          <m:den>
            <m:sSub>
              <m:sSubPr>
                <m:ctrlPr>
                  <w:rPr>
                    <w:rFonts w:ascii="Cambria Math" w:hAnsi="Cambria Math" w:cs="Cambria Math"/>
                    <w:i/>
                    <w:sz w:val="28"/>
                    <w:szCs w:val="28"/>
                    <w:lang w:val="en-US"/>
                  </w:rPr>
                </m:ctrlPr>
              </m:sSubPr>
              <m:e>
                <m:r>
                  <w:rPr>
                    <w:rFonts w:ascii="Cambria Math" w:hAnsi="Cambria Math" w:cs="Cambria Math"/>
                    <w:sz w:val="28"/>
                    <w:szCs w:val="28"/>
                  </w:rPr>
                  <m:t>V</m:t>
                </m:r>
              </m:e>
              <m:sub>
                <m:r>
                  <w:rPr>
                    <w:rFonts w:ascii="Cambria Math" w:hAnsi="Cambria Math" w:cs="Cambria Math"/>
                    <w:sz w:val="28"/>
                    <w:szCs w:val="28"/>
                  </w:rPr>
                  <m:t>п</m:t>
                </m:r>
              </m:sub>
            </m:sSub>
          </m:den>
        </m:f>
      </m:oMath>
      <w:r>
        <w:rPr>
          <w:rFonts w:ascii="Times New Roman" w:hAnsi="Times New Roman" w:cs="Times New Roman"/>
          <w:sz w:val="28"/>
          <w:szCs w:val="28"/>
        </w:rPr>
        <w:t>,</w:t>
      </w:r>
      <w:r>
        <w:rPr>
          <w:rFonts w:ascii="Times New Roman" w:hAnsi="Times New Roman" w:cs="Times New Roman"/>
          <w:sz w:val="28"/>
          <w:szCs w:val="28"/>
        </w:rPr>
        <w:tab/>
        <w:t>(</w:t>
      </w:r>
      <w:r w:rsidR="00AC23B2">
        <w:rPr>
          <w:rFonts w:ascii="Times New Roman" w:hAnsi="Times New Roman" w:cs="Times New Roman"/>
          <w:sz w:val="28"/>
          <w:szCs w:val="28"/>
        </w:rPr>
        <w:t>1</w:t>
      </w:r>
      <w:r w:rsidR="00181F48" w:rsidRPr="00181F48">
        <w:rPr>
          <w:rFonts w:ascii="Times New Roman" w:hAnsi="Times New Roman" w:cs="Times New Roman"/>
          <w:sz w:val="28"/>
          <w:szCs w:val="28"/>
        </w:rPr>
        <w:t>.4)</w:t>
      </w:r>
    </w:p>
    <w:p w:rsidR="00181F48" w:rsidRPr="00181F48" w:rsidRDefault="00181F48" w:rsidP="00181F48">
      <w:pPr>
        <w:spacing w:after="0" w:line="240" w:lineRule="auto"/>
        <w:ind w:firstLine="709"/>
        <w:jc w:val="center"/>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где </w:t>
      </w:r>
      <w:r w:rsidRPr="00912569">
        <w:rPr>
          <w:rFonts w:ascii="Times New Roman" w:hAnsi="Times New Roman" w:cs="Times New Roman"/>
          <w:i/>
          <w:sz w:val="28"/>
          <w:szCs w:val="28"/>
        </w:rPr>
        <w:t>Т</w:t>
      </w:r>
      <w:r w:rsidRPr="00181F48">
        <w:rPr>
          <w:rFonts w:ascii="Times New Roman" w:hAnsi="Times New Roman" w:cs="Times New Roman"/>
          <w:sz w:val="28"/>
          <w:szCs w:val="28"/>
        </w:rPr>
        <w:t xml:space="preserve"> – трудоемкость, чел</w:t>
      </w:r>
      <w:proofErr w:type="gramStart"/>
      <w:r w:rsidRPr="00181F48">
        <w:rPr>
          <w:rFonts w:ascii="Times New Roman" w:hAnsi="Times New Roman" w:cs="Times New Roman"/>
          <w:sz w:val="28"/>
          <w:szCs w:val="28"/>
        </w:rPr>
        <w:t>.-</w:t>
      </w:r>
      <w:proofErr w:type="gramEnd"/>
      <w:r w:rsidRPr="00181F48">
        <w:rPr>
          <w:rFonts w:ascii="Times New Roman" w:hAnsi="Times New Roman" w:cs="Times New Roman"/>
          <w:sz w:val="28"/>
          <w:szCs w:val="28"/>
        </w:rPr>
        <w:t xml:space="preserve">ч; </w:t>
      </w:r>
      <m:oMath>
        <m:sSub>
          <m:sSubPr>
            <m:ctrlPr>
              <w:rPr>
                <w:rFonts w:ascii="Cambria Math" w:hAnsi="Cambria Math" w:cs="Times New Roman"/>
                <w:i/>
                <w:sz w:val="28"/>
                <w:szCs w:val="28"/>
              </w:rPr>
            </m:ctrlPr>
          </m:sSubPr>
          <m:e>
            <m:r>
              <w:rPr>
                <w:rFonts w:ascii="Cambria Math" w:hAnsi="Cambria Math" w:cs="Times New Roman"/>
                <w:sz w:val="28"/>
                <w:szCs w:val="28"/>
                <w:lang w:val="en-US"/>
              </w:rPr>
              <m:t>t</m:t>
            </m:r>
          </m:e>
          <m:sub>
            <m:r>
              <w:rPr>
                <w:rFonts w:ascii="Cambria Math" w:hAnsi="Cambria Math" w:cs="Times New Roman"/>
                <w:sz w:val="28"/>
                <w:szCs w:val="28"/>
              </w:rPr>
              <m:t>p</m:t>
            </m:r>
          </m:sub>
        </m:sSub>
      </m:oMath>
      <w:r w:rsidRPr="00181F48">
        <w:rPr>
          <w:rFonts w:ascii="Times New Roman" w:hAnsi="Times New Roman" w:cs="Times New Roman"/>
          <w:sz w:val="28"/>
          <w:szCs w:val="28"/>
        </w:rPr>
        <w:t xml:space="preserve"> – потраченное рабочее время, ч; </w:t>
      </w: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п</m:t>
            </m:r>
          </m:sub>
        </m:sSub>
      </m:oMath>
      <w:r w:rsidRPr="00181F48">
        <w:rPr>
          <w:rFonts w:ascii="Times New Roman" w:hAnsi="Times New Roman" w:cs="Times New Roman"/>
          <w:sz w:val="28"/>
          <w:szCs w:val="28"/>
        </w:rPr>
        <w:t xml:space="preserve"> – количество произведенной продукции.</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Различают нормативну</w:t>
      </w:r>
      <w:r>
        <w:rPr>
          <w:rFonts w:ascii="Times New Roman" w:hAnsi="Times New Roman" w:cs="Times New Roman"/>
          <w:sz w:val="28"/>
          <w:szCs w:val="28"/>
        </w:rPr>
        <w:t>ю, плановую и фактическую трудо</w:t>
      </w:r>
      <w:r w:rsidRPr="00181F48">
        <w:rPr>
          <w:rFonts w:ascii="Times New Roman" w:hAnsi="Times New Roman" w:cs="Times New Roman"/>
          <w:sz w:val="28"/>
          <w:szCs w:val="28"/>
        </w:rPr>
        <w:t>емкости.</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737AA9">
        <w:rPr>
          <w:rFonts w:ascii="Times New Roman" w:hAnsi="Times New Roman" w:cs="Times New Roman"/>
          <w:b/>
          <w:i/>
          <w:sz w:val="28"/>
          <w:szCs w:val="28"/>
        </w:rPr>
        <w:t>Нормативная трудоемкость</w:t>
      </w:r>
      <w:r>
        <w:rPr>
          <w:rFonts w:ascii="Times New Roman" w:hAnsi="Times New Roman" w:cs="Times New Roman"/>
          <w:sz w:val="28"/>
          <w:szCs w:val="28"/>
        </w:rPr>
        <w:t xml:space="preserve"> определяется по элемент</w:t>
      </w:r>
      <w:r w:rsidRPr="00181F48">
        <w:rPr>
          <w:rFonts w:ascii="Times New Roman" w:hAnsi="Times New Roman" w:cs="Times New Roman"/>
          <w:sz w:val="28"/>
          <w:szCs w:val="28"/>
        </w:rPr>
        <w:t>ным сметным нормам и на основании калькуляции затрат труда, составленных по технологическим картам производства СМР.</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При прямом счете в локальных</w:t>
      </w:r>
      <w:r>
        <w:rPr>
          <w:rFonts w:ascii="Times New Roman" w:hAnsi="Times New Roman" w:cs="Times New Roman"/>
          <w:sz w:val="28"/>
          <w:szCs w:val="28"/>
        </w:rPr>
        <w:t xml:space="preserve"> сметных расчетах норма</w:t>
      </w:r>
      <w:r w:rsidRPr="00181F48">
        <w:rPr>
          <w:rFonts w:ascii="Times New Roman" w:hAnsi="Times New Roman" w:cs="Times New Roman"/>
          <w:sz w:val="28"/>
          <w:szCs w:val="28"/>
        </w:rPr>
        <w:t>тивная трудоемкость определяется по формуле [3</w:t>
      </w:r>
      <w:r w:rsidR="009A0B4B">
        <w:rPr>
          <w:rFonts w:ascii="Times New Roman" w:hAnsi="Times New Roman" w:cs="Times New Roman"/>
          <w:sz w:val="28"/>
          <w:szCs w:val="28"/>
        </w:rPr>
        <w:t>,4</w:t>
      </w:r>
      <w:r w:rsidRPr="00181F4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9B29FB" w:rsidP="00181F48">
      <w:pPr>
        <w:spacing w:after="0" w:line="24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н</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пр</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нр</m:t>
            </m:r>
          </m:sub>
        </m:sSub>
      </m:oMath>
      <w:r w:rsidR="00181F48" w:rsidRPr="00181F48">
        <w:rPr>
          <w:rFonts w:ascii="Times New Roman" w:hAnsi="Times New Roman" w:cs="Times New Roman"/>
          <w:sz w:val="28"/>
          <w:szCs w:val="28"/>
        </w:rPr>
        <w:t>,</w:t>
      </w:r>
      <w:r w:rsidR="00181F48" w:rsidRPr="00181F48">
        <w:rPr>
          <w:rFonts w:ascii="Times New Roman" w:hAnsi="Times New Roman" w:cs="Times New Roman"/>
          <w:sz w:val="28"/>
          <w:szCs w:val="28"/>
        </w:rPr>
        <w:tab/>
      </w:r>
      <w:r w:rsidR="00AC23B2">
        <w:rPr>
          <w:rFonts w:ascii="Times New Roman" w:hAnsi="Times New Roman" w:cs="Times New Roman"/>
          <w:sz w:val="28"/>
          <w:szCs w:val="28"/>
        </w:rPr>
        <w:t xml:space="preserve">     (1</w:t>
      </w:r>
      <w:r w:rsidR="00181F48" w:rsidRPr="00181F48">
        <w:rPr>
          <w:rFonts w:ascii="Times New Roman" w:hAnsi="Times New Roman" w:cs="Times New Roman"/>
          <w:sz w:val="28"/>
          <w:szCs w:val="28"/>
        </w:rPr>
        <w:t>.5)</w:t>
      </w:r>
    </w:p>
    <w:p w:rsidR="00181F48" w:rsidRPr="00181F48" w:rsidRDefault="00181F48" w:rsidP="00181F48">
      <w:pPr>
        <w:spacing w:after="0" w:line="240" w:lineRule="auto"/>
        <w:ind w:firstLine="709"/>
        <w:jc w:val="center"/>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где</w:t>
      </w: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н</m:t>
            </m:r>
          </m:sub>
        </m:sSub>
      </m:oMath>
      <w:r w:rsidRPr="00181F48">
        <w:rPr>
          <w:rFonts w:ascii="Times New Roman" w:hAnsi="Times New Roman" w:cs="Times New Roman"/>
          <w:sz w:val="28"/>
          <w:szCs w:val="28"/>
        </w:rPr>
        <w:t xml:space="preserve"> – нормативная трудоемкость работ, предусматриваемых</w:t>
      </w:r>
    </w:p>
    <w:p w:rsidR="00181F48" w:rsidRPr="00181F48" w:rsidRDefault="00E17246" w:rsidP="00181F4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w:t>
      </w:r>
      <w:r>
        <w:rPr>
          <w:rFonts w:ascii="Times New Roman" w:hAnsi="Times New Roman" w:cs="Times New Roman"/>
          <w:sz w:val="28"/>
          <w:szCs w:val="28"/>
        </w:rPr>
        <w:tab/>
        <w:t>прямых затратах, тенге</w:t>
      </w:r>
      <w:r w:rsidR="00181F48" w:rsidRPr="00181F4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нр</m:t>
            </m:r>
          </m:sub>
        </m:sSub>
      </m:oMath>
      <w:r w:rsidR="00181F48" w:rsidRPr="00181F48">
        <w:rPr>
          <w:rFonts w:ascii="Times New Roman" w:hAnsi="Times New Roman" w:cs="Times New Roman"/>
          <w:sz w:val="28"/>
          <w:szCs w:val="28"/>
        </w:rPr>
        <w:t xml:space="preserve"> – нормативная трудоемкость работ, выполняемых</w:t>
      </w:r>
      <w:r>
        <w:rPr>
          <w:rFonts w:ascii="Times New Roman" w:hAnsi="Times New Roman" w:cs="Times New Roman"/>
          <w:sz w:val="28"/>
          <w:szCs w:val="28"/>
        </w:rPr>
        <w:t xml:space="preserve"> за счет накладных расходов, тенге</w:t>
      </w:r>
      <w:r w:rsidR="00181F48" w:rsidRPr="00181F4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737AA9">
        <w:rPr>
          <w:rFonts w:ascii="Times New Roman" w:hAnsi="Times New Roman" w:cs="Times New Roman"/>
          <w:b/>
          <w:i/>
          <w:sz w:val="28"/>
          <w:szCs w:val="28"/>
        </w:rPr>
        <w:lastRenderedPageBreak/>
        <w:t>Плановая трудоемкость</w:t>
      </w:r>
      <w:r>
        <w:rPr>
          <w:rFonts w:ascii="Times New Roman" w:hAnsi="Times New Roman" w:cs="Times New Roman"/>
          <w:sz w:val="28"/>
          <w:szCs w:val="28"/>
        </w:rPr>
        <w:t xml:space="preserve"> определяется на основании пока</w:t>
      </w:r>
      <w:r w:rsidRPr="00181F48">
        <w:rPr>
          <w:rFonts w:ascii="Times New Roman" w:hAnsi="Times New Roman" w:cs="Times New Roman"/>
          <w:sz w:val="28"/>
          <w:szCs w:val="28"/>
        </w:rPr>
        <w:t>зателей нормативной трудое</w:t>
      </w:r>
      <w:r>
        <w:rPr>
          <w:rFonts w:ascii="Times New Roman" w:hAnsi="Times New Roman" w:cs="Times New Roman"/>
          <w:sz w:val="28"/>
          <w:szCs w:val="28"/>
        </w:rPr>
        <w:t>мкости с учетом коэффициента вы</w:t>
      </w:r>
      <w:r w:rsidRPr="00181F48">
        <w:rPr>
          <w:rFonts w:ascii="Times New Roman" w:hAnsi="Times New Roman" w:cs="Times New Roman"/>
          <w:sz w:val="28"/>
          <w:szCs w:val="28"/>
        </w:rPr>
        <w:t>полнения производственных норм [3</w:t>
      </w:r>
      <w:r w:rsidR="009A0B4B">
        <w:rPr>
          <w:rFonts w:ascii="Times New Roman" w:hAnsi="Times New Roman" w:cs="Times New Roman"/>
          <w:sz w:val="28"/>
          <w:szCs w:val="28"/>
        </w:rPr>
        <w:t>,4</w:t>
      </w:r>
      <w:r w:rsidRPr="00181F48">
        <w:rPr>
          <w:rFonts w:ascii="Times New Roman" w:hAnsi="Times New Roman" w:cs="Times New Roman"/>
          <w:sz w:val="28"/>
          <w:szCs w:val="28"/>
        </w:rPr>
        <w:t>] и вычисляется по формуле</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9B29FB" w:rsidP="00181F48">
      <w:pPr>
        <w:spacing w:after="0" w:line="24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пл</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р</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м</m:t>
            </m:r>
          </m:sub>
        </m:sSub>
      </m:oMath>
      <w:r w:rsidR="009E40EC">
        <w:rPr>
          <w:rFonts w:ascii="Times New Roman" w:hAnsi="Times New Roman" w:cs="Times New Roman"/>
          <w:sz w:val="28"/>
          <w:szCs w:val="28"/>
        </w:rPr>
        <w:t xml:space="preserve">,       </w:t>
      </w:r>
      <w:r w:rsidR="00AC23B2">
        <w:rPr>
          <w:rFonts w:ascii="Times New Roman" w:hAnsi="Times New Roman" w:cs="Times New Roman"/>
          <w:sz w:val="28"/>
          <w:szCs w:val="28"/>
        </w:rPr>
        <w:tab/>
        <w:t>(1</w:t>
      </w:r>
      <w:r w:rsidR="00181F48" w:rsidRPr="00181F48">
        <w:rPr>
          <w:rFonts w:ascii="Times New Roman" w:hAnsi="Times New Roman" w:cs="Times New Roman"/>
          <w:sz w:val="28"/>
          <w:szCs w:val="28"/>
        </w:rPr>
        <w:t>.6)</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р</m:t>
            </m:r>
          </m:sub>
        </m:sSub>
      </m:oMath>
      <w:r w:rsidRPr="00181F48">
        <w:rPr>
          <w:rFonts w:ascii="Times New Roman" w:hAnsi="Times New Roman" w:cs="Times New Roman"/>
          <w:sz w:val="28"/>
          <w:szCs w:val="28"/>
        </w:rPr>
        <w:t>– затраты труда рабочих-строителей, не</w:t>
      </w:r>
      <w:r>
        <w:rPr>
          <w:rFonts w:ascii="Times New Roman" w:hAnsi="Times New Roman" w:cs="Times New Roman"/>
          <w:sz w:val="28"/>
          <w:szCs w:val="28"/>
        </w:rPr>
        <w:t xml:space="preserve"> занятых управлени</w:t>
      </w:r>
      <w:r w:rsidRPr="00181F48">
        <w:rPr>
          <w:rFonts w:ascii="Times New Roman" w:hAnsi="Times New Roman" w:cs="Times New Roman"/>
          <w:sz w:val="28"/>
          <w:szCs w:val="28"/>
        </w:rPr>
        <w:t xml:space="preserve">ем и обслуживанием машин </w:t>
      </w:r>
      <w:r>
        <w:rPr>
          <w:rFonts w:ascii="Times New Roman" w:hAnsi="Times New Roman" w:cs="Times New Roman"/>
          <w:sz w:val="28"/>
          <w:szCs w:val="28"/>
        </w:rPr>
        <w:t>(принимаются прямым счетом непо</w:t>
      </w:r>
      <w:r w:rsidRPr="00181F48">
        <w:rPr>
          <w:rFonts w:ascii="Times New Roman" w:hAnsi="Times New Roman" w:cs="Times New Roman"/>
          <w:sz w:val="28"/>
          <w:szCs w:val="28"/>
        </w:rPr>
        <w:t xml:space="preserve">средственно из локальных смет по итогу графы локальной сметы «Затраты труда рабочих-строителей, всего»), тенге.; </w:t>
      </w: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м</m:t>
            </m:r>
          </m:sub>
        </m:sSub>
      </m:oMath>
      <w:r w:rsidRPr="00181F48">
        <w:rPr>
          <w:rFonts w:ascii="Times New Roman" w:hAnsi="Times New Roman" w:cs="Times New Roman"/>
          <w:sz w:val="28"/>
          <w:szCs w:val="28"/>
        </w:rPr>
        <w:t xml:space="preserve"> – затраты труда рабочих, занятых управлением и обслуживанием маш</w:t>
      </w:r>
      <w:r>
        <w:rPr>
          <w:rFonts w:ascii="Times New Roman" w:hAnsi="Times New Roman" w:cs="Times New Roman"/>
          <w:sz w:val="28"/>
          <w:szCs w:val="28"/>
        </w:rPr>
        <w:t>ин (оп</w:t>
      </w:r>
      <w:r w:rsidRPr="00181F48">
        <w:rPr>
          <w:rFonts w:ascii="Times New Roman" w:hAnsi="Times New Roman" w:cs="Times New Roman"/>
          <w:sz w:val="28"/>
          <w:szCs w:val="28"/>
        </w:rPr>
        <w:t>ределяются прямым счетом из элементных сметных норм), тенге.</w:t>
      </w:r>
    </w:p>
    <w:p w:rsidR="00181F48" w:rsidRDefault="00181F48" w:rsidP="00181F48">
      <w:pPr>
        <w:spacing w:after="0" w:line="240" w:lineRule="auto"/>
        <w:ind w:firstLine="709"/>
        <w:jc w:val="both"/>
        <w:rPr>
          <w:rFonts w:ascii="Times New Roman" w:hAnsi="Times New Roman" w:cs="Times New Roman"/>
          <w:sz w:val="28"/>
          <w:szCs w:val="28"/>
        </w:rPr>
      </w:pPr>
      <w:r w:rsidRPr="00737AA9">
        <w:rPr>
          <w:rFonts w:ascii="Times New Roman" w:hAnsi="Times New Roman" w:cs="Times New Roman"/>
          <w:b/>
          <w:i/>
          <w:sz w:val="28"/>
          <w:szCs w:val="28"/>
        </w:rPr>
        <w:t>Фактическая трудоемкость</w:t>
      </w:r>
      <w:r w:rsidRPr="00181F48">
        <w:rPr>
          <w:rFonts w:ascii="Times New Roman" w:hAnsi="Times New Roman" w:cs="Times New Roman"/>
          <w:sz w:val="28"/>
          <w:szCs w:val="28"/>
        </w:rPr>
        <w:t xml:space="preserve"> – это фактические затраты труда на единицу работ или единицу готовой продукции. Она рассчитывается для контроля выполнения плановых заданий и выявления резервов снижения трудовых затрат [3</w:t>
      </w:r>
      <w:r w:rsidR="009A0B4B">
        <w:rPr>
          <w:rFonts w:ascii="Times New Roman" w:hAnsi="Times New Roman" w:cs="Times New Roman"/>
          <w:sz w:val="28"/>
          <w:szCs w:val="28"/>
        </w:rPr>
        <w:t>,4</w:t>
      </w:r>
      <w:r w:rsidRPr="00181F48">
        <w:rPr>
          <w:rFonts w:ascii="Times New Roman" w:hAnsi="Times New Roman" w:cs="Times New Roman"/>
          <w:sz w:val="28"/>
          <w:szCs w:val="28"/>
        </w:rPr>
        <w:t>] по формуле</w:t>
      </w:r>
    </w:p>
    <w:p w:rsidR="00C35909" w:rsidRPr="00181F48" w:rsidRDefault="00C35909" w:rsidP="00181F48">
      <w:pPr>
        <w:spacing w:after="0" w:line="240" w:lineRule="auto"/>
        <w:ind w:firstLine="709"/>
        <w:jc w:val="both"/>
        <w:rPr>
          <w:rFonts w:ascii="Times New Roman" w:hAnsi="Times New Roman" w:cs="Times New Roman"/>
          <w:sz w:val="28"/>
          <w:szCs w:val="28"/>
        </w:rPr>
      </w:pPr>
    </w:p>
    <w:p w:rsidR="00181F48" w:rsidRDefault="009B29FB" w:rsidP="00181F48">
      <w:pPr>
        <w:spacing w:after="0" w:line="24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т</m:t>
            </m:r>
          </m:e>
          <m:sub>
            <m:r>
              <w:rPr>
                <w:rFonts w:ascii="Cambria Math" w:hAnsi="Cambria Math" w:cs="Times New Roman"/>
                <w:sz w:val="28"/>
                <w:szCs w:val="28"/>
              </w:rPr>
              <m:t>ф</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нр</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М</m:t>
            </m:r>
          </m:e>
          <m:sub>
            <m:r>
              <w:rPr>
                <w:rFonts w:ascii="Cambria Math" w:hAnsi="Cambria Math" w:cs="Times New Roman"/>
                <w:sz w:val="28"/>
                <w:szCs w:val="28"/>
              </w:rPr>
              <m:t>нр</m:t>
            </m:r>
          </m:sub>
        </m:sSub>
      </m:oMath>
      <w:r w:rsidR="00AC23B2">
        <w:rPr>
          <w:rFonts w:ascii="Times New Roman" w:hAnsi="Times New Roman" w:cs="Times New Roman"/>
          <w:sz w:val="28"/>
          <w:szCs w:val="28"/>
        </w:rPr>
        <w:t>,</w:t>
      </w:r>
      <w:r w:rsidR="00AC23B2">
        <w:rPr>
          <w:rFonts w:ascii="Times New Roman" w:hAnsi="Times New Roman" w:cs="Times New Roman"/>
          <w:sz w:val="28"/>
          <w:szCs w:val="28"/>
        </w:rPr>
        <w:tab/>
        <w:t xml:space="preserve">                    (1</w:t>
      </w:r>
      <w:r w:rsidR="00181F48" w:rsidRPr="00181F48">
        <w:rPr>
          <w:rFonts w:ascii="Times New Roman" w:hAnsi="Times New Roman" w:cs="Times New Roman"/>
          <w:sz w:val="28"/>
          <w:szCs w:val="28"/>
        </w:rPr>
        <w:t>.7)</w:t>
      </w:r>
    </w:p>
    <w:p w:rsidR="00181F48" w:rsidRPr="00181F48" w:rsidRDefault="00181F48" w:rsidP="00181F48">
      <w:pPr>
        <w:spacing w:after="0" w:line="240" w:lineRule="auto"/>
        <w:ind w:firstLine="709"/>
        <w:jc w:val="center"/>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нр</m:t>
            </m:r>
          </m:sub>
        </m:sSub>
      </m:oMath>
      <w:r w:rsidRPr="00181F48">
        <w:rPr>
          <w:rFonts w:ascii="Times New Roman" w:hAnsi="Times New Roman" w:cs="Times New Roman"/>
          <w:sz w:val="28"/>
          <w:szCs w:val="28"/>
        </w:rPr>
        <w:t xml:space="preserve"> – коэффициент перехода от массы накладных расходов (в тенге.) к затратам труда (в чел</w:t>
      </w:r>
      <w:proofErr w:type="gramStart"/>
      <w:r w:rsidRPr="00181F48">
        <w:rPr>
          <w:rFonts w:ascii="Times New Roman" w:hAnsi="Times New Roman" w:cs="Times New Roman"/>
          <w:sz w:val="28"/>
          <w:szCs w:val="28"/>
        </w:rPr>
        <w:t>.-</w:t>
      </w:r>
      <w:proofErr w:type="gramEnd"/>
      <w:r w:rsidRPr="00181F48">
        <w:rPr>
          <w:rFonts w:ascii="Times New Roman" w:hAnsi="Times New Roman" w:cs="Times New Roman"/>
          <w:sz w:val="28"/>
          <w:szCs w:val="28"/>
        </w:rPr>
        <w:t xml:space="preserve">ч); </w:t>
      </w:r>
      <m:oMath>
        <m:sSub>
          <m:sSubPr>
            <m:ctrlPr>
              <w:rPr>
                <w:rFonts w:ascii="Cambria Math" w:hAnsi="Cambria Math" w:cs="Times New Roman"/>
                <w:i/>
                <w:sz w:val="28"/>
                <w:szCs w:val="28"/>
              </w:rPr>
            </m:ctrlPr>
          </m:sSubPr>
          <m:e>
            <m:r>
              <w:rPr>
                <w:rFonts w:ascii="Cambria Math" w:hAnsi="Cambria Math" w:cs="Times New Roman"/>
                <w:sz w:val="28"/>
                <w:szCs w:val="28"/>
              </w:rPr>
              <m:t>М</m:t>
            </m:r>
          </m:e>
          <m:sub>
            <m:r>
              <w:rPr>
                <w:rFonts w:ascii="Cambria Math" w:hAnsi="Cambria Math" w:cs="Times New Roman"/>
                <w:sz w:val="28"/>
                <w:szCs w:val="28"/>
              </w:rPr>
              <m:t>нр</m:t>
            </m:r>
          </m:sub>
        </m:sSub>
      </m:oMath>
      <w:r w:rsidRPr="00181F48">
        <w:rPr>
          <w:rFonts w:ascii="Times New Roman" w:hAnsi="Times New Roman" w:cs="Times New Roman"/>
          <w:sz w:val="28"/>
          <w:szCs w:val="28"/>
        </w:rPr>
        <w:t xml:space="preserve"> – масса накладных расходов, принимаемая из локальной сметы, тенге.</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097EC6">
      <w:pPr>
        <w:spacing w:after="0" w:line="240" w:lineRule="auto"/>
        <w:ind w:firstLine="709"/>
        <w:rPr>
          <w:rFonts w:ascii="Times New Roman" w:hAnsi="Times New Roman" w:cs="Times New Roman"/>
          <w:b/>
          <w:sz w:val="28"/>
          <w:szCs w:val="28"/>
        </w:rPr>
      </w:pPr>
      <w:r w:rsidRPr="00181F48">
        <w:rPr>
          <w:rFonts w:ascii="Times New Roman" w:hAnsi="Times New Roman" w:cs="Times New Roman"/>
          <w:b/>
          <w:sz w:val="28"/>
          <w:szCs w:val="28"/>
        </w:rPr>
        <w:t>Выработка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737AA9">
        <w:rPr>
          <w:rFonts w:ascii="Times New Roman" w:hAnsi="Times New Roman" w:cs="Times New Roman"/>
          <w:b/>
          <w:i/>
          <w:sz w:val="28"/>
          <w:szCs w:val="28"/>
        </w:rPr>
        <w:t>Выработка</w:t>
      </w:r>
      <w:r w:rsidRPr="00181F48">
        <w:rPr>
          <w:rFonts w:ascii="Times New Roman" w:hAnsi="Times New Roman" w:cs="Times New Roman"/>
          <w:sz w:val="28"/>
          <w:szCs w:val="28"/>
        </w:rPr>
        <w:t xml:space="preserve"> – это показа</w:t>
      </w:r>
      <w:r w:rsidR="008E0C0F">
        <w:rPr>
          <w:rFonts w:ascii="Times New Roman" w:hAnsi="Times New Roman" w:cs="Times New Roman"/>
          <w:sz w:val="28"/>
          <w:szCs w:val="28"/>
        </w:rPr>
        <w:t>тель, обратный трудоемкости, ко</w:t>
      </w:r>
      <w:r w:rsidRPr="00181F48">
        <w:rPr>
          <w:rFonts w:ascii="Times New Roman" w:hAnsi="Times New Roman" w:cs="Times New Roman"/>
          <w:sz w:val="28"/>
          <w:szCs w:val="28"/>
        </w:rPr>
        <w:t>торый определяется отношением объема выполненных работ за определенный период к затратам труда на производство данного объема продукции.</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В</w:t>
      </w:r>
      <w:r w:rsidRPr="00181F48">
        <w:rPr>
          <w:rFonts w:ascii="Times New Roman" w:hAnsi="Times New Roman" w:cs="Times New Roman"/>
          <w:sz w:val="28"/>
          <w:szCs w:val="28"/>
        </w:rPr>
        <w:tab/>
        <w:t>зависимости от единицы измерения объема продукции различают три метода измерения производительности труда [3</w:t>
      </w:r>
      <w:r w:rsidR="009A0B4B">
        <w:rPr>
          <w:rFonts w:ascii="Times New Roman" w:hAnsi="Times New Roman" w:cs="Times New Roman"/>
          <w:sz w:val="28"/>
          <w:szCs w:val="28"/>
        </w:rPr>
        <w:t>,4</w:t>
      </w:r>
      <w:r w:rsidRPr="00181F48">
        <w:rPr>
          <w:rFonts w:ascii="Times New Roman" w:hAnsi="Times New Roman" w:cs="Times New Roman"/>
          <w:sz w:val="28"/>
          <w:szCs w:val="28"/>
        </w:rPr>
        <w:t>]: натуральный, трудовой, стоимостный.</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737AA9">
        <w:rPr>
          <w:rFonts w:ascii="Times New Roman" w:hAnsi="Times New Roman" w:cs="Times New Roman"/>
          <w:b/>
          <w:i/>
          <w:sz w:val="28"/>
          <w:szCs w:val="28"/>
        </w:rPr>
        <w:t>Натуральный</w:t>
      </w:r>
      <w:r w:rsidRPr="00181F48">
        <w:rPr>
          <w:rFonts w:ascii="Times New Roman" w:hAnsi="Times New Roman" w:cs="Times New Roman"/>
          <w:sz w:val="28"/>
          <w:szCs w:val="28"/>
        </w:rPr>
        <w:t xml:space="preserve"> метод измерения производительности труда отражает выработку продукции в натуральной форме в единицу рабочего времени.</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737AA9">
        <w:rPr>
          <w:rFonts w:ascii="Times New Roman" w:hAnsi="Times New Roman" w:cs="Times New Roman"/>
          <w:b/>
          <w:i/>
          <w:sz w:val="28"/>
          <w:szCs w:val="28"/>
        </w:rPr>
        <w:t>Трудовой</w:t>
      </w:r>
      <w:r w:rsidRPr="00181F48">
        <w:rPr>
          <w:rFonts w:ascii="Times New Roman" w:hAnsi="Times New Roman" w:cs="Times New Roman"/>
          <w:sz w:val="28"/>
          <w:szCs w:val="28"/>
        </w:rPr>
        <w:t xml:space="preserve"> метод измере</w:t>
      </w:r>
      <w:r w:rsidR="008E0C0F">
        <w:rPr>
          <w:rFonts w:ascii="Times New Roman" w:hAnsi="Times New Roman" w:cs="Times New Roman"/>
          <w:sz w:val="28"/>
          <w:szCs w:val="28"/>
        </w:rPr>
        <w:t>ния учитывает нормативные и фак</w:t>
      </w:r>
      <w:r w:rsidRPr="00181F48">
        <w:rPr>
          <w:rFonts w:ascii="Times New Roman" w:hAnsi="Times New Roman" w:cs="Times New Roman"/>
          <w:sz w:val="28"/>
          <w:szCs w:val="28"/>
        </w:rPr>
        <w:t>тические затраты рабочего времени на изготовление единицы продукции.</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737AA9">
        <w:rPr>
          <w:rFonts w:ascii="Times New Roman" w:hAnsi="Times New Roman" w:cs="Times New Roman"/>
          <w:b/>
          <w:i/>
          <w:sz w:val="28"/>
          <w:szCs w:val="28"/>
        </w:rPr>
        <w:t xml:space="preserve">Стоимостный </w:t>
      </w:r>
      <w:r w:rsidRPr="00181F48">
        <w:rPr>
          <w:rFonts w:ascii="Times New Roman" w:hAnsi="Times New Roman" w:cs="Times New Roman"/>
          <w:sz w:val="28"/>
          <w:szCs w:val="28"/>
        </w:rPr>
        <w:t>метод и</w:t>
      </w:r>
      <w:r w:rsidR="009A0B4B">
        <w:rPr>
          <w:rFonts w:ascii="Times New Roman" w:hAnsi="Times New Roman" w:cs="Times New Roman"/>
          <w:sz w:val="28"/>
          <w:szCs w:val="28"/>
        </w:rPr>
        <w:t>змерения учитывает стоимость за</w:t>
      </w:r>
      <w:r w:rsidRPr="00181F48">
        <w:rPr>
          <w:rFonts w:ascii="Times New Roman" w:hAnsi="Times New Roman" w:cs="Times New Roman"/>
          <w:sz w:val="28"/>
          <w:szCs w:val="28"/>
        </w:rPr>
        <w:t>трат труда на производство продукции.</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Выработка определяется</w:t>
      </w:r>
      <w:r>
        <w:rPr>
          <w:rFonts w:ascii="Times New Roman" w:hAnsi="Times New Roman" w:cs="Times New Roman"/>
          <w:sz w:val="28"/>
          <w:szCs w:val="28"/>
        </w:rPr>
        <w:t xml:space="preserve"> количеством продукции, произве</w:t>
      </w:r>
      <w:r w:rsidRPr="00181F48">
        <w:rPr>
          <w:rFonts w:ascii="Times New Roman" w:hAnsi="Times New Roman" w:cs="Times New Roman"/>
          <w:sz w:val="28"/>
          <w:szCs w:val="28"/>
        </w:rPr>
        <w:t>денной в единицу времени одним работнико</w:t>
      </w:r>
      <w:r>
        <w:rPr>
          <w:rFonts w:ascii="Times New Roman" w:hAnsi="Times New Roman" w:cs="Times New Roman"/>
          <w:sz w:val="28"/>
          <w:szCs w:val="28"/>
        </w:rPr>
        <w:t>м. Выработка мо</w:t>
      </w:r>
      <w:r w:rsidRPr="00181F48">
        <w:rPr>
          <w:rFonts w:ascii="Times New Roman" w:hAnsi="Times New Roman" w:cs="Times New Roman"/>
          <w:sz w:val="28"/>
          <w:szCs w:val="28"/>
        </w:rPr>
        <w:t>жет выражаться как в натуральн</w:t>
      </w:r>
      <w:r>
        <w:rPr>
          <w:rFonts w:ascii="Times New Roman" w:hAnsi="Times New Roman" w:cs="Times New Roman"/>
          <w:sz w:val="28"/>
          <w:szCs w:val="28"/>
        </w:rPr>
        <w:t xml:space="preserve">ых </w:t>
      </w:r>
      <w:proofErr w:type="spellStart"/>
      <w:r>
        <w:rPr>
          <w:rFonts w:ascii="Times New Roman" w:hAnsi="Times New Roman" w:cs="Times New Roman"/>
          <w:sz w:val="28"/>
          <w:szCs w:val="28"/>
        </w:rPr>
        <w:t>Вн</w:t>
      </w:r>
      <w:proofErr w:type="spellEnd"/>
      <w:r>
        <w:rPr>
          <w:rFonts w:ascii="Times New Roman" w:hAnsi="Times New Roman" w:cs="Times New Roman"/>
          <w:sz w:val="28"/>
          <w:szCs w:val="28"/>
        </w:rPr>
        <w:t xml:space="preserve"> (м3/чел.), так и в стоимо</w:t>
      </w:r>
      <w:r w:rsidRPr="00181F48">
        <w:rPr>
          <w:rFonts w:ascii="Times New Roman" w:hAnsi="Times New Roman" w:cs="Times New Roman"/>
          <w:sz w:val="28"/>
          <w:szCs w:val="28"/>
        </w:rPr>
        <w:t xml:space="preserve">стных </w:t>
      </w:r>
      <w:proofErr w:type="spellStart"/>
      <w:r w:rsidRPr="00181F48">
        <w:rPr>
          <w:rFonts w:ascii="Times New Roman" w:hAnsi="Times New Roman" w:cs="Times New Roman"/>
          <w:sz w:val="28"/>
          <w:szCs w:val="28"/>
        </w:rPr>
        <w:t>Вс</w:t>
      </w:r>
      <w:proofErr w:type="spellEnd"/>
      <w:r w:rsidRPr="00181F48">
        <w:rPr>
          <w:rFonts w:ascii="Times New Roman" w:hAnsi="Times New Roman" w:cs="Times New Roman"/>
          <w:sz w:val="28"/>
          <w:szCs w:val="28"/>
        </w:rPr>
        <w:t xml:space="preserve"> (тенге</w:t>
      </w:r>
      <w:proofErr w:type="gramStart"/>
      <w:r w:rsidRPr="00181F48">
        <w:rPr>
          <w:rFonts w:ascii="Times New Roman" w:hAnsi="Times New Roman" w:cs="Times New Roman"/>
          <w:sz w:val="28"/>
          <w:szCs w:val="28"/>
        </w:rPr>
        <w:t>.</w:t>
      </w:r>
      <w:proofErr w:type="gramEnd"/>
      <w:r w:rsidRPr="00181F48">
        <w:rPr>
          <w:rFonts w:ascii="Times New Roman" w:hAnsi="Times New Roman" w:cs="Times New Roman"/>
          <w:sz w:val="28"/>
          <w:szCs w:val="28"/>
        </w:rPr>
        <w:t>/</w:t>
      </w:r>
      <w:proofErr w:type="gramStart"/>
      <w:r w:rsidRPr="00181F48">
        <w:rPr>
          <w:rFonts w:ascii="Times New Roman" w:hAnsi="Times New Roman" w:cs="Times New Roman"/>
          <w:sz w:val="28"/>
          <w:szCs w:val="28"/>
        </w:rPr>
        <w:t>ч</w:t>
      </w:r>
      <w:proofErr w:type="gramEnd"/>
      <w:r w:rsidRPr="00181F48">
        <w:rPr>
          <w:rFonts w:ascii="Times New Roman" w:hAnsi="Times New Roman" w:cs="Times New Roman"/>
          <w:sz w:val="28"/>
          <w:szCs w:val="28"/>
        </w:rPr>
        <w:t>ел.) показателях и вычисляется по формуле</w:t>
      </w:r>
    </w:p>
    <w:p w:rsidR="00181F48" w:rsidRPr="00181F48" w:rsidRDefault="00A77346" w:rsidP="00181F48">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В</m:t>
        </m:r>
        <m:r>
          <m:rPr>
            <m:sty m:val="p"/>
          </m:rPr>
          <w:rPr>
            <w:rFonts w:ascii="Cambria Math" w:hAnsi="Cambria Math" w:cs="Cambria Math"/>
            <w:sz w:val="28"/>
            <w:szCs w:val="28"/>
          </w:rPr>
          <m:t>=</m:t>
        </m:r>
        <m:f>
          <m:fPr>
            <m:ctrlPr>
              <w:rPr>
                <w:rFonts w:ascii="Cambria Math" w:hAnsi="Cambria Math" w:cs="Times New Roman"/>
                <w:sz w:val="28"/>
                <w:szCs w:val="28"/>
              </w:rPr>
            </m:ctrlPr>
          </m:fPr>
          <m:num>
            <m:r>
              <w:rPr>
                <w:rFonts w:ascii="Cambria Math" w:hAnsi="Cambria Math" w:cs="Cambria Math"/>
                <w:sz w:val="28"/>
                <w:szCs w:val="28"/>
                <w:lang w:val="en-US"/>
              </w:rPr>
              <m:t>V</m:t>
            </m:r>
          </m:num>
          <m:den>
            <m:r>
              <w:rPr>
                <w:rFonts w:ascii="Cambria Math" w:hAnsi="Cambria Math" w:cs="Cambria Math"/>
                <w:sz w:val="28"/>
                <w:szCs w:val="28"/>
              </w:rPr>
              <m:t>Ч</m:t>
            </m:r>
          </m:den>
        </m:f>
      </m:oMath>
      <w:r w:rsidR="00AC23B2">
        <w:rPr>
          <w:rFonts w:ascii="Times New Roman" w:hAnsi="Times New Roman" w:cs="Times New Roman"/>
          <w:sz w:val="28"/>
          <w:szCs w:val="28"/>
        </w:rPr>
        <w:tab/>
        <w:t>,</w:t>
      </w:r>
      <w:r w:rsidR="00AC23B2">
        <w:rPr>
          <w:rFonts w:ascii="Times New Roman" w:hAnsi="Times New Roman" w:cs="Times New Roman"/>
          <w:sz w:val="28"/>
          <w:szCs w:val="28"/>
        </w:rPr>
        <w:tab/>
        <w:t xml:space="preserve">                       (1</w:t>
      </w:r>
      <w:r w:rsidR="00181F48" w:rsidRPr="00181F48">
        <w:rPr>
          <w:rFonts w:ascii="Times New Roman" w:hAnsi="Times New Roman" w:cs="Times New Roman"/>
          <w:sz w:val="28"/>
          <w:szCs w:val="28"/>
        </w:rPr>
        <w:t>.8)</w:t>
      </w:r>
    </w:p>
    <w:p w:rsidR="00181F48" w:rsidRPr="00181F48" w:rsidRDefault="00181F48" w:rsidP="00C01CAF">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где V – объем продукции в</w:t>
      </w:r>
      <w:r>
        <w:rPr>
          <w:rFonts w:ascii="Times New Roman" w:hAnsi="Times New Roman" w:cs="Times New Roman"/>
          <w:sz w:val="28"/>
          <w:szCs w:val="28"/>
        </w:rPr>
        <w:t xml:space="preserve"> натуральном или стоимостном вы</w:t>
      </w:r>
      <w:r w:rsidRPr="00181F48">
        <w:rPr>
          <w:rFonts w:ascii="Times New Roman" w:hAnsi="Times New Roman" w:cs="Times New Roman"/>
          <w:sz w:val="28"/>
          <w:szCs w:val="28"/>
        </w:rPr>
        <w:t>ражении; Ч – численность работников.</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02598" w:rsidRDefault="00181F48" w:rsidP="00097EC6">
      <w:pPr>
        <w:spacing w:after="0" w:line="240" w:lineRule="auto"/>
        <w:ind w:firstLine="709"/>
        <w:rPr>
          <w:rFonts w:ascii="Times New Roman" w:hAnsi="Times New Roman" w:cs="Times New Roman"/>
          <w:b/>
          <w:sz w:val="28"/>
          <w:szCs w:val="28"/>
        </w:rPr>
      </w:pPr>
      <w:r w:rsidRPr="00102598">
        <w:rPr>
          <w:rFonts w:ascii="Times New Roman" w:hAnsi="Times New Roman" w:cs="Times New Roman"/>
          <w:b/>
          <w:sz w:val="28"/>
          <w:szCs w:val="28"/>
        </w:rPr>
        <w:t>Факторы и резервы роста производительности труда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Под </w:t>
      </w:r>
      <w:r w:rsidRPr="00102598">
        <w:rPr>
          <w:rFonts w:ascii="Times New Roman" w:hAnsi="Times New Roman" w:cs="Times New Roman"/>
          <w:b/>
          <w:i/>
          <w:sz w:val="28"/>
          <w:szCs w:val="28"/>
        </w:rPr>
        <w:t>резервами роста производительности труда</w:t>
      </w:r>
      <w:r>
        <w:rPr>
          <w:rFonts w:ascii="Times New Roman" w:hAnsi="Times New Roman" w:cs="Times New Roman"/>
          <w:sz w:val="28"/>
          <w:szCs w:val="28"/>
        </w:rPr>
        <w:t xml:space="preserve"> пони</w:t>
      </w:r>
      <w:r w:rsidRPr="00181F48">
        <w:rPr>
          <w:rFonts w:ascii="Times New Roman" w:hAnsi="Times New Roman" w:cs="Times New Roman"/>
          <w:sz w:val="28"/>
          <w:szCs w:val="28"/>
        </w:rPr>
        <w:t>мают неиспользованные во</w:t>
      </w:r>
      <w:r>
        <w:rPr>
          <w:rFonts w:ascii="Times New Roman" w:hAnsi="Times New Roman" w:cs="Times New Roman"/>
          <w:sz w:val="28"/>
          <w:szCs w:val="28"/>
        </w:rPr>
        <w:t>зможности экономии ресурсов про</w:t>
      </w:r>
      <w:r w:rsidRPr="00181F48">
        <w:rPr>
          <w:rFonts w:ascii="Times New Roman" w:hAnsi="Times New Roman" w:cs="Times New Roman"/>
          <w:sz w:val="28"/>
          <w:szCs w:val="28"/>
        </w:rPr>
        <w:t>изводства.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Выделяют следующие группы резервов [3</w:t>
      </w:r>
      <w:r w:rsidR="009A0B4B">
        <w:rPr>
          <w:rFonts w:ascii="Times New Roman" w:hAnsi="Times New Roman" w:cs="Times New Roman"/>
          <w:sz w:val="28"/>
          <w:szCs w:val="28"/>
        </w:rPr>
        <w:t>,4</w:t>
      </w:r>
      <w:r w:rsidRPr="00181F4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1)</w:t>
      </w:r>
      <w:r w:rsidRPr="00181F48">
        <w:rPr>
          <w:rFonts w:ascii="Times New Roman" w:hAnsi="Times New Roman" w:cs="Times New Roman"/>
          <w:sz w:val="28"/>
          <w:szCs w:val="28"/>
        </w:rPr>
        <w:tab/>
      </w:r>
      <w:r w:rsidRPr="00102598">
        <w:rPr>
          <w:rFonts w:ascii="Times New Roman" w:hAnsi="Times New Roman" w:cs="Times New Roman"/>
          <w:i/>
          <w:sz w:val="28"/>
          <w:szCs w:val="28"/>
        </w:rPr>
        <w:t>Резервы снижения трудоемкости работ</w:t>
      </w:r>
      <w:r w:rsidRPr="00181F48">
        <w:rPr>
          <w:rFonts w:ascii="Times New Roman" w:hAnsi="Times New Roman" w:cs="Times New Roman"/>
          <w:sz w:val="28"/>
          <w:szCs w:val="28"/>
        </w:rPr>
        <w:t xml:space="preserve"> в результате организационно-технически</w:t>
      </w:r>
      <w:r>
        <w:rPr>
          <w:rFonts w:ascii="Times New Roman" w:hAnsi="Times New Roman" w:cs="Times New Roman"/>
          <w:sz w:val="28"/>
          <w:szCs w:val="28"/>
        </w:rPr>
        <w:t>х мероприятий (использование но</w:t>
      </w:r>
      <w:r w:rsidRPr="00181F48">
        <w:rPr>
          <w:rFonts w:ascii="Times New Roman" w:hAnsi="Times New Roman" w:cs="Times New Roman"/>
          <w:sz w:val="28"/>
          <w:szCs w:val="28"/>
        </w:rPr>
        <w:t xml:space="preserve">вой техники, модернизация </w:t>
      </w:r>
      <w:r>
        <w:rPr>
          <w:rFonts w:ascii="Times New Roman" w:hAnsi="Times New Roman" w:cs="Times New Roman"/>
          <w:sz w:val="28"/>
          <w:szCs w:val="28"/>
        </w:rPr>
        <w:t>оборудования, прогрессивные про</w:t>
      </w:r>
      <w:r w:rsidRPr="00181F48">
        <w:rPr>
          <w:rFonts w:ascii="Times New Roman" w:hAnsi="Times New Roman" w:cs="Times New Roman"/>
          <w:sz w:val="28"/>
          <w:szCs w:val="28"/>
        </w:rPr>
        <w:t>ектные и технические решения);</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2)</w:t>
      </w:r>
      <w:r w:rsidRPr="00181F48">
        <w:rPr>
          <w:rFonts w:ascii="Times New Roman" w:hAnsi="Times New Roman" w:cs="Times New Roman"/>
          <w:sz w:val="28"/>
          <w:szCs w:val="28"/>
        </w:rPr>
        <w:tab/>
      </w:r>
      <w:r w:rsidRPr="00102598">
        <w:rPr>
          <w:rFonts w:ascii="Times New Roman" w:hAnsi="Times New Roman" w:cs="Times New Roman"/>
          <w:i/>
          <w:sz w:val="28"/>
          <w:szCs w:val="28"/>
        </w:rPr>
        <w:t>Резервы лучшего использования рабочего</w:t>
      </w:r>
      <w:r>
        <w:rPr>
          <w:rFonts w:ascii="Times New Roman" w:hAnsi="Times New Roman" w:cs="Times New Roman"/>
          <w:sz w:val="28"/>
          <w:szCs w:val="28"/>
        </w:rPr>
        <w:t xml:space="preserve"> времени (сни</w:t>
      </w:r>
      <w:r w:rsidRPr="00181F48">
        <w:rPr>
          <w:rFonts w:ascii="Times New Roman" w:hAnsi="Times New Roman" w:cs="Times New Roman"/>
          <w:sz w:val="28"/>
          <w:szCs w:val="28"/>
        </w:rPr>
        <w:t>жение и ликвидация внутри</w:t>
      </w:r>
      <w:r>
        <w:rPr>
          <w:rFonts w:ascii="Times New Roman" w:hAnsi="Times New Roman" w:cs="Times New Roman"/>
          <w:sz w:val="28"/>
          <w:szCs w:val="28"/>
        </w:rPr>
        <w:t>сменных потерь, простоев, совер</w:t>
      </w:r>
      <w:r w:rsidRPr="00181F48">
        <w:rPr>
          <w:rFonts w:ascii="Times New Roman" w:hAnsi="Times New Roman" w:cs="Times New Roman"/>
          <w:sz w:val="28"/>
          <w:szCs w:val="28"/>
        </w:rPr>
        <w:t>шенствование нормирования труда);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3)</w:t>
      </w:r>
      <w:r w:rsidRPr="00181F48">
        <w:rPr>
          <w:rFonts w:ascii="Times New Roman" w:hAnsi="Times New Roman" w:cs="Times New Roman"/>
          <w:sz w:val="28"/>
          <w:szCs w:val="28"/>
        </w:rPr>
        <w:tab/>
      </w:r>
      <w:r w:rsidRPr="00102598">
        <w:rPr>
          <w:rFonts w:ascii="Times New Roman" w:hAnsi="Times New Roman" w:cs="Times New Roman"/>
          <w:i/>
          <w:sz w:val="28"/>
          <w:szCs w:val="28"/>
        </w:rPr>
        <w:t>Резервы рационального использования</w:t>
      </w:r>
      <w:r>
        <w:rPr>
          <w:rFonts w:ascii="Times New Roman" w:hAnsi="Times New Roman" w:cs="Times New Roman"/>
          <w:sz w:val="28"/>
          <w:szCs w:val="28"/>
        </w:rPr>
        <w:t xml:space="preserve"> трудовых ресур</w:t>
      </w:r>
      <w:r w:rsidRPr="00181F48">
        <w:rPr>
          <w:rFonts w:ascii="Times New Roman" w:hAnsi="Times New Roman" w:cs="Times New Roman"/>
          <w:sz w:val="28"/>
          <w:szCs w:val="28"/>
        </w:rPr>
        <w:t>сов (рациональное определе</w:t>
      </w:r>
      <w:r>
        <w:rPr>
          <w:rFonts w:ascii="Times New Roman" w:hAnsi="Times New Roman" w:cs="Times New Roman"/>
          <w:sz w:val="28"/>
          <w:szCs w:val="28"/>
        </w:rPr>
        <w:t>ние численности работников, сни</w:t>
      </w:r>
      <w:r w:rsidRPr="00181F48">
        <w:rPr>
          <w:rFonts w:ascii="Times New Roman" w:hAnsi="Times New Roman" w:cs="Times New Roman"/>
          <w:sz w:val="28"/>
          <w:szCs w:val="28"/>
        </w:rPr>
        <w:t>жение текучести кадров, совмещение профессий, сокращение рабочих с низкой квалификацией).</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02598" w:rsidRDefault="00181F48" w:rsidP="00181F48">
      <w:pPr>
        <w:spacing w:after="0" w:line="240" w:lineRule="auto"/>
        <w:ind w:firstLine="709"/>
        <w:jc w:val="both"/>
        <w:rPr>
          <w:rFonts w:ascii="Times New Roman" w:hAnsi="Times New Roman" w:cs="Times New Roman"/>
          <w:b/>
          <w:i/>
          <w:sz w:val="28"/>
          <w:szCs w:val="28"/>
        </w:rPr>
      </w:pPr>
      <w:r w:rsidRPr="00102598">
        <w:rPr>
          <w:rFonts w:ascii="Times New Roman" w:hAnsi="Times New Roman" w:cs="Times New Roman"/>
          <w:b/>
          <w:i/>
          <w:sz w:val="28"/>
          <w:szCs w:val="28"/>
        </w:rPr>
        <w:t>Факторы роста производительности труда объединяются в следующие группы:</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1. </w:t>
      </w:r>
      <w:r w:rsidRPr="00AB6ECC">
        <w:rPr>
          <w:rFonts w:ascii="Times New Roman" w:hAnsi="Times New Roman" w:cs="Times New Roman"/>
          <w:i/>
          <w:sz w:val="28"/>
          <w:szCs w:val="28"/>
        </w:rPr>
        <w:t>Материально-технические</w:t>
      </w:r>
      <w:r>
        <w:rPr>
          <w:rFonts w:ascii="Times New Roman" w:hAnsi="Times New Roman" w:cs="Times New Roman"/>
          <w:sz w:val="28"/>
          <w:szCs w:val="28"/>
        </w:rPr>
        <w:t>: использование новой техни</w:t>
      </w:r>
      <w:r w:rsidRPr="00181F48">
        <w:rPr>
          <w:rFonts w:ascii="Times New Roman" w:hAnsi="Times New Roman" w:cs="Times New Roman"/>
          <w:sz w:val="28"/>
          <w:szCs w:val="28"/>
        </w:rPr>
        <w:t>ки, новых видов материалов, повышение уровня автоматизации</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и</w:t>
      </w:r>
      <w:r w:rsidRPr="00181F48">
        <w:rPr>
          <w:rFonts w:ascii="Times New Roman" w:hAnsi="Times New Roman" w:cs="Times New Roman"/>
          <w:sz w:val="28"/>
          <w:szCs w:val="28"/>
        </w:rPr>
        <w:tab/>
        <w:t>механизации, модернизация оборудования.</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2.</w:t>
      </w:r>
      <w:r w:rsidRPr="00181F48">
        <w:rPr>
          <w:rFonts w:ascii="Times New Roman" w:hAnsi="Times New Roman" w:cs="Times New Roman"/>
          <w:sz w:val="28"/>
          <w:szCs w:val="28"/>
        </w:rPr>
        <w:tab/>
      </w:r>
      <w:r w:rsidRPr="00AB6ECC">
        <w:rPr>
          <w:rFonts w:ascii="Times New Roman" w:hAnsi="Times New Roman" w:cs="Times New Roman"/>
          <w:i/>
          <w:sz w:val="28"/>
          <w:szCs w:val="28"/>
        </w:rPr>
        <w:t>Организационно-экономические</w:t>
      </w:r>
      <w:r>
        <w:rPr>
          <w:rFonts w:ascii="Times New Roman" w:hAnsi="Times New Roman" w:cs="Times New Roman"/>
          <w:sz w:val="28"/>
          <w:szCs w:val="28"/>
        </w:rPr>
        <w:t>: организация труда бо</w:t>
      </w:r>
      <w:r w:rsidRPr="00181F48">
        <w:rPr>
          <w:rFonts w:ascii="Times New Roman" w:hAnsi="Times New Roman" w:cs="Times New Roman"/>
          <w:sz w:val="28"/>
          <w:szCs w:val="28"/>
        </w:rPr>
        <w:t>лее совершенными методами</w:t>
      </w:r>
      <w:r>
        <w:rPr>
          <w:rFonts w:ascii="Times New Roman" w:hAnsi="Times New Roman" w:cs="Times New Roman"/>
          <w:sz w:val="28"/>
          <w:szCs w:val="28"/>
        </w:rPr>
        <w:t xml:space="preserve"> и развитие прогрессивных струк</w:t>
      </w:r>
      <w:r w:rsidRPr="00181F48">
        <w:rPr>
          <w:rFonts w:ascii="Times New Roman" w:hAnsi="Times New Roman" w:cs="Times New Roman"/>
          <w:sz w:val="28"/>
          <w:szCs w:val="28"/>
        </w:rPr>
        <w:t>тур и функции управления производством.</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3.</w:t>
      </w:r>
      <w:r w:rsidRPr="00181F48">
        <w:rPr>
          <w:rFonts w:ascii="Times New Roman" w:hAnsi="Times New Roman" w:cs="Times New Roman"/>
          <w:sz w:val="28"/>
          <w:szCs w:val="28"/>
        </w:rPr>
        <w:tab/>
      </w:r>
      <w:r w:rsidRPr="00AB6ECC">
        <w:rPr>
          <w:rFonts w:ascii="Times New Roman" w:hAnsi="Times New Roman" w:cs="Times New Roman"/>
          <w:i/>
          <w:sz w:val="28"/>
          <w:szCs w:val="28"/>
        </w:rPr>
        <w:t>Социально-экономические</w:t>
      </w:r>
      <w:r w:rsidRPr="00181F48">
        <w:rPr>
          <w:rFonts w:ascii="Times New Roman" w:hAnsi="Times New Roman" w:cs="Times New Roman"/>
          <w:sz w:val="28"/>
          <w:szCs w:val="28"/>
        </w:rPr>
        <w:t>: применение прогрессивных форм организации труда, со</w:t>
      </w:r>
      <w:r>
        <w:rPr>
          <w:rFonts w:ascii="Times New Roman" w:hAnsi="Times New Roman" w:cs="Times New Roman"/>
          <w:sz w:val="28"/>
          <w:szCs w:val="28"/>
        </w:rPr>
        <w:t>вершенствование системы стимули</w:t>
      </w:r>
      <w:r w:rsidRPr="00181F48">
        <w:rPr>
          <w:rFonts w:ascii="Times New Roman" w:hAnsi="Times New Roman" w:cs="Times New Roman"/>
          <w:sz w:val="28"/>
          <w:szCs w:val="28"/>
        </w:rPr>
        <w:t>рования работников, закреп</w:t>
      </w:r>
      <w:r>
        <w:rPr>
          <w:rFonts w:ascii="Times New Roman" w:hAnsi="Times New Roman" w:cs="Times New Roman"/>
          <w:sz w:val="28"/>
          <w:szCs w:val="28"/>
        </w:rPr>
        <w:t>ление на местах высококвалифици</w:t>
      </w:r>
      <w:r w:rsidRPr="00181F48">
        <w:rPr>
          <w:rFonts w:ascii="Times New Roman" w:hAnsi="Times New Roman" w:cs="Times New Roman"/>
          <w:sz w:val="28"/>
          <w:szCs w:val="28"/>
        </w:rPr>
        <w:t>рованных кадров.</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4.</w:t>
      </w:r>
      <w:r w:rsidRPr="00181F48">
        <w:rPr>
          <w:rFonts w:ascii="Times New Roman" w:hAnsi="Times New Roman" w:cs="Times New Roman"/>
          <w:sz w:val="28"/>
          <w:szCs w:val="28"/>
        </w:rPr>
        <w:tab/>
      </w:r>
      <w:r w:rsidRPr="00AB6ECC">
        <w:rPr>
          <w:rFonts w:ascii="Times New Roman" w:hAnsi="Times New Roman" w:cs="Times New Roman"/>
          <w:i/>
          <w:sz w:val="28"/>
          <w:szCs w:val="28"/>
        </w:rPr>
        <w:t>Экономико-правовые и нормативные</w:t>
      </w:r>
      <w:r w:rsidRPr="00181F48">
        <w:rPr>
          <w:rFonts w:ascii="Times New Roman" w:hAnsi="Times New Roman" w:cs="Times New Roman"/>
          <w:sz w:val="28"/>
          <w:szCs w:val="28"/>
        </w:rPr>
        <w:t>: регулирование процессов налогообложения, инвестирования и лицензирования.</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5.</w:t>
      </w:r>
      <w:r w:rsidRPr="00181F48">
        <w:rPr>
          <w:rFonts w:ascii="Times New Roman" w:hAnsi="Times New Roman" w:cs="Times New Roman"/>
          <w:sz w:val="28"/>
          <w:szCs w:val="28"/>
        </w:rPr>
        <w:tab/>
      </w:r>
      <w:r w:rsidRPr="00AB6ECC">
        <w:rPr>
          <w:rFonts w:ascii="Times New Roman" w:hAnsi="Times New Roman" w:cs="Times New Roman"/>
          <w:i/>
          <w:sz w:val="28"/>
          <w:szCs w:val="28"/>
        </w:rPr>
        <w:t>Социально-психологические</w:t>
      </w:r>
      <w:r w:rsidRPr="00181F48">
        <w:rPr>
          <w:rFonts w:ascii="Times New Roman" w:hAnsi="Times New Roman" w:cs="Times New Roman"/>
          <w:sz w:val="28"/>
          <w:szCs w:val="28"/>
        </w:rPr>
        <w:t>: стиль руководства, состав кадров, их квалификаци</w:t>
      </w:r>
      <w:r w:rsidR="009A0B4B">
        <w:rPr>
          <w:rFonts w:ascii="Times New Roman" w:hAnsi="Times New Roman" w:cs="Times New Roman"/>
          <w:sz w:val="28"/>
          <w:szCs w:val="28"/>
        </w:rPr>
        <w:t>я и трудовая дисциплина на пред</w:t>
      </w:r>
      <w:r w:rsidRPr="00181F48">
        <w:rPr>
          <w:rFonts w:ascii="Times New Roman" w:hAnsi="Times New Roman" w:cs="Times New Roman"/>
          <w:sz w:val="28"/>
          <w:szCs w:val="28"/>
        </w:rPr>
        <w:t>приятии.</w:t>
      </w:r>
    </w:p>
    <w:p w:rsidR="00181F48" w:rsidRPr="00181F48" w:rsidRDefault="00181F48" w:rsidP="00181F48">
      <w:pPr>
        <w:spacing w:after="0" w:line="240" w:lineRule="auto"/>
        <w:ind w:firstLine="709"/>
        <w:jc w:val="both"/>
        <w:rPr>
          <w:rFonts w:ascii="Times New Roman" w:hAnsi="Times New Roman" w:cs="Times New Roman"/>
          <w:b/>
          <w:sz w:val="28"/>
          <w:szCs w:val="28"/>
        </w:rPr>
      </w:pPr>
    </w:p>
    <w:p w:rsidR="00181F48" w:rsidRPr="00181F48" w:rsidRDefault="00181F48" w:rsidP="00181F48">
      <w:pPr>
        <w:spacing w:after="0" w:line="240" w:lineRule="auto"/>
        <w:ind w:firstLine="709"/>
        <w:jc w:val="both"/>
        <w:rPr>
          <w:rFonts w:ascii="Times New Roman" w:hAnsi="Times New Roman" w:cs="Times New Roman"/>
          <w:b/>
          <w:sz w:val="28"/>
          <w:szCs w:val="28"/>
        </w:rPr>
      </w:pPr>
      <w:r w:rsidRPr="00181F48">
        <w:rPr>
          <w:rFonts w:ascii="Times New Roman" w:hAnsi="Times New Roman" w:cs="Times New Roman"/>
          <w:b/>
          <w:sz w:val="28"/>
          <w:szCs w:val="28"/>
        </w:rPr>
        <w:t>3. Организация оплаты труда в строительстве</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В</w:t>
      </w:r>
      <w:r w:rsidRPr="00181F48">
        <w:rPr>
          <w:rFonts w:ascii="Times New Roman" w:hAnsi="Times New Roman" w:cs="Times New Roman"/>
          <w:sz w:val="28"/>
          <w:szCs w:val="28"/>
        </w:rPr>
        <w:tab/>
        <w:t>строительстве организация оплаты труда определяется на основе нормирования труда,</w:t>
      </w:r>
      <w:r w:rsidR="001D7C31">
        <w:rPr>
          <w:rFonts w:ascii="Times New Roman" w:hAnsi="Times New Roman" w:cs="Times New Roman"/>
          <w:sz w:val="28"/>
          <w:szCs w:val="28"/>
        </w:rPr>
        <w:t xml:space="preserve"> тарифной или бестарифной систе</w:t>
      </w:r>
      <w:r w:rsidRPr="00181F48">
        <w:rPr>
          <w:rFonts w:ascii="Times New Roman" w:hAnsi="Times New Roman" w:cs="Times New Roman"/>
          <w:sz w:val="28"/>
          <w:szCs w:val="28"/>
        </w:rPr>
        <w:t>мы, форм и систем заработной платы.</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С</w:t>
      </w:r>
      <w:r w:rsidRPr="00181F48">
        <w:rPr>
          <w:rFonts w:ascii="Times New Roman" w:hAnsi="Times New Roman" w:cs="Times New Roman"/>
          <w:sz w:val="28"/>
          <w:szCs w:val="28"/>
        </w:rPr>
        <w:tab/>
        <w:t>помощью тарифной системы производится регулирование уровня заработной платы в зависимости от качества, от сложности, от трудоемкости, от условий и интенсивности труда работника.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Основные элементы тарифной системы [3</w:t>
      </w:r>
      <w:r w:rsidR="009A0B4B">
        <w:rPr>
          <w:rFonts w:ascii="Times New Roman" w:hAnsi="Times New Roman" w:cs="Times New Roman"/>
          <w:sz w:val="28"/>
          <w:szCs w:val="28"/>
        </w:rPr>
        <w:t>,4</w:t>
      </w:r>
      <w:r w:rsidRPr="00181F4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1) Тарифная ставка;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2) Тарифная сетка;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3) Тарифный коэффициент;</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4) тарифно-квалификационный справочник.</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DB6822" w:rsidRDefault="00181F48" w:rsidP="00181F48">
      <w:pPr>
        <w:spacing w:after="0" w:line="240" w:lineRule="auto"/>
        <w:ind w:firstLine="709"/>
        <w:jc w:val="both"/>
        <w:rPr>
          <w:rFonts w:ascii="Times New Roman" w:hAnsi="Times New Roman" w:cs="Times New Roman"/>
          <w:sz w:val="28"/>
          <w:szCs w:val="28"/>
        </w:rPr>
      </w:pPr>
      <w:proofErr w:type="gramStart"/>
      <w:r w:rsidRPr="00DB6822">
        <w:rPr>
          <w:rFonts w:ascii="Times New Roman" w:hAnsi="Times New Roman" w:cs="Times New Roman"/>
          <w:b/>
          <w:i/>
          <w:sz w:val="28"/>
          <w:szCs w:val="28"/>
        </w:rPr>
        <w:lastRenderedPageBreak/>
        <w:t>Тарифная ставка (ТС)</w:t>
      </w:r>
      <w:r w:rsidRPr="00DB6822">
        <w:rPr>
          <w:rFonts w:ascii="Times New Roman" w:hAnsi="Times New Roman" w:cs="Times New Roman"/>
          <w:sz w:val="28"/>
          <w:szCs w:val="28"/>
        </w:rPr>
        <w:t xml:space="preserve"> – </w:t>
      </w:r>
      <w:r w:rsidR="001D7C31" w:rsidRPr="00DB6822">
        <w:rPr>
          <w:rFonts w:ascii="Times New Roman" w:hAnsi="Times New Roman" w:cs="Times New Roman"/>
          <w:sz w:val="28"/>
          <w:szCs w:val="28"/>
        </w:rPr>
        <w:t>это размер оплаты труда в денеж</w:t>
      </w:r>
      <w:r w:rsidRPr="00DB6822">
        <w:rPr>
          <w:rFonts w:ascii="Times New Roman" w:hAnsi="Times New Roman" w:cs="Times New Roman"/>
          <w:sz w:val="28"/>
          <w:szCs w:val="28"/>
        </w:rPr>
        <w:t>ной форме за единицу времени; она зависит от сложности работы и квалификации работника (за базу принимается минимальный размер оплаты труда (МР</w:t>
      </w:r>
      <w:r w:rsidR="006524D3" w:rsidRPr="00DB6822">
        <w:rPr>
          <w:rFonts w:ascii="Times New Roman" w:hAnsi="Times New Roman" w:cs="Times New Roman"/>
          <w:sz w:val="28"/>
          <w:szCs w:val="28"/>
        </w:rPr>
        <w:t>ЗП</w:t>
      </w:r>
      <w:r w:rsidR="001D7C31" w:rsidRPr="00DB6822">
        <w:rPr>
          <w:rFonts w:ascii="Times New Roman" w:hAnsi="Times New Roman" w:cs="Times New Roman"/>
          <w:sz w:val="28"/>
          <w:szCs w:val="28"/>
        </w:rPr>
        <w:t>).</w:t>
      </w:r>
      <w:proofErr w:type="gramEnd"/>
      <w:r w:rsidR="001D7C31" w:rsidRPr="00DB6822">
        <w:rPr>
          <w:rFonts w:ascii="Times New Roman" w:hAnsi="Times New Roman" w:cs="Times New Roman"/>
          <w:sz w:val="28"/>
          <w:szCs w:val="28"/>
        </w:rPr>
        <w:t xml:space="preserve"> Тарифная ставка 1-го разря</w:t>
      </w:r>
      <w:r w:rsidRPr="00DB6822">
        <w:rPr>
          <w:rFonts w:ascii="Times New Roman" w:hAnsi="Times New Roman" w:cs="Times New Roman"/>
          <w:sz w:val="28"/>
          <w:szCs w:val="28"/>
        </w:rPr>
        <w:t xml:space="preserve">да соответствует </w:t>
      </w:r>
      <w:r w:rsidR="00DB6822" w:rsidRPr="00DB6822">
        <w:rPr>
          <w:rFonts w:ascii="Times New Roman" w:hAnsi="Times New Roman" w:cs="Times New Roman"/>
          <w:sz w:val="28"/>
          <w:szCs w:val="28"/>
        </w:rPr>
        <w:t>МРЗП</w:t>
      </w:r>
      <w:r w:rsidRPr="00DB6822">
        <w:rPr>
          <w:rFonts w:ascii="Times New Roman" w:hAnsi="Times New Roman" w:cs="Times New Roman"/>
          <w:sz w:val="28"/>
          <w:szCs w:val="28"/>
        </w:rPr>
        <w:t>.</w:t>
      </w:r>
    </w:p>
    <w:p w:rsidR="00181F48" w:rsidRPr="00DB6822"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DB6822">
        <w:rPr>
          <w:rFonts w:ascii="Times New Roman" w:hAnsi="Times New Roman" w:cs="Times New Roman"/>
          <w:b/>
          <w:i/>
          <w:sz w:val="28"/>
          <w:szCs w:val="28"/>
        </w:rPr>
        <w:t>Тарифная сетка</w:t>
      </w:r>
      <w:r w:rsidRPr="00DB6822">
        <w:rPr>
          <w:rFonts w:ascii="Times New Roman" w:hAnsi="Times New Roman" w:cs="Times New Roman"/>
          <w:sz w:val="28"/>
          <w:szCs w:val="28"/>
        </w:rPr>
        <w:t xml:space="preserve"> – это шкала разрядов и соответствующих им тарифных коэффициентов. Тариф</w:t>
      </w:r>
      <w:r w:rsidR="001D7C31" w:rsidRPr="00DB6822">
        <w:rPr>
          <w:rFonts w:ascii="Times New Roman" w:hAnsi="Times New Roman" w:cs="Times New Roman"/>
          <w:sz w:val="28"/>
          <w:szCs w:val="28"/>
        </w:rPr>
        <w:t>ные коэффициенты пока</w:t>
      </w:r>
      <w:r w:rsidRPr="00DB6822">
        <w:rPr>
          <w:rFonts w:ascii="Times New Roman" w:hAnsi="Times New Roman" w:cs="Times New Roman"/>
          <w:sz w:val="28"/>
          <w:szCs w:val="28"/>
        </w:rPr>
        <w:t>зывают, во сколько раз труд работников более высоких разрядов оплачивается выше труда работника первого разряда. Тарифный коэффициент 1-го разряда равен 1.</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88042D">
        <w:rPr>
          <w:rFonts w:ascii="Times New Roman" w:hAnsi="Times New Roman" w:cs="Times New Roman"/>
          <w:b/>
          <w:i/>
          <w:sz w:val="28"/>
          <w:szCs w:val="28"/>
        </w:rPr>
        <w:t>Тарифный коэффициент</w:t>
      </w:r>
      <w:r w:rsidRPr="00181F48">
        <w:rPr>
          <w:rFonts w:ascii="Times New Roman" w:hAnsi="Times New Roman" w:cs="Times New Roman"/>
          <w:sz w:val="28"/>
          <w:szCs w:val="28"/>
        </w:rPr>
        <w:t xml:space="preserve"> – соотношение тарифной ставки </w:t>
      </w:r>
      <w:r w:rsidRPr="009A0B4B">
        <w:rPr>
          <w:rFonts w:ascii="Times New Roman" w:hAnsi="Times New Roman" w:cs="Times New Roman"/>
          <w:i/>
          <w:sz w:val="28"/>
          <w:szCs w:val="28"/>
        </w:rPr>
        <w:t>n</w:t>
      </w:r>
      <w:r w:rsidRPr="00181F48">
        <w:rPr>
          <w:rFonts w:ascii="Times New Roman" w:hAnsi="Times New Roman" w:cs="Times New Roman"/>
          <w:sz w:val="28"/>
          <w:szCs w:val="28"/>
        </w:rPr>
        <w:t>-</w:t>
      </w:r>
      <w:proofErr w:type="spellStart"/>
      <w:r w:rsidRPr="00181F48">
        <w:rPr>
          <w:rFonts w:ascii="Times New Roman" w:hAnsi="Times New Roman" w:cs="Times New Roman"/>
          <w:sz w:val="28"/>
          <w:szCs w:val="28"/>
        </w:rPr>
        <w:t>го</w:t>
      </w:r>
      <w:proofErr w:type="spellEnd"/>
      <w:r w:rsidRPr="00181F48">
        <w:rPr>
          <w:rFonts w:ascii="Times New Roman" w:hAnsi="Times New Roman" w:cs="Times New Roman"/>
          <w:sz w:val="28"/>
          <w:szCs w:val="28"/>
        </w:rPr>
        <w:t xml:space="preserve"> разряда с тарифной ставкой 1-го разряда.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88042D">
        <w:rPr>
          <w:rFonts w:ascii="Times New Roman" w:hAnsi="Times New Roman" w:cs="Times New Roman"/>
          <w:b/>
          <w:i/>
          <w:sz w:val="28"/>
          <w:szCs w:val="28"/>
        </w:rPr>
        <w:t>Тарифно-квалификационный</w:t>
      </w:r>
      <w:r w:rsidRPr="00181F48">
        <w:rPr>
          <w:rFonts w:ascii="Times New Roman" w:hAnsi="Times New Roman" w:cs="Times New Roman"/>
          <w:sz w:val="28"/>
          <w:szCs w:val="28"/>
        </w:rPr>
        <w:t xml:space="preserve"> справочник служит основой для тарификации работ, определения квалификации </w:t>
      </w:r>
      <w:proofErr w:type="spellStart"/>
      <w:r w:rsidRPr="00181F48">
        <w:rPr>
          <w:rFonts w:ascii="Times New Roman" w:hAnsi="Times New Roman" w:cs="Times New Roman"/>
          <w:sz w:val="28"/>
          <w:szCs w:val="28"/>
        </w:rPr>
        <w:t>работникаи</w:t>
      </w:r>
      <w:proofErr w:type="spellEnd"/>
      <w:r w:rsidRPr="00181F48">
        <w:rPr>
          <w:rFonts w:ascii="Times New Roman" w:hAnsi="Times New Roman" w:cs="Times New Roman"/>
          <w:sz w:val="28"/>
          <w:szCs w:val="28"/>
        </w:rPr>
        <w:tab/>
        <w:t>присвоения ему соответствующего разряда.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В</w:t>
      </w:r>
      <w:r w:rsidRPr="00181F48">
        <w:rPr>
          <w:rFonts w:ascii="Times New Roman" w:hAnsi="Times New Roman" w:cs="Times New Roman"/>
          <w:sz w:val="28"/>
          <w:szCs w:val="28"/>
        </w:rPr>
        <w:tab/>
        <w:t>строительстве существует две формы оплаты труда: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 </w:t>
      </w:r>
      <w:proofErr w:type="gramStart"/>
      <w:r w:rsidRPr="0088042D">
        <w:rPr>
          <w:rFonts w:ascii="Times New Roman" w:hAnsi="Times New Roman" w:cs="Times New Roman"/>
          <w:b/>
          <w:i/>
          <w:sz w:val="28"/>
          <w:szCs w:val="28"/>
        </w:rPr>
        <w:t>Повременная</w:t>
      </w:r>
      <w:proofErr w:type="gramEnd"/>
      <w:r w:rsidRPr="00181F48">
        <w:rPr>
          <w:rFonts w:ascii="Times New Roman" w:hAnsi="Times New Roman" w:cs="Times New Roman"/>
          <w:sz w:val="28"/>
          <w:szCs w:val="28"/>
        </w:rPr>
        <w:t>; мерой оплаты выступает отработанное время,</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а</w:t>
      </w:r>
      <w:r w:rsidRPr="00181F48">
        <w:rPr>
          <w:rFonts w:ascii="Times New Roman" w:hAnsi="Times New Roman" w:cs="Times New Roman"/>
          <w:sz w:val="28"/>
          <w:szCs w:val="28"/>
        </w:rPr>
        <w:tab/>
        <w:t>заработок начисляется в соответствии с тарифной ставкой работника или в форме оклада за фактически отработанное время;</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 </w:t>
      </w:r>
      <w:r w:rsidRPr="0088042D">
        <w:rPr>
          <w:rFonts w:ascii="Times New Roman" w:hAnsi="Times New Roman" w:cs="Times New Roman"/>
          <w:b/>
          <w:i/>
          <w:sz w:val="28"/>
          <w:szCs w:val="28"/>
        </w:rPr>
        <w:t>Сдельная;</w:t>
      </w:r>
      <w:r w:rsidRPr="00181F48">
        <w:rPr>
          <w:rFonts w:ascii="Times New Roman" w:hAnsi="Times New Roman" w:cs="Times New Roman"/>
          <w:sz w:val="28"/>
          <w:szCs w:val="28"/>
        </w:rPr>
        <w:t xml:space="preserve"> мерой опла</w:t>
      </w:r>
      <w:r w:rsidR="008E0C0F">
        <w:rPr>
          <w:rFonts w:ascii="Times New Roman" w:hAnsi="Times New Roman" w:cs="Times New Roman"/>
          <w:sz w:val="28"/>
          <w:szCs w:val="28"/>
        </w:rPr>
        <w:t>ты является выработанная продук</w:t>
      </w:r>
      <w:r w:rsidRPr="00181F48">
        <w:rPr>
          <w:rFonts w:ascii="Times New Roman" w:hAnsi="Times New Roman" w:cs="Times New Roman"/>
          <w:sz w:val="28"/>
          <w:szCs w:val="28"/>
        </w:rPr>
        <w:t>ция, а оценка труда производи</w:t>
      </w:r>
      <w:r w:rsidR="00F458D2">
        <w:rPr>
          <w:rFonts w:ascii="Times New Roman" w:hAnsi="Times New Roman" w:cs="Times New Roman"/>
          <w:sz w:val="28"/>
          <w:szCs w:val="28"/>
        </w:rPr>
        <w:t>тся со сдельной расценкой, кото</w:t>
      </w:r>
      <w:r w:rsidRPr="00181F48">
        <w:rPr>
          <w:rFonts w:ascii="Times New Roman" w:hAnsi="Times New Roman" w:cs="Times New Roman"/>
          <w:sz w:val="28"/>
          <w:szCs w:val="28"/>
        </w:rPr>
        <w:t>рая определяется разрядом рабочего.</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Существует две системы повременной оплаты труда: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1. </w:t>
      </w:r>
      <w:r w:rsidRPr="0088042D">
        <w:rPr>
          <w:rFonts w:ascii="Times New Roman" w:hAnsi="Times New Roman" w:cs="Times New Roman"/>
          <w:b/>
          <w:i/>
          <w:sz w:val="28"/>
          <w:szCs w:val="28"/>
        </w:rPr>
        <w:t>Простая повременная</w:t>
      </w:r>
      <w:r w:rsidR="001D7C31">
        <w:rPr>
          <w:rFonts w:ascii="Times New Roman" w:hAnsi="Times New Roman" w:cs="Times New Roman"/>
          <w:sz w:val="28"/>
          <w:szCs w:val="28"/>
        </w:rPr>
        <w:t xml:space="preserve"> [3]. Заработная плата рассчиты</w:t>
      </w:r>
      <w:r w:rsidRPr="00181F48">
        <w:rPr>
          <w:rFonts w:ascii="Times New Roman" w:hAnsi="Times New Roman" w:cs="Times New Roman"/>
          <w:sz w:val="28"/>
          <w:szCs w:val="28"/>
        </w:rPr>
        <w:t>вается по формуле</w:t>
      </w:r>
    </w:p>
    <w:p w:rsidR="00181F48" w:rsidRDefault="009B29FB" w:rsidP="001D7C31">
      <w:pPr>
        <w:spacing w:after="0" w:line="24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ЗП</m:t>
            </m:r>
          </m:e>
          <m:sub>
            <m:r>
              <w:rPr>
                <w:rFonts w:ascii="Cambria Math" w:hAnsi="Cambria Math" w:cs="Times New Roman"/>
                <w:sz w:val="28"/>
                <w:szCs w:val="28"/>
              </w:rPr>
              <m:t>пр.повр</m:t>
            </m:r>
          </m:sub>
        </m:sSub>
        <m:r>
          <w:rPr>
            <w:rFonts w:ascii="Cambria Math" w:hAnsi="Cambria Math" w:cs="Times New Roman"/>
            <w:sz w:val="28"/>
            <w:szCs w:val="28"/>
          </w:rPr>
          <m:t>=TC×</m:t>
        </m:r>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факт</m:t>
            </m:r>
          </m:sub>
        </m:sSub>
      </m:oMath>
      <w:r w:rsidR="00181F48" w:rsidRPr="00181F48">
        <w:rPr>
          <w:rFonts w:ascii="Times New Roman" w:hAnsi="Times New Roman" w:cs="Times New Roman"/>
          <w:sz w:val="28"/>
          <w:szCs w:val="28"/>
        </w:rPr>
        <w:t>,</w:t>
      </w:r>
      <w:r w:rsidR="00181F48" w:rsidRPr="00181F48">
        <w:rPr>
          <w:rFonts w:ascii="Times New Roman" w:hAnsi="Times New Roman" w:cs="Times New Roman"/>
          <w:sz w:val="28"/>
          <w:szCs w:val="28"/>
        </w:rPr>
        <w:tab/>
        <w:t>(</w:t>
      </w:r>
      <w:r w:rsidR="00AC23B2">
        <w:rPr>
          <w:rFonts w:ascii="Times New Roman" w:hAnsi="Times New Roman" w:cs="Times New Roman"/>
          <w:sz w:val="28"/>
          <w:szCs w:val="28"/>
        </w:rPr>
        <w:t>1</w:t>
      </w:r>
      <w:r w:rsidR="00181F48" w:rsidRPr="00181F48">
        <w:rPr>
          <w:rFonts w:ascii="Times New Roman" w:hAnsi="Times New Roman" w:cs="Times New Roman"/>
          <w:sz w:val="28"/>
          <w:szCs w:val="28"/>
        </w:rPr>
        <w:t>.9)</w:t>
      </w:r>
    </w:p>
    <w:p w:rsidR="001D7C31" w:rsidRPr="00181F48" w:rsidRDefault="001D7C31" w:rsidP="001D7C31">
      <w:pPr>
        <w:spacing w:after="0" w:line="240" w:lineRule="auto"/>
        <w:ind w:firstLine="709"/>
        <w:jc w:val="center"/>
        <w:rPr>
          <w:rFonts w:ascii="Times New Roman" w:hAnsi="Times New Roman" w:cs="Times New Roman"/>
          <w:sz w:val="28"/>
          <w:szCs w:val="28"/>
        </w:rPr>
      </w:pPr>
    </w:p>
    <w:p w:rsid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где ТС – тарифная ставка; </w:t>
      </w:r>
      <w:proofErr w:type="spellStart"/>
      <w:proofErr w:type="gramStart"/>
      <w:r w:rsidRPr="00181F48">
        <w:rPr>
          <w:rFonts w:ascii="Times New Roman" w:hAnsi="Times New Roman" w:cs="Times New Roman"/>
          <w:sz w:val="28"/>
          <w:szCs w:val="28"/>
        </w:rPr>
        <w:t>t</w:t>
      </w:r>
      <w:proofErr w:type="gramEnd"/>
      <w:r w:rsidRPr="00181F48">
        <w:rPr>
          <w:rFonts w:ascii="Times New Roman" w:hAnsi="Times New Roman" w:cs="Times New Roman"/>
          <w:sz w:val="28"/>
          <w:szCs w:val="28"/>
        </w:rPr>
        <w:t>факт</w:t>
      </w:r>
      <w:proofErr w:type="spellEnd"/>
      <w:r w:rsidRPr="00181F48">
        <w:rPr>
          <w:rFonts w:ascii="Times New Roman" w:hAnsi="Times New Roman" w:cs="Times New Roman"/>
          <w:sz w:val="28"/>
          <w:szCs w:val="28"/>
        </w:rPr>
        <w:t xml:space="preserve"> – фактически отработанное время.</w:t>
      </w:r>
    </w:p>
    <w:p w:rsidR="001D7C31" w:rsidRPr="00181F48" w:rsidRDefault="001D7C31"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2.</w:t>
      </w:r>
      <w:r w:rsidRPr="00181F48">
        <w:rPr>
          <w:rFonts w:ascii="Times New Roman" w:hAnsi="Times New Roman" w:cs="Times New Roman"/>
          <w:sz w:val="28"/>
          <w:szCs w:val="28"/>
        </w:rPr>
        <w:tab/>
      </w:r>
      <w:r w:rsidRPr="0088042D">
        <w:rPr>
          <w:rFonts w:ascii="Times New Roman" w:hAnsi="Times New Roman" w:cs="Times New Roman"/>
          <w:b/>
          <w:i/>
          <w:sz w:val="28"/>
          <w:szCs w:val="28"/>
        </w:rPr>
        <w:t>Повременно-премиальная</w:t>
      </w:r>
      <w:r w:rsidRPr="00181F48">
        <w:rPr>
          <w:rFonts w:ascii="Times New Roman" w:hAnsi="Times New Roman" w:cs="Times New Roman"/>
          <w:sz w:val="28"/>
          <w:szCs w:val="28"/>
        </w:rPr>
        <w:t>. Рабочий получает заработок по простой повременной форме с добавлением премии (размер премии четко не оговаривается).</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Существуют следующие системы сдельной оплаты труда:</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1.</w:t>
      </w:r>
      <w:r w:rsidRPr="00181F48">
        <w:rPr>
          <w:rFonts w:ascii="Times New Roman" w:hAnsi="Times New Roman" w:cs="Times New Roman"/>
          <w:sz w:val="28"/>
          <w:szCs w:val="28"/>
        </w:rPr>
        <w:tab/>
      </w:r>
      <w:r w:rsidRPr="0088042D">
        <w:rPr>
          <w:rFonts w:ascii="Times New Roman" w:hAnsi="Times New Roman" w:cs="Times New Roman"/>
          <w:b/>
          <w:i/>
          <w:sz w:val="28"/>
          <w:szCs w:val="28"/>
        </w:rPr>
        <w:t>Простая (прямая) сдельная</w:t>
      </w:r>
      <w:r w:rsidRPr="00181F48">
        <w:rPr>
          <w:rFonts w:ascii="Times New Roman" w:hAnsi="Times New Roman" w:cs="Times New Roman"/>
          <w:sz w:val="28"/>
          <w:szCs w:val="28"/>
        </w:rPr>
        <w:t>. Оплата начисляется исходя из фактически изготовл</w:t>
      </w:r>
      <w:r w:rsidR="001D7C31">
        <w:rPr>
          <w:rFonts w:ascii="Times New Roman" w:hAnsi="Times New Roman" w:cs="Times New Roman"/>
          <w:sz w:val="28"/>
          <w:szCs w:val="28"/>
        </w:rPr>
        <w:t>енного объема продукции по неиз</w:t>
      </w:r>
      <w:r w:rsidRPr="00181F48">
        <w:rPr>
          <w:rFonts w:ascii="Times New Roman" w:hAnsi="Times New Roman" w:cs="Times New Roman"/>
          <w:sz w:val="28"/>
          <w:szCs w:val="28"/>
        </w:rPr>
        <w:t>менной расценке [3</w:t>
      </w:r>
      <w:r w:rsidR="00F458D2">
        <w:rPr>
          <w:rFonts w:ascii="Times New Roman" w:hAnsi="Times New Roman" w:cs="Times New Roman"/>
          <w:sz w:val="28"/>
          <w:szCs w:val="28"/>
        </w:rPr>
        <w:t>,4</w:t>
      </w:r>
      <w:r w:rsidRPr="00181F4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Default="009B29FB" w:rsidP="001D7C31">
      <w:pPr>
        <w:spacing w:after="0" w:line="24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ЗП</m:t>
            </m:r>
          </m:e>
          <m:sub>
            <m:r>
              <w:rPr>
                <w:rFonts w:ascii="Cambria Math" w:hAnsi="Cambria Math" w:cs="Times New Roman"/>
                <w:sz w:val="28"/>
                <w:szCs w:val="28"/>
              </w:rPr>
              <m:t>пр.сд</m:t>
            </m:r>
          </m:sub>
        </m:sSub>
        <m:r>
          <w:rPr>
            <w:rFonts w:ascii="Cambria Math" w:hAnsi="Cambria Math" w:cs="Times New Roman"/>
            <w:sz w:val="28"/>
            <w:szCs w:val="28"/>
          </w:rPr>
          <m:t>=</m:t>
        </m:r>
        <m:nary>
          <m:naryPr>
            <m:chr m:val="∑"/>
            <m:grow m:val="1"/>
            <m:ctrlPr>
              <w:rPr>
                <w:rFonts w:ascii="Cambria Math" w:hAnsi="Cambria Math" w:cs="Times New Roman"/>
                <w:sz w:val="28"/>
                <w:szCs w:val="28"/>
              </w:rPr>
            </m:ctrlPr>
          </m:naryPr>
          <m:sub/>
          <m:sup/>
          <m:e>
            <m:sSub>
              <m:sSubPr>
                <m:ctrlPr>
                  <w:rPr>
                    <w:rFonts w:ascii="Cambria Math" w:hAnsi="Cambria Math" w:cs="Times New Roman"/>
                    <w:i/>
                    <w:sz w:val="28"/>
                    <w:szCs w:val="28"/>
                  </w:rPr>
                </m:ctrlPr>
              </m:sSubPr>
              <m:e>
                <m:r>
                  <w:rPr>
                    <w:rFonts w:ascii="Cambria Math" w:hAnsi="Cambria Math" w:cs="Times New Roman"/>
                    <w:sz w:val="28"/>
                    <w:szCs w:val="28"/>
                  </w:rPr>
                  <m:t>Ц</m:t>
                </m:r>
              </m:e>
              <m:sub>
                <m:r>
                  <w:rPr>
                    <w:rFonts w:ascii="Cambria Math" w:hAnsi="Cambria Math" w:cs="Times New Roman"/>
                    <w:sz w:val="28"/>
                    <w:szCs w:val="28"/>
                    <w:lang w:val="en-US"/>
                  </w:rPr>
                  <m:t>i</m:t>
                </m:r>
              </m:sub>
            </m:sSub>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i</m:t>
                </m:r>
              </m:sub>
            </m:sSub>
          </m:e>
        </m:nary>
      </m:oMath>
      <w:r w:rsidR="004F09EF">
        <w:rPr>
          <w:rFonts w:ascii="Times New Roman" w:hAnsi="Times New Roman" w:cs="Times New Roman"/>
          <w:sz w:val="28"/>
          <w:szCs w:val="28"/>
        </w:rPr>
        <w:t>,</w:t>
      </w:r>
      <w:r w:rsidR="004F09EF">
        <w:rPr>
          <w:rFonts w:ascii="Times New Roman" w:hAnsi="Times New Roman" w:cs="Times New Roman"/>
          <w:sz w:val="28"/>
          <w:szCs w:val="28"/>
        </w:rPr>
        <w:tab/>
      </w:r>
      <w:r w:rsidR="00AC23B2">
        <w:rPr>
          <w:rFonts w:ascii="Times New Roman" w:hAnsi="Times New Roman" w:cs="Times New Roman"/>
          <w:sz w:val="28"/>
          <w:szCs w:val="28"/>
        </w:rPr>
        <w:t>(1</w:t>
      </w:r>
      <w:r w:rsidR="00181F48" w:rsidRPr="00181F48">
        <w:rPr>
          <w:rFonts w:ascii="Times New Roman" w:hAnsi="Times New Roman" w:cs="Times New Roman"/>
          <w:sz w:val="28"/>
          <w:szCs w:val="28"/>
        </w:rPr>
        <w:t>.10)</w:t>
      </w:r>
    </w:p>
    <w:p w:rsidR="001D7C31" w:rsidRPr="00181F48" w:rsidRDefault="001D7C31" w:rsidP="001D7C31">
      <w:pPr>
        <w:spacing w:after="0" w:line="240" w:lineRule="auto"/>
        <w:ind w:firstLine="709"/>
        <w:jc w:val="center"/>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где </w:t>
      </w:r>
      <w:proofErr w:type="spellStart"/>
      <w:r w:rsidRPr="00181F48">
        <w:rPr>
          <w:rFonts w:ascii="Times New Roman" w:hAnsi="Times New Roman" w:cs="Times New Roman"/>
          <w:sz w:val="28"/>
          <w:szCs w:val="28"/>
        </w:rPr>
        <w:t>Ц</w:t>
      </w:r>
      <w:proofErr w:type="gramStart"/>
      <w:r w:rsidRPr="00181F48">
        <w:rPr>
          <w:rFonts w:ascii="Times New Roman" w:hAnsi="Times New Roman" w:cs="Times New Roman"/>
          <w:sz w:val="28"/>
          <w:szCs w:val="28"/>
        </w:rPr>
        <w:t>i</w:t>
      </w:r>
      <w:proofErr w:type="spellEnd"/>
      <w:proofErr w:type="gramEnd"/>
      <w:r w:rsidRPr="00181F48">
        <w:rPr>
          <w:rFonts w:ascii="Times New Roman" w:hAnsi="Times New Roman" w:cs="Times New Roman"/>
          <w:sz w:val="28"/>
          <w:szCs w:val="28"/>
        </w:rPr>
        <w:t xml:space="preserve"> – цена; </w:t>
      </w:r>
      <w:proofErr w:type="spellStart"/>
      <w:r w:rsidRPr="00181F48">
        <w:rPr>
          <w:rFonts w:ascii="Times New Roman" w:hAnsi="Times New Roman" w:cs="Times New Roman"/>
          <w:sz w:val="28"/>
          <w:szCs w:val="28"/>
        </w:rPr>
        <w:t>Vi</w:t>
      </w:r>
      <w:proofErr w:type="spellEnd"/>
      <w:r w:rsidRPr="00181F48">
        <w:rPr>
          <w:rFonts w:ascii="Times New Roman" w:hAnsi="Times New Roman" w:cs="Times New Roman"/>
          <w:sz w:val="28"/>
          <w:szCs w:val="28"/>
        </w:rPr>
        <w:t xml:space="preserve"> – количество изготовленной продукции.</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2.</w:t>
      </w:r>
      <w:r w:rsidRPr="00181F48">
        <w:rPr>
          <w:rFonts w:ascii="Times New Roman" w:hAnsi="Times New Roman" w:cs="Times New Roman"/>
          <w:sz w:val="28"/>
          <w:szCs w:val="28"/>
        </w:rPr>
        <w:tab/>
      </w:r>
      <w:r w:rsidRPr="0088042D">
        <w:rPr>
          <w:rFonts w:ascii="Times New Roman" w:hAnsi="Times New Roman" w:cs="Times New Roman"/>
          <w:b/>
          <w:i/>
          <w:sz w:val="28"/>
          <w:szCs w:val="28"/>
        </w:rPr>
        <w:t>Сдельно-премиальна</w:t>
      </w:r>
      <w:r w:rsidR="001D7C31" w:rsidRPr="0088042D">
        <w:rPr>
          <w:rFonts w:ascii="Times New Roman" w:hAnsi="Times New Roman" w:cs="Times New Roman"/>
          <w:b/>
          <w:i/>
          <w:sz w:val="28"/>
          <w:szCs w:val="28"/>
        </w:rPr>
        <w:t>я.</w:t>
      </w:r>
      <w:r w:rsidR="001D7C31">
        <w:rPr>
          <w:rFonts w:ascii="Times New Roman" w:hAnsi="Times New Roman" w:cs="Times New Roman"/>
          <w:sz w:val="28"/>
          <w:szCs w:val="28"/>
        </w:rPr>
        <w:t xml:space="preserve"> Рабочий получает сдельный за</w:t>
      </w:r>
      <w:r w:rsidRPr="00181F48">
        <w:rPr>
          <w:rFonts w:ascii="Times New Roman" w:hAnsi="Times New Roman" w:cs="Times New Roman"/>
          <w:sz w:val="28"/>
          <w:szCs w:val="28"/>
        </w:rPr>
        <w:t>работок и премию.</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Размер премии четко определен и зависит от отсутствия брака, качества продукции и т.д. [3</w:t>
      </w:r>
      <w:r w:rsidR="00F458D2">
        <w:rPr>
          <w:rFonts w:ascii="Times New Roman" w:hAnsi="Times New Roman" w:cs="Times New Roman"/>
          <w:sz w:val="28"/>
          <w:szCs w:val="28"/>
        </w:rPr>
        <w:t>,4</w:t>
      </w:r>
      <w:r w:rsidRPr="00181F48">
        <w:rPr>
          <w:rFonts w:ascii="Times New Roman" w:hAnsi="Times New Roman" w:cs="Times New Roman"/>
          <w:sz w:val="28"/>
          <w:szCs w:val="28"/>
        </w:rPr>
        <w:t>].</w:t>
      </w:r>
    </w:p>
    <w:p w:rsidR="00181F48" w:rsidRPr="00181F48" w:rsidRDefault="00181F48" w:rsidP="00181F48">
      <w:pPr>
        <w:spacing w:after="0" w:line="240" w:lineRule="auto"/>
        <w:ind w:firstLine="709"/>
        <w:jc w:val="both"/>
        <w:rPr>
          <w:rFonts w:ascii="Times New Roman" w:hAnsi="Times New Roman" w:cs="Times New Roman"/>
          <w:sz w:val="28"/>
          <w:szCs w:val="28"/>
        </w:rPr>
      </w:pP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3.</w:t>
      </w:r>
      <w:r w:rsidRPr="00181F48">
        <w:rPr>
          <w:rFonts w:ascii="Times New Roman" w:hAnsi="Times New Roman" w:cs="Times New Roman"/>
          <w:sz w:val="28"/>
          <w:szCs w:val="28"/>
        </w:rPr>
        <w:tab/>
      </w:r>
      <w:r w:rsidRPr="0088042D">
        <w:rPr>
          <w:rFonts w:ascii="Times New Roman" w:hAnsi="Times New Roman" w:cs="Times New Roman"/>
          <w:b/>
          <w:i/>
          <w:sz w:val="28"/>
          <w:szCs w:val="28"/>
        </w:rPr>
        <w:t>Сдельно-прогрессивная</w:t>
      </w:r>
      <w:r w:rsidRPr="00181F48">
        <w:rPr>
          <w:rFonts w:ascii="Times New Roman" w:hAnsi="Times New Roman" w:cs="Times New Roman"/>
          <w:sz w:val="28"/>
          <w:szCs w:val="28"/>
        </w:rPr>
        <w:t xml:space="preserve">. Выработка в установленных нормах оплачивается по действующим сдельным </w:t>
      </w:r>
      <w:proofErr w:type="spellStart"/>
      <w:r w:rsidRPr="00181F48">
        <w:rPr>
          <w:rFonts w:ascii="Times New Roman" w:hAnsi="Times New Roman" w:cs="Times New Roman"/>
          <w:sz w:val="28"/>
          <w:szCs w:val="28"/>
        </w:rPr>
        <w:t>расценкам</w:t>
      </w:r>
      <w:proofErr w:type="gramStart"/>
      <w:r w:rsidRPr="00181F48">
        <w:rPr>
          <w:rFonts w:ascii="Times New Roman" w:hAnsi="Times New Roman" w:cs="Times New Roman"/>
          <w:sz w:val="28"/>
          <w:szCs w:val="28"/>
        </w:rPr>
        <w:t>,а</w:t>
      </w:r>
      <w:proofErr w:type="spellEnd"/>
      <w:proofErr w:type="gramEnd"/>
      <w:r w:rsidRPr="00181F48">
        <w:rPr>
          <w:rFonts w:ascii="Times New Roman" w:hAnsi="Times New Roman" w:cs="Times New Roman"/>
          <w:sz w:val="28"/>
          <w:szCs w:val="28"/>
        </w:rPr>
        <w:tab/>
        <w:t>выработка сверх нормы – по повышенным коэффициентам (прогрессивной шкале).</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4.</w:t>
      </w:r>
      <w:r w:rsidRPr="00181F48">
        <w:rPr>
          <w:rFonts w:ascii="Times New Roman" w:hAnsi="Times New Roman" w:cs="Times New Roman"/>
          <w:sz w:val="28"/>
          <w:szCs w:val="28"/>
        </w:rPr>
        <w:tab/>
      </w:r>
      <w:r w:rsidRPr="0088042D">
        <w:rPr>
          <w:rFonts w:ascii="Times New Roman" w:hAnsi="Times New Roman" w:cs="Times New Roman"/>
          <w:b/>
          <w:i/>
          <w:sz w:val="28"/>
          <w:szCs w:val="28"/>
        </w:rPr>
        <w:t>Аккордная система.</w:t>
      </w:r>
      <w:r w:rsidRPr="00181F48">
        <w:rPr>
          <w:rFonts w:ascii="Times New Roman" w:hAnsi="Times New Roman" w:cs="Times New Roman"/>
          <w:sz w:val="28"/>
          <w:szCs w:val="28"/>
        </w:rPr>
        <w:t xml:space="preserve"> Применяется для оплаты срочных или аварийных работ. Оговариваются сроки</w:t>
      </w:r>
      <w:r w:rsidR="001D7C31">
        <w:rPr>
          <w:rFonts w:ascii="Times New Roman" w:hAnsi="Times New Roman" w:cs="Times New Roman"/>
          <w:sz w:val="28"/>
          <w:szCs w:val="28"/>
        </w:rPr>
        <w:t xml:space="preserve"> выполнения, и рас</w:t>
      </w:r>
      <w:r w:rsidRPr="00181F48">
        <w:rPr>
          <w:rFonts w:ascii="Times New Roman" w:hAnsi="Times New Roman" w:cs="Times New Roman"/>
          <w:sz w:val="28"/>
          <w:szCs w:val="28"/>
        </w:rPr>
        <w:t>ценка устанавливается на весь объем работ.</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5.</w:t>
      </w:r>
      <w:r w:rsidRPr="00181F48">
        <w:rPr>
          <w:rFonts w:ascii="Times New Roman" w:hAnsi="Times New Roman" w:cs="Times New Roman"/>
          <w:sz w:val="28"/>
          <w:szCs w:val="28"/>
        </w:rPr>
        <w:tab/>
      </w:r>
      <w:r w:rsidRPr="0088042D">
        <w:rPr>
          <w:rFonts w:ascii="Times New Roman" w:hAnsi="Times New Roman" w:cs="Times New Roman"/>
          <w:b/>
          <w:i/>
          <w:sz w:val="28"/>
          <w:szCs w:val="28"/>
        </w:rPr>
        <w:t>Бригадная.</w:t>
      </w:r>
      <w:r w:rsidRPr="00181F48">
        <w:rPr>
          <w:rFonts w:ascii="Times New Roman" w:hAnsi="Times New Roman" w:cs="Times New Roman"/>
          <w:sz w:val="28"/>
          <w:szCs w:val="28"/>
        </w:rPr>
        <w:t xml:space="preserve"> Оплата труд</w:t>
      </w:r>
      <w:r w:rsidR="001D7C31">
        <w:rPr>
          <w:rFonts w:ascii="Times New Roman" w:hAnsi="Times New Roman" w:cs="Times New Roman"/>
          <w:sz w:val="28"/>
          <w:szCs w:val="28"/>
        </w:rPr>
        <w:t>а начисляется всей бригаде в це</w:t>
      </w:r>
      <w:r w:rsidRPr="00181F48">
        <w:rPr>
          <w:rFonts w:ascii="Times New Roman" w:hAnsi="Times New Roman" w:cs="Times New Roman"/>
          <w:sz w:val="28"/>
          <w:szCs w:val="28"/>
        </w:rPr>
        <w:t>лом, затем происходит распределение заработка с учетом разряда каждого члена бригады и фактически отработанного им времени.</w:t>
      </w:r>
    </w:p>
    <w:p w:rsidR="00181F48" w:rsidRPr="00390C2E" w:rsidRDefault="00390C2E" w:rsidP="00181F48">
      <w:pPr>
        <w:spacing w:after="0" w:line="240" w:lineRule="auto"/>
        <w:ind w:firstLine="709"/>
        <w:jc w:val="both"/>
        <w:rPr>
          <w:rFonts w:ascii="Times New Roman" w:hAnsi="Times New Roman" w:cs="Times New Roman"/>
          <w:sz w:val="28"/>
          <w:szCs w:val="28"/>
        </w:rPr>
      </w:pPr>
      <w:proofErr w:type="gramStart"/>
      <w:r>
        <w:rPr>
          <w:rFonts w:ascii="Times New Roman" w:hAnsi="Times New Roman" w:cs="Times New Roman"/>
          <w:sz w:val="28"/>
          <w:szCs w:val="28"/>
        </w:rPr>
        <w:t xml:space="preserve">Согласно </w:t>
      </w:r>
      <w:r w:rsidRPr="00425191">
        <w:rPr>
          <w:rFonts w:ascii="Times New Roman" w:hAnsi="Times New Roman" w:cs="Times New Roman"/>
          <w:sz w:val="28"/>
          <w:szCs w:val="28"/>
        </w:rPr>
        <w:t>зак</w:t>
      </w:r>
      <w:r w:rsidRPr="00425191">
        <w:rPr>
          <w:rFonts w:ascii="Times New Roman" w:hAnsi="Times New Roman" w:cs="Times New Roman"/>
          <w:color w:val="000000"/>
          <w:sz w:val="28"/>
          <w:szCs w:val="28"/>
          <w:shd w:val="clear" w:color="auto" w:fill="FFFFFF"/>
        </w:rPr>
        <w:t>онодате</w:t>
      </w:r>
      <w:r w:rsidRPr="00425191">
        <w:rPr>
          <w:rFonts w:ascii="Times New Roman" w:hAnsi="Times New Roman" w:cs="Times New Roman"/>
          <w:sz w:val="28"/>
          <w:szCs w:val="28"/>
        </w:rPr>
        <w:t>льств</w:t>
      </w:r>
      <w:r>
        <w:rPr>
          <w:rFonts w:ascii="Times New Roman" w:hAnsi="Times New Roman" w:cs="Times New Roman"/>
          <w:sz w:val="28"/>
          <w:szCs w:val="28"/>
        </w:rPr>
        <w:t>а</w:t>
      </w:r>
      <w:proofErr w:type="gramEnd"/>
      <w:r w:rsidR="00181F48" w:rsidRPr="00181F48">
        <w:rPr>
          <w:rFonts w:ascii="Times New Roman" w:hAnsi="Times New Roman" w:cs="Times New Roman"/>
          <w:sz w:val="28"/>
          <w:szCs w:val="28"/>
        </w:rPr>
        <w:t xml:space="preserve"> оплата </w:t>
      </w:r>
      <w:r w:rsidR="001D7C31">
        <w:rPr>
          <w:rFonts w:ascii="Times New Roman" w:hAnsi="Times New Roman" w:cs="Times New Roman"/>
          <w:sz w:val="28"/>
          <w:szCs w:val="28"/>
        </w:rPr>
        <w:t>сверхурочных работ осуществляет</w:t>
      </w:r>
      <w:r w:rsidR="00181F48" w:rsidRPr="00181F48">
        <w:rPr>
          <w:rFonts w:ascii="Times New Roman" w:hAnsi="Times New Roman" w:cs="Times New Roman"/>
          <w:sz w:val="28"/>
          <w:szCs w:val="28"/>
        </w:rPr>
        <w:t xml:space="preserve">ся </w:t>
      </w:r>
      <w:r w:rsidRPr="00390C2E">
        <w:rPr>
          <w:rFonts w:ascii="Times New Roman" w:hAnsi="Times New Roman" w:cs="Times New Roman"/>
          <w:color w:val="000000"/>
          <w:sz w:val="28"/>
          <w:szCs w:val="28"/>
          <w:shd w:val="clear" w:color="auto" w:fill="FFFFFF"/>
        </w:rPr>
        <w:t>не ниже чем в полуторном размере исходя из дневной (часовой) ставки работника</w:t>
      </w:r>
      <w:r w:rsidRPr="00D93724">
        <w:rPr>
          <w:rFonts w:ascii="Times New Roman" w:hAnsi="Times New Roman" w:cs="Times New Roman"/>
          <w:sz w:val="28"/>
          <w:szCs w:val="28"/>
        </w:rPr>
        <w:t>[</w:t>
      </w:r>
      <w:r w:rsidR="00D93724" w:rsidRPr="00D93724">
        <w:rPr>
          <w:rFonts w:ascii="Times New Roman" w:hAnsi="Times New Roman" w:cs="Times New Roman"/>
          <w:sz w:val="28"/>
          <w:szCs w:val="28"/>
        </w:rPr>
        <w:t>13</w:t>
      </w:r>
      <w:r w:rsidRPr="00D93724">
        <w:rPr>
          <w:rFonts w:ascii="Times New Roman" w:hAnsi="Times New Roman" w:cs="Times New Roman"/>
          <w:sz w:val="28"/>
          <w:szCs w:val="28"/>
        </w:rPr>
        <w:t>]</w:t>
      </w:r>
      <w:r w:rsidRPr="00D93724">
        <w:rPr>
          <w:rFonts w:ascii="Times New Roman" w:hAnsi="Times New Roman" w:cs="Times New Roman"/>
          <w:color w:val="000000"/>
          <w:sz w:val="28"/>
          <w:szCs w:val="28"/>
          <w:shd w:val="clear" w:color="auto" w:fill="FFFFFF"/>
        </w:rPr>
        <w:t>.</w:t>
      </w:r>
    </w:p>
    <w:p w:rsidR="00181F48" w:rsidRPr="00390C2E" w:rsidRDefault="00390C2E" w:rsidP="00181F48">
      <w:pPr>
        <w:spacing w:after="0" w:line="240" w:lineRule="auto"/>
        <w:ind w:firstLine="709"/>
        <w:jc w:val="both"/>
        <w:rPr>
          <w:rFonts w:ascii="Times New Roman" w:hAnsi="Times New Roman" w:cs="Times New Roman"/>
          <w:sz w:val="28"/>
          <w:szCs w:val="28"/>
        </w:rPr>
      </w:pPr>
      <w:r w:rsidRPr="00390C2E">
        <w:rPr>
          <w:rFonts w:ascii="Times New Roman" w:hAnsi="Times New Roman" w:cs="Times New Roman"/>
          <w:color w:val="000000"/>
          <w:sz w:val="28"/>
          <w:szCs w:val="28"/>
          <w:shd w:val="clear" w:color="auto" w:fill="FFFFFF"/>
        </w:rPr>
        <w:t>Оплата работы в праздничные и выходные дни производится в повышенном размере согласно условиям трудового или коллективного договоров и (или) акта работодателя, но не ниже чем в полуторном размере исходя из дневной (часовой) ставки работника</w:t>
      </w:r>
      <w:r w:rsidRPr="00D93724">
        <w:rPr>
          <w:rFonts w:ascii="Times New Roman" w:hAnsi="Times New Roman" w:cs="Times New Roman"/>
          <w:sz w:val="28"/>
          <w:szCs w:val="28"/>
        </w:rPr>
        <w:t>[</w:t>
      </w:r>
      <w:r w:rsidR="00D93724" w:rsidRPr="00D93724">
        <w:rPr>
          <w:rFonts w:ascii="Times New Roman" w:hAnsi="Times New Roman" w:cs="Times New Roman"/>
          <w:sz w:val="28"/>
          <w:szCs w:val="28"/>
        </w:rPr>
        <w:t>13</w:t>
      </w:r>
      <w:r w:rsidRPr="00D93724">
        <w:rPr>
          <w:rFonts w:ascii="Times New Roman" w:hAnsi="Times New Roman" w:cs="Times New Roman"/>
          <w:sz w:val="28"/>
          <w:szCs w:val="28"/>
        </w:rPr>
        <w:t>]</w:t>
      </w:r>
      <w:r w:rsidRPr="00D93724">
        <w:rPr>
          <w:rFonts w:ascii="Times New Roman" w:hAnsi="Times New Roman" w:cs="Times New Roman"/>
          <w:color w:val="000000"/>
          <w:sz w:val="28"/>
          <w:szCs w:val="28"/>
          <w:shd w:val="clear" w:color="auto" w:fill="FFFFFF"/>
        </w:rPr>
        <w:t>.</w:t>
      </w:r>
    </w:p>
    <w:p w:rsidR="00181F48" w:rsidRP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Фонд оплаты труда </w:t>
      </w:r>
      <w:r w:rsidR="001D7C31">
        <w:rPr>
          <w:rFonts w:ascii="Times New Roman" w:hAnsi="Times New Roman" w:cs="Times New Roman"/>
          <w:sz w:val="28"/>
          <w:szCs w:val="28"/>
        </w:rPr>
        <w:t>строительной организации явля</w:t>
      </w:r>
      <w:r w:rsidRPr="00181F48">
        <w:rPr>
          <w:rFonts w:ascii="Times New Roman" w:hAnsi="Times New Roman" w:cs="Times New Roman"/>
          <w:sz w:val="28"/>
          <w:szCs w:val="28"/>
        </w:rPr>
        <w:t>ется объектом планирования и контроля.</w:t>
      </w:r>
    </w:p>
    <w:p w:rsidR="00181F48" w:rsidRDefault="00181F48" w:rsidP="00181F48">
      <w:pPr>
        <w:spacing w:after="0" w:line="240" w:lineRule="auto"/>
        <w:ind w:firstLine="709"/>
        <w:jc w:val="both"/>
        <w:rPr>
          <w:rFonts w:ascii="Times New Roman" w:hAnsi="Times New Roman" w:cs="Times New Roman"/>
          <w:sz w:val="28"/>
          <w:szCs w:val="28"/>
        </w:rPr>
      </w:pPr>
      <w:r w:rsidRPr="00181F48">
        <w:rPr>
          <w:rFonts w:ascii="Times New Roman" w:hAnsi="Times New Roman" w:cs="Times New Roman"/>
          <w:sz w:val="28"/>
          <w:szCs w:val="28"/>
        </w:rPr>
        <w:t xml:space="preserve">Исходными данными для планирования </w:t>
      </w:r>
      <w:r w:rsidR="00390C2E">
        <w:rPr>
          <w:rFonts w:ascii="Times New Roman" w:hAnsi="Times New Roman" w:cs="Times New Roman"/>
          <w:sz w:val="28"/>
          <w:szCs w:val="28"/>
        </w:rPr>
        <w:t>ф</w:t>
      </w:r>
      <w:r w:rsidR="00390C2E" w:rsidRPr="00181F48">
        <w:rPr>
          <w:rFonts w:ascii="Times New Roman" w:hAnsi="Times New Roman" w:cs="Times New Roman"/>
          <w:sz w:val="28"/>
          <w:szCs w:val="28"/>
        </w:rPr>
        <w:t>онд</w:t>
      </w:r>
      <w:r w:rsidR="00390C2E">
        <w:rPr>
          <w:rFonts w:ascii="Times New Roman" w:hAnsi="Times New Roman" w:cs="Times New Roman"/>
          <w:sz w:val="28"/>
          <w:szCs w:val="28"/>
        </w:rPr>
        <w:t>а</w:t>
      </w:r>
      <w:r w:rsidR="00390C2E" w:rsidRPr="00181F48">
        <w:rPr>
          <w:rFonts w:ascii="Times New Roman" w:hAnsi="Times New Roman" w:cs="Times New Roman"/>
          <w:sz w:val="28"/>
          <w:szCs w:val="28"/>
        </w:rPr>
        <w:t xml:space="preserve"> оплаты труда</w:t>
      </w:r>
      <w:r w:rsidRPr="00181F48">
        <w:rPr>
          <w:rFonts w:ascii="Times New Roman" w:hAnsi="Times New Roman" w:cs="Times New Roman"/>
          <w:sz w:val="28"/>
          <w:szCs w:val="28"/>
        </w:rPr>
        <w:t xml:space="preserve"> являются: численность рабочих и квалификационный состав работников всех категорий в сфере производства и управления, которы</w:t>
      </w:r>
      <w:r w:rsidR="001D7C31">
        <w:rPr>
          <w:rFonts w:ascii="Times New Roman" w:hAnsi="Times New Roman" w:cs="Times New Roman"/>
          <w:sz w:val="28"/>
          <w:szCs w:val="28"/>
        </w:rPr>
        <w:t>е не</w:t>
      </w:r>
      <w:r w:rsidRPr="00181F48">
        <w:rPr>
          <w:rFonts w:ascii="Times New Roman" w:hAnsi="Times New Roman" w:cs="Times New Roman"/>
          <w:sz w:val="28"/>
          <w:szCs w:val="28"/>
        </w:rPr>
        <w:t>обходимы предприятию для выполнения 100 % объема работ.</w:t>
      </w:r>
    </w:p>
    <w:p w:rsidR="00DA22AE" w:rsidRPr="00F6313D" w:rsidRDefault="00DA22AE" w:rsidP="00181F48">
      <w:pPr>
        <w:spacing w:after="0" w:line="240" w:lineRule="auto"/>
        <w:ind w:firstLine="709"/>
        <w:jc w:val="both"/>
        <w:rPr>
          <w:rFonts w:ascii="Times New Roman" w:hAnsi="Times New Roman" w:cs="Times New Roman"/>
          <w:b/>
          <w:sz w:val="28"/>
          <w:szCs w:val="28"/>
        </w:rPr>
      </w:pPr>
    </w:p>
    <w:p w:rsidR="006A5C20" w:rsidRDefault="006A5C20" w:rsidP="006A5C20">
      <w:pPr>
        <w:spacing w:after="0" w:line="240" w:lineRule="auto"/>
        <w:ind w:firstLine="709"/>
        <w:jc w:val="center"/>
        <w:rPr>
          <w:rFonts w:ascii="Times New Roman" w:hAnsi="Times New Roman" w:cs="Times New Roman"/>
          <w:b/>
          <w:sz w:val="28"/>
          <w:szCs w:val="28"/>
        </w:rPr>
      </w:pPr>
    </w:p>
    <w:p w:rsidR="006A5C20" w:rsidRPr="00E53488" w:rsidRDefault="003E47B9" w:rsidP="00C01CAF">
      <w:pPr>
        <w:spacing w:after="0" w:line="240" w:lineRule="auto"/>
        <w:ind w:firstLine="709"/>
        <w:jc w:val="center"/>
        <w:rPr>
          <w:rFonts w:ascii="Times New Roman" w:hAnsi="Times New Roman" w:cs="Times New Roman"/>
          <w:b/>
          <w:sz w:val="28"/>
          <w:szCs w:val="28"/>
          <w:u w:val="single"/>
        </w:rPr>
      </w:pPr>
      <w:r w:rsidRPr="00E53488">
        <w:rPr>
          <w:rFonts w:ascii="Times New Roman" w:hAnsi="Times New Roman" w:cs="Times New Roman"/>
          <w:b/>
          <w:sz w:val="28"/>
          <w:szCs w:val="28"/>
          <w:u w:val="single"/>
        </w:rPr>
        <w:t>СЕБЕСТОИМОСТЬ ПРОДУКЦИИ СТРОИТЕЛЬНОЙ ОРГАНИЗАЦИИ</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6A5C20" w:rsidP="006A5C20">
      <w:pPr>
        <w:spacing w:after="0" w:line="240" w:lineRule="auto"/>
        <w:ind w:firstLine="709"/>
        <w:jc w:val="both"/>
        <w:rPr>
          <w:rFonts w:ascii="Times New Roman" w:hAnsi="Times New Roman" w:cs="Times New Roman"/>
          <w:b/>
          <w:sz w:val="28"/>
          <w:szCs w:val="28"/>
        </w:rPr>
      </w:pPr>
      <w:r w:rsidRPr="006A5C20">
        <w:rPr>
          <w:rFonts w:ascii="Times New Roman" w:hAnsi="Times New Roman" w:cs="Times New Roman"/>
          <w:b/>
          <w:sz w:val="28"/>
          <w:szCs w:val="28"/>
        </w:rPr>
        <w:t>1. Состав затрат, входящих в себестоимость строительно-монтажных работ</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905C66">
        <w:rPr>
          <w:rFonts w:ascii="Times New Roman" w:hAnsi="Times New Roman" w:cs="Times New Roman"/>
          <w:b/>
          <w:i/>
          <w:sz w:val="28"/>
          <w:szCs w:val="28"/>
        </w:rPr>
        <w:t xml:space="preserve">Себестоимость </w:t>
      </w:r>
      <w:r w:rsidRPr="006A5C20">
        <w:rPr>
          <w:rFonts w:ascii="Times New Roman" w:hAnsi="Times New Roman" w:cs="Times New Roman"/>
          <w:sz w:val="28"/>
          <w:szCs w:val="28"/>
        </w:rPr>
        <w:t>– это затраты подрядчика на производство СМР. Себестоимость может служить показателем эффективности деятельности предприятия. Чем ниже себестоимость, тем выше прибыль [3</w:t>
      </w:r>
      <w:r w:rsidR="00D93724">
        <w:rPr>
          <w:rFonts w:ascii="Times New Roman" w:hAnsi="Times New Roman" w:cs="Times New Roman"/>
          <w:sz w:val="28"/>
          <w:szCs w:val="28"/>
        </w:rPr>
        <w:t>,4</w:t>
      </w:r>
      <w:r w:rsidRPr="006A5C20">
        <w:rPr>
          <w:rFonts w:ascii="Times New Roman" w:hAnsi="Times New Roman" w:cs="Times New Roman"/>
          <w:sz w:val="28"/>
          <w:szCs w:val="28"/>
        </w:rPr>
        <w:t>].</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К</w:t>
      </w:r>
      <w:r w:rsidRPr="006A5C20">
        <w:rPr>
          <w:rFonts w:ascii="Times New Roman" w:hAnsi="Times New Roman" w:cs="Times New Roman"/>
          <w:sz w:val="28"/>
          <w:szCs w:val="28"/>
        </w:rPr>
        <w:tab/>
        <w:t>основным задачам учета затрат на производство готовой строительной продукции можно отнести:</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Полное, своевременное и точное отражение фактических затрат, связанных с производством и сдачей работ заказчику по объектам строительства;</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Выявление отклонений от применяемых норм;</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w:t>
      </w:r>
      <w:proofErr w:type="gramStart"/>
      <w:r w:rsidRPr="006A5C20">
        <w:rPr>
          <w:rFonts w:ascii="Times New Roman" w:hAnsi="Times New Roman" w:cs="Times New Roman"/>
          <w:sz w:val="28"/>
          <w:szCs w:val="28"/>
        </w:rPr>
        <w:t>Контроль за</w:t>
      </w:r>
      <w:proofErr w:type="gramEnd"/>
      <w:r w:rsidRPr="006A5C20">
        <w:rPr>
          <w:rFonts w:ascii="Times New Roman" w:hAnsi="Times New Roman" w:cs="Times New Roman"/>
          <w:sz w:val="28"/>
          <w:szCs w:val="28"/>
        </w:rPr>
        <w:t xml:space="preserve"> использованием материальных, </w:t>
      </w:r>
      <w:proofErr w:type="spellStart"/>
      <w:r w:rsidRPr="006A5C20">
        <w:rPr>
          <w:rFonts w:ascii="Times New Roman" w:hAnsi="Times New Roman" w:cs="Times New Roman"/>
          <w:sz w:val="28"/>
          <w:szCs w:val="28"/>
        </w:rPr>
        <w:t>трудовыхи</w:t>
      </w:r>
      <w:proofErr w:type="spellEnd"/>
      <w:r w:rsidRPr="006A5C20">
        <w:rPr>
          <w:rFonts w:ascii="Times New Roman" w:hAnsi="Times New Roman" w:cs="Times New Roman"/>
          <w:sz w:val="28"/>
          <w:szCs w:val="28"/>
        </w:rPr>
        <w:tab/>
        <w:t>финансовых ресурсов;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Установление размера и причин отклонения фактической себестоимости от сметных и плановых ее размеров.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Затраты на производств</w:t>
      </w:r>
      <w:r>
        <w:rPr>
          <w:rFonts w:ascii="Times New Roman" w:hAnsi="Times New Roman" w:cs="Times New Roman"/>
          <w:sz w:val="28"/>
          <w:szCs w:val="28"/>
        </w:rPr>
        <w:t>о СМР [3</w:t>
      </w:r>
      <w:r w:rsidR="00D93724">
        <w:rPr>
          <w:rFonts w:ascii="Times New Roman" w:hAnsi="Times New Roman" w:cs="Times New Roman"/>
          <w:sz w:val="28"/>
          <w:szCs w:val="28"/>
        </w:rPr>
        <w:t>,4</w:t>
      </w:r>
      <w:r>
        <w:rPr>
          <w:rFonts w:ascii="Times New Roman" w:hAnsi="Times New Roman" w:cs="Times New Roman"/>
          <w:sz w:val="28"/>
          <w:szCs w:val="28"/>
        </w:rPr>
        <w:t>] классифицируют по сле</w:t>
      </w:r>
      <w:r w:rsidRPr="006A5C20">
        <w:rPr>
          <w:rFonts w:ascii="Times New Roman" w:hAnsi="Times New Roman" w:cs="Times New Roman"/>
          <w:sz w:val="28"/>
          <w:szCs w:val="28"/>
        </w:rPr>
        <w:t>дующим признакам:</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lastRenderedPageBreak/>
        <w:t>1) По экономической роли в процессе производства:</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Основные;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Накладные;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2) По составу:</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Одноэлементные,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Комплексные;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3)</w:t>
      </w:r>
      <w:r w:rsidRPr="006A5C20">
        <w:rPr>
          <w:rFonts w:ascii="Times New Roman" w:hAnsi="Times New Roman" w:cs="Times New Roman"/>
          <w:sz w:val="28"/>
          <w:szCs w:val="28"/>
        </w:rPr>
        <w:tab/>
        <w:t xml:space="preserve">По отношению к объему производства: </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Условно переменные;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Условно постоянные;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4)</w:t>
      </w:r>
      <w:r w:rsidRPr="006A5C20">
        <w:rPr>
          <w:rFonts w:ascii="Times New Roman" w:hAnsi="Times New Roman" w:cs="Times New Roman"/>
          <w:sz w:val="28"/>
          <w:szCs w:val="28"/>
        </w:rPr>
        <w:tab/>
        <w:t>По периодичности воз</w:t>
      </w:r>
      <w:r>
        <w:rPr>
          <w:rFonts w:ascii="Times New Roman" w:hAnsi="Times New Roman" w:cs="Times New Roman"/>
          <w:sz w:val="28"/>
          <w:szCs w:val="28"/>
        </w:rPr>
        <w:t>никновения (наиболее распростра</w:t>
      </w:r>
      <w:r w:rsidRPr="006A5C20">
        <w:rPr>
          <w:rFonts w:ascii="Times New Roman" w:hAnsi="Times New Roman" w:cs="Times New Roman"/>
          <w:sz w:val="28"/>
          <w:szCs w:val="28"/>
        </w:rPr>
        <w:t>ненная классификация):</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Текущие;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Единовременные;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5)</w:t>
      </w:r>
      <w:r w:rsidRPr="006A5C20">
        <w:rPr>
          <w:rFonts w:ascii="Times New Roman" w:hAnsi="Times New Roman" w:cs="Times New Roman"/>
          <w:sz w:val="28"/>
          <w:szCs w:val="28"/>
        </w:rPr>
        <w:tab/>
        <w:t>По участию в процессе производства:</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Производственные;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Коммерческие.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В</w:t>
      </w:r>
      <w:r w:rsidRPr="006A5C20">
        <w:rPr>
          <w:rFonts w:ascii="Times New Roman" w:hAnsi="Times New Roman" w:cs="Times New Roman"/>
          <w:sz w:val="28"/>
          <w:szCs w:val="28"/>
        </w:rPr>
        <w:tab/>
        <w:t>строительстве в осно</w:t>
      </w:r>
      <w:r>
        <w:rPr>
          <w:rFonts w:ascii="Times New Roman" w:hAnsi="Times New Roman" w:cs="Times New Roman"/>
          <w:sz w:val="28"/>
          <w:szCs w:val="28"/>
        </w:rPr>
        <w:t>вном применяются две классифика</w:t>
      </w:r>
      <w:r w:rsidRPr="006A5C20">
        <w:rPr>
          <w:rFonts w:ascii="Times New Roman" w:hAnsi="Times New Roman" w:cs="Times New Roman"/>
          <w:sz w:val="28"/>
          <w:szCs w:val="28"/>
        </w:rPr>
        <w:t>ции затрат на производство:</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По направлениям расходования; </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По элементам расходования.</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По направлениям расходования затраты делятся:</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На прямые затраты; </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Накладные расходы.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Они входят в состав с</w:t>
      </w:r>
      <w:r>
        <w:rPr>
          <w:rFonts w:ascii="Times New Roman" w:hAnsi="Times New Roman" w:cs="Times New Roman"/>
          <w:sz w:val="28"/>
          <w:szCs w:val="28"/>
        </w:rPr>
        <w:t>ебестоимости СМР вместе с норма</w:t>
      </w:r>
      <w:r w:rsidRPr="006A5C20">
        <w:rPr>
          <w:rFonts w:ascii="Times New Roman" w:hAnsi="Times New Roman" w:cs="Times New Roman"/>
          <w:sz w:val="28"/>
          <w:szCs w:val="28"/>
        </w:rPr>
        <w:t>тивной прибылью:</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9B29FB" w:rsidP="006A5C20">
      <w:pPr>
        <w:spacing w:after="0" w:line="24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СМР</m:t>
            </m:r>
          </m:sub>
        </m:sSub>
        <m:r>
          <w:rPr>
            <w:rFonts w:ascii="Cambria Math" w:hAnsi="Cambria Math" w:cs="Times New Roman"/>
            <w:sz w:val="28"/>
            <w:szCs w:val="28"/>
          </w:rPr>
          <m:t>=ПЗ</m:t>
        </m:r>
        <m:sSup>
          <m:sSupPr>
            <m:ctrlPr>
              <w:rPr>
                <w:rFonts w:ascii="Cambria Math" w:hAnsi="Cambria Math" w:cs="Times New Roman"/>
                <w:sz w:val="28"/>
                <w:szCs w:val="28"/>
              </w:rPr>
            </m:ctrlPr>
          </m:sSupPr>
          <m:e>
            <m:r>
              <w:rPr>
                <w:rFonts w:ascii="Cambria Math" w:hAnsi="Cambria Math" w:cs="Times New Roman"/>
                <w:sz w:val="28"/>
                <w:szCs w:val="28"/>
              </w:rPr>
              <m:t>+НР+</m:t>
            </m:r>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норм</m:t>
                </m:r>
              </m:sub>
            </m:sSub>
          </m:e>
          <m:sup/>
        </m:sSup>
      </m:oMath>
      <w:r w:rsidR="006A5C20" w:rsidRPr="006A5C20">
        <w:rPr>
          <w:rFonts w:ascii="Times New Roman" w:hAnsi="Times New Roman" w:cs="Times New Roman"/>
          <w:sz w:val="28"/>
          <w:szCs w:val="28"/>
        </w:rPr>
        <w:t>,</w:t>
      </w:r>
      <w:r w:rsidR="006A5C20" w:rsidRPr="006A5C20">
        <w:rPr>
          <w:rFonts w:ascii="Times New Roman" w:hAnsi="Times New Roman" w:cs="Times New Roman"/>
          <w:sz w:val="28"/>
          <w:szCs w:val="28"/>
        </w:rPr>
        <w:tab/>
        <w:t>(</w:t>
      </w:r>
      <w:r w:rsidR="00AC23B2">
        <w:rPr>
          <w:rFonts w:ascii="Times New Roman" w:hAnsi="Times New Roman" w:cs="Times New Roman"/>
          <w:sz w:val="28"/>
          <w:szCs w:val="28"/>
        </w:rPr>
        <w:t>1</w:t>
      </w:r>
      <w:r w:rsidR="006A5C20" w:rsidRPr="006A5C20">
        <w:rPr>
          <w:rFonts w:ascii="Times New Roman" w:hAnsi="Times New Roman" w:cs="Times New Roman"/>
          <w:sz w:val="28"/>
          <w:szCs w:val="28"/>
        </w:rPr>
        <w:t>.1)</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где ПЗ – прямые затраты; НР –</w:t>
      </w:r>
      <w:r>
        <w:rPr>
          <w:rFonts w:ascii="Times New Roman" w:hAnsi="Times New Roman" w:cs="Times New Roman"/>
          <w:sz w:val="28"/>
          <w:szCs w:val="28"/>
        </w:rPr>
        <w:t xml:space="preserve"> накладные расходы;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норм</m:t>
            </m:r>
          </m:sub>
        </m:sSub>
      </m:oMath>
      <w:r>
        <w:rPr>
          <w:rFonts w:ascii="Times New Roman" w:hAnsi="Times New Roman" w:cs="Times New Roman"/>
          <w:sz w:val="28"/>
          <w:szCs w:val="28"/>
        </w:rPr>
        <w:t xml:space="preserve"> – нор</w:t>
      </w:r>
      <w:r w:rsidRPr="006A5C20">
        <w:rPr>
          <w:rFonts w:ascii="Times New Roman" w:hAnsi="Times New Roman" w:cs="Times New Roman"/>
          <w:sz w:val="28"/>
          <w:szCs w:val="28"/>
        </w:rPr>
        <w:t>мативная (сметная) прибыль.</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6A5C20" w:rsidP="006A5C20">
      <w:pPr>
        <w:spacing w:after="0" w:line="240" w:lineRule="auto"/>
        <w:ind w:firstLine="709"/>
        <w:jc w:val="both"/>
        <w:rPr>
          <w:rFonts w:ascii="Times New Roman" w:hAnsi="Times New Roman" w:cs="Times New Roman"/>
          <w:sz w:val="28"/>
          <w:szCs w:val="28"/>
        </w:rPr>
      </w:pPr>
      <w:r w:rsidRPr="00B10BE9">
        <w:rPr>
          <w:rFonts w:ascii="Times New Roman" w:hAnsi="Times New Roman" w:cs="Times New Roman"/>
          <w:b/>
          <w:i/>
          <w:sz w:val="28"/>
          <w:szCs w:val="28"/>
        </w:rPr>
        <w:t>Прямые затраты</w:t>
      </w:r>
      <w:r w:rsidRPr="006A5C20">
        <w:rPr>
          <w:rFonts w:ascii="Times New Roman" w:hAnsi="Times New Roman" w:cs="Times New Roman"/>
          <w:sz w:val="28"/>
          <w:szCs w:val="28"/>
        </w:rPr>
        <w:t xml:space="preserve"> непосредственно связаны с произв</w:t>
      </w:r>
      <w:r>
        <w:rPr>
          <w:rFonts w:ascii="Times New Roman" w:hAnsi="Times New Roman" w:cs="Times New Roman"/>
          <w:sz w:val="28"/>
          <w:szCs w:val="28"/>
        </w:rPr>
        <w:t>одст</w:t>
      </w:r>
      <w:r w:rsidRPr="006A5C20">
        <w:rPr>
          <w:rFonts w:ascii="Times New Roman" w:hAnsi="Times New Roman" w:cs="Times New Roman"/>
          <w:sz w:val="28"/>
          <w:szCs w:val="28"/>
        </w:rPr>
        <w:t>вом СМР и включают в себя:</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1)</w:t>
      </w:r>
      <w:r w:rsidRPr="006A5C20">
        <w:rPr>
          <w:rFonts w:ascii="Times New Roman" w:hAnsi="Times New Roman" w:cs="Times New Roman"/>
          <w:sz w:val="28"/>
          <w:szCs w:val="28"/>
        </w:rPr>
        <w:tab/>
        <w:t>Затраты на материалы: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Цену приобретения без НДС;</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Наценки и компенсации снабженческим организациям;</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Оплату услуг товарных бирж;</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Таможенные пошлины;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Затраты на доставку (транспортные расходы);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Заготовительно-складские расходы;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2)</w:t>
      </w:r>
      <w:r w:rsidRPr="006A5C20">
        <w:rPr>
          <w:rFonts w:ascii="Times New Roman" w:hAnsi="Times New Roman" w:cs="Times New Roman"/>
          <w:sz w:val="28"/>
          <w:szCs w:val="28"/>
        </w:rPr>
        <w:tab/>
        <w:t>Затраты на оплату тр</w:t>
      </w:r>
      <w:r w:rsidR="00AC23B2">
        <w:rPr>
          <w:rFonts w:ascii="Times New Roman" w:hAnsi="Times New Roman" w:cs="Times New Roman"/>
          <w:sz w:val="28"/>
          <w:szCs w:val="28"/>
        </w:rPr>
        <w:t>уда рабочих (основная и дополни</w:t>
      </w:r>
      <w:r w:rsidRPr="006A5C20">
        <w:rPr>
          <w:rFonts w:ascii="Times New Roman" w:hAnsi="Times New Roman" w:cs="Times New Roman"/>
          <w:sz w:val="28"/>
          <w:szCs w:val="28"/>
        </w:rPr>
        <w:t>тельная заработная плата рабочих);</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3)</w:t>
      </w:r>
      <w:r w:rsidRPr="006A5C20">
        <w:rPr>
          <w:rFonts w:ascii="Times New Roman" w:hAnsi="Times New Roman" w:cs="Times New Roman"/>
          <w:sz w:val="28"/>
          <w:szCs w:val="28"/>
        </w:rPr>
        <w:tab/>
        <w:t>расходы по эксплуатации машин и механизмов: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Единовременные (затраты, связа</w:t>
      </w:r>
      <w:r w:rsidR="00B10BE9">
        <w:rPr>
          <w:rFonts w:ascii="Times New Roman" w:hAnsi="Times New Roman" w:cs="Times New Roman"/>
          <w:sz w:val="28"/>
          <w:szCs w:val="28"/>
        </w:rPr>
        <w:t>н</w:t>
      </w:r>
      <w:r w:rsidRPr="006A5C20">
        <w:rPr>
          <w:rFonts w:ascii="Times New Roman" w:hAnsi="Times New Roman" w:cs="Times New Roman"/>
          <w:sz w:val="28"/>
          <w:szCs w:val="28"/>
        </w:rPr>
        <w:t>ные с перебазированием машин и механизмов; монтажом</w:t>
      </w:r>
      <w:r>
        <w:rPr>
          <w:rFonts w:ascii="Times New Roman" w:hAnsi="Times New Roman" w:cs="Times New Roman"/>
          <w:sz w:val="28"/>
          <w:szCs w:val="28"/>
        </w:rPr>
        <w:t xml:space="preserve">, </w:t>
      </w:r>
      <w:proofErr w:type="spellStart"/>
      <w:r>
        <w:rPr>
          <w:rFonts w:ascii="Times New Roman" w:hAnsi="Times New Roman" w:cs="Times New Roman"/>
          <w:sz w:val="28"/>
          <w:szCs w:val="28"/>
        </w:rPr>
        <w:t>демонтажом</w:t>
      </w:r>
      <w:proofErr w:type="spellEnd"/>
      <w:r>
        <w:rPr>
          <w:rFonts w:ascii="Times New Roman" w:hAnsi="Times New Roman" w:cs="Times New Roman"/>
          <w:sz w:val="28"/>
          <w:szCs w:val="28"/>
        </w:rPr>
        <w:t xml:space="preserve"> машин; проклад</w:t>
      </w:r>
      <w:r w:rsidRPr="006A5C20">
        <w:rPr>
          <w:rFonts w:ascii="Times New Roman" w:hAnsi="Times New Roman" w:cs="Times New Roman"/>
          <w:sz w:val="28"/>
          <w:szCs w:val="28"/>
        </w:rPr>
        <w:t>кой рельсов и т.д.);</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lastRenderedPageBreak/>
        <w:t xml:space="preserve">- </w:t>
      </w:r>
      <w:proofErr w:type="gramStart"/>
      <w:r w:rsidRPr="006A5C20">
        <w:rPr>
          <w:rFonts w:ascii="Times New Roman" w:hAnsi="Times New Roman" w:cs="Times New Roman"/>
          <w:sz w:val="28"/>
          <w:szCs w:val="28"/>
        </w:rPr>
        <w:t>Текущие</w:t>
      </w:r>
      <w:proofErr w:type="gramEnd"/>
      <w:r w:rsidRPr="006A5C20">
        <w:rPr>
          <w:rFonts w:ascii="Times New Roman" w:hAnsi="Times New Roman" w:cs="Times New Roman"/>
          <w:sz w:val="28"/>
          <w:szCs w:val="28"/>
        </w:rPr>
        <w:t xml:space="preserve"> (заработная п</w:t>
      </w:r>
      <w:r w:rsidR="00AC23B2">
        <w:rPr>
          <w:rFonts w:ascii="Times New Roman" w:hAnsi="Times New Roman" w:cs="Times New Roman"/>
          <w:sz w:val="28"/>
          <w:szCs w:val="28"/>
        </w:rPr>
        <w:t xml:space="preserve">лата машинистов, стоимость </w:t>
      </w:r>
      <w:proofErr w:type="spellStart"/>
      <w:r w:rsidR="00AC23B2">
        <w:rPr>
          <w:rFonts w:ascii="Times New Roman" w:hAnsi="Times New Roman" w:cs="Times New Roman"/>
          <w:sz w:val="28"/>
          <w:szCs w:val="28"/>
        </w:rPr>
        <w:t>горюче</w:t>
      </w:r>
      <w:r w:rsidRPr="006A5C20">
        <w:rPr>
          <w:rFonts w:ascii="Times New Roman" w:hAnsi="Times New Roman" w:cs="Times New Roman"/>
          <w:sz w:val="28"/>
          <w:szCs w:val="28"/>
        </w:rPr>
        <w:t>смазочных</w:t>
      </w:r>
      <w:proofErr w:type="spellEnd"/>
      <w:r w:rsidRPr="006A5C20">
        <w:rPr>
          <w:rFonts w:ascii="Times New Roman" w:hAnsi="Times New Roman" w:cs="Times New Roman"/>
          <w:sz w:val="28"/>
          <w:szCs w:val="28"/>
        </w:rPr>
        <w:t xml:space="preserve"> и обтирочных </w:t>
      </w:r>
      <w:r w:rsidR="00AC23B2">
        <w:rPr>
          <w:rFonts w:ascii="Times New Roman" w:hAnsi="Times New Roman" w:cs="Times New Roman"/>
          <w:sz w:val="28"/>
          <w:szCs w:val="28"/>
        </w:rPr>
        <w:t>материалов, техническое обслужи</w:t>
      </w:r>
      <w:r w:rsidRPr="006A5C20">
        <w:rPr>
          <w:rFonts w:ascii="Times New Roman" w:hAnsi="Times New Roman" w:cs="Times New Roman"/>
          <w:sz w:val="28"/>
          <w:szCs w:val="28"/>
        </w:rPr>
        <w:t>вание машин и т.д.);</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w:t>
      </w:r>
      <w:proofErr w:type="gramStart"/>
      <w:r w:rsidRPr="006A5C20">
        <w:rPr>
          <w:rFonts w:ascii="Times New Roman" w:hAnsi="Times New Roman" w:cs="Times New Roman"/>
          <w:sz w:val="28"/>
          <w:szCs w:val="28"/>
        </w:rPr>
        <w:t>Годовые</w:t>
      </w:r>
      <w:proofErr w:type="gramEnd"/>
      <w:r w:rsidRPr="006A5C20">
        <w:rPr>
          <w:rFonts w:ascii="Times New Roman" w:hAnsi="Times New Roman" w:cs="Times New Roman"/>
          <w:sz w:val="28"/>
          <w:szCs w:val="28"/>
        </w:rPr>
        <w:t xml:space="preserve"> (амортизация, арендная плата).</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6A5C20" w:rsidP="006A5C20">
      <w:pPr>
        <w:spacing w:after="0" w:line="240" w:lineRule="auto"/>
        <w:ind w:firstLine="709"/>
        <w:jc w:val="both"/>
        <w:rPr>
          <w:rFonts w:ascii="Times New Roman" w:hAnsi="Times New Roman" w:cs="Times New Roman"/>
          <w:sz w:val="28"/>
          <w:szCs w:val="28"/>
        </w:rPr>
      </w:pPr>
      <w:r w:rsidRPr="00B10BE9">
        <w:rPr>
          <w:rFonts w:ascii="Times New Roman" w:hAnsi="Times New Roman" w:cs="Times New Roman"/>
          <w:b/>
          <w:i/>
          <w:sz w:val="28"/>
          <w:szCs w:val="28"/>
        </w:rPr>
        <w:t>Накладные расходы</w:t>
      </w:r>
      <w:r w:rsidRPr="006A5C20">
        <w:rPr>
          <w:rFonts w:ascii="Times New Roman" w:hAnsi="Times New Roman" w:cs="Times New Roman"/>
          <w:sz w:val="28"/>
          <w:szCs w:val="28"/>
        </w:rPr>
        <w:t xml:space="preserve"> связаны с обслуживанием рабочих, с содержанием управления организации.</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Накладные расходы – это косвенные затраты, определяемые по нормам. Нормы накладных расходов разрабатываются по видам строительства, по видам работ. Накладные расходы могут быть определены по нормам от прямых затрат или по нормам затрат на оплату труда рабочих основного производства и механизаторов.</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Накладные расходы включают в себя следующие группы [3</w:t>
      </w:r>
      <w:r w:rsidR="00D93724">
        <w:rPr>
          <w:rFonts w:ascii="Times New Roman" w:hAnsi="Times New Roman" w:cs="Times New Roman"/>
          <w:sz w:val="28"/>
          <w:szCs w:val="28"/>
        </w:rPr>
        <w:t>,4</w:t>
      </w:r>
      <w:r w:rsidRPr="006A5C20">
        <w:rPr>
          <w:rFonts w:ascii="Times New Roman" w:hAnsi="Times New Roman" w:cs="Times New Roman"/>
          <w:sz w:val="28"/>
          <w:szCs w:val="28"/>
        </w:rPr>
        <w:t>]:</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B10BE9">
        <w:rPr>
          <w:rFonts w:ascii="Times New Roman" w:hAnsi="Times New Roman" w:cs="Times New Roman"/>
          <w:i/>
          <w:sz w:val="28"/>
          <w:szCs w:val="28"/>
        </w:rPr>
        <w:t>1.</w:t>
      </w:r>
      <w:r w:rsidRPr="006A5C20">
        <w:rPr>
          <w:rFonts w:ascii="Times New Roman" w:hAnsi="Times New Roman" w:cs="Times New Roman"/>
          <w:sz w:val="28"/>
          <w:szCs w:val="28"/>
        </w:rPr>
        <w:tab/>
      </w:r>
      <w:r w:rsidRPr="00B10BE9">
        <w:rPr>
          <w:rFonts w:ascii="Times New Roman" w:hAnsi="Times New Roman" w:cs="Times New Roman"/>
          <w:i/>
          <w:sz w:val="28"/>
          <w:szCs w:val="28"/>
        </w:rPr>
        <w:t>Затраты на административно-хозяйственные нужды: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Расходы на оплату труда административно-хозяйственного</w:t>
      </w:r>
    </w:p>
    <w:p w:rsidR="006A5C20" w:rsidRPr="006A5C20" w:rsidRDefault="006A5C20" w:rsidP="006A5C20">
      <w:pPr>
        <w:spacing w:after="0" w:line="240" w:lineRule="auto"/>
        <w:ind w:firstLine="709"/>
        <w:jc w:val="both"/>
        <w:rPr>
          <w:rFonts w:ascii="Times New Roman" w:hAnsi="Times New Roman" w:cs="Times New Roman"/>
          <w:sz w:val="28"/>
          <w:szCs w:val="28"/>
        </w:rPr>
      </w:pPr>
      <w:proofErr w:type="gramStart"/>
      <w:r w:rsidRPr="006A5C20">
        <w:rPr>
          <w:rFonts w:ascii="Times New Roman" w:hAnsi="Times New Roman" w:cs="Times New Roman"/>
          <w:sz w:val="28"/>
          <w:szCs w:val="28"/>
        </w:rPr>
        <w:t>персонала (прораб, мастер, работ</w:t>
      </w:r>
      <w:r w:rsidR="008E0C0F">
        <w:rPr>
          <w:rFonts w:ascii="Times New Roman" w:hAnsi="Times New Roman" w:cs="Times New Roman"/>
          <w:sz w:val="28"/>
          <w:szCs w:val="28"/>
        </w:rPr>
        <w:t>ники планового отдела, начальни</w:t>
      </w:r>
      <w:r w:rsidRPr="006A5C20">
        <w:rPr>
          <w:rFonts w:ascii="Times New Roman" w:hAnsi="Times New Roman" w:cs="Times New Roman"/>
          <w:sz w:val="28"/>
          <w:szCs w:val="28"/>
        </w:rPr>
        <w:t>ки, бухгалтеры и т.д.);</w:t>
      </w:r>
      <w:proofErr w:type="gramEnd"/>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Отчисления на социал</w:t>
      </w:r>
      <w:r w:rsidR="008E0C0F">
        <w:rPr>
          <w:rFonts w:ascii="Times New Roman" w:hAnsi="Times New Roman" w:cs="Times New Roman"/>
          <w:sz w:val="28"/>
          <w:szCs w:val="28"/>
        </w:rPr>
        <w:t>ьные нужды (эти же категории ра</w:t>
      </w:r>
      <w:r w:rsidRPr="006A5C20">
        <w:rPr>
          <w:rFonts w:ascii="Times New Roman" w:hAnsi="Times New Roman" w:cs="Times New Roman"/>
          <w:sz w:val="28"/>
          <w:szCs w:val="28"/>
        </w:rPr>
        <w:t>ботников);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Почтовые, телеграфные и телефонные расходы;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Затраты на приобретение канцелярских товаров;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Расходы на специальную и периодическую литературу.</w:t>
      </w:r>
    </w:p>
    <w:p w:rsidR="006A5C20" w:rsidRPr="00B10BE9" w:rsidRDefault="006A5C20" w:rsidP="006A5C20">
      <w:pPr>
        <w:spacing w:after="0" w:line="240" w:lineRule="auto"/>
        <w:ind w:firstLine="709"/>
        <w:jc w:val="both"/>
        <w:rPr>
          <w:rFonts w:ascii="Times New Roman" w:hAnsi="Times New Roman" w:cs="Times New Roman"/>
          <w:i/>
          <w:sz w:val="28"/>
          <w:szCs w:val="28"/>
        </w:rPr>
      </w:pPr>
    </w:p>
    <w:p w:rsidR="006A5C20" w:rsidRPr="00B10BE9" w:rsidRDefault="006A5C20" w:rsidP="006A5C20">
      <w:pPr>
        <w:spacing w:after="0" w:line="240" w:lineRule="auto"/>
        <w:ind w:firstLine="709"/>
        <w:jc w:val="both"/>
        <w:rPr>
          <w:rFonts w:ascii="Times New Roman" w:hAnsi="Times New Roman" w:cs="Times New Roman"/>
          <w:i/>
          <w:sz w:val="28"/>
          <w:szCs w:val="28"/>
        </w:rPr>
      </w:pPr>
      <w:r w:rsidRPr="00B10BE9">
        <w:rPr>
          <w:rFonts w:ascii="Times New Roman" w:hAnsi="Times New Roman" w:cs="Times New Roman"/>
          <w:i/>
          <w:sz w:val="28"/>
          <w:szCs w:val="28"/>
        </w:rPr>
        <w:t>2. Расходы на обслуживание работников: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Затраты, связанные с подготовкой и переподготовкой кадров;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Отчисления на социальные нужды основных рабочих и механизаторов; определяют</w:t>
      </w:r>
      <w:r w:rsidR="008E0C0F">
        <w:rPr>
          <w:rFonts w:ascii="Times New Roman" w:hAnsi="Times New Roman" w:cs="Times New Roman"/>
          <w:sz w:val="28"/>
          <w:szCs w:val="28"/>
        </w:rPr>
        <w:t>ся от фактически начисленной за</w:t>
      </w:r>
      <w:r w:rsidRPr="006A5C20">
        <w:rPr>
          <w:rFonts w:ascii="Times New Roman" w:hAnsi="Times New Roman" w:cs="Times New Roman"/>
          <w:sz w:val="28"/>
          <w:szCs w:val="28"/>
        </w:rPr>
        <w:t>работной платы (пенсионный фонд, социальное страхование, медицинское страхование);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Расходы, связанные с</w:t>
      </w:r>
      <w:r w:rsidR="008E0C0F">
        <w:rPr>
          <w:rFonts w:ascii="Times New Roman" w:hAnsi="Times New Roman" w:cs="Times New Roman"/>
          <w:sz w:val="28"/>
          <w:szCs w:val="28"/>
        </w:rPr>
        <w:t xml:space="preserve"> обеспечением санитарно-гигиени</w:t>
      </w:r>
      <w:r w:rsidRPr="006A5C20">
        <w:rPr>
          <w:rFonts w:ascii="Times New Roman" w:hAnsi="Times New Roman" w:cs="Times New Roman"/>
          <w:sz w:val="28"/>
          <w:szCs w:val="28"/>
        </w:rPr>
        <w:t>ческих и бытовых условий;</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Расходы на охрану труда и технику безопасности;</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Затраты на износ, ремонт, стирку спецодежды и т.д.</w:t>
      </w:r>
    </w:p>
    <w:p w:rsidR="006A5C20" w:rsidRPr="00B10BE9" w:rsidRDefault="006A5C20" w:rsidP="006A5C20">
      <w:pPr>
        <w:spacing w:after="0" w:line="240" w:lineRule="auto"/>
        <w:ind w:firstLine="709"/>
        <w:jc w:val="both"/>
        <w:rPr>
          <w:rFonts w:ascii="Times New Roman" w:hAnsi="Times New Roman" w:cs="Times New Roman"/>
          <w:i/>
          <w:sz w:val="28"/>
          <w:szCs w:val="28"/>
        </w:rPr>
      </w:pPr>
    </w:p>
    <w:p w:rsidR="006A5C20" w:rsidRPr="00B10BE9" w:rsidRDefault="006A5C20" w:rsidP="006A5C20">
      <w:pPr>
        <w:spacing w:after="0" w:line="240" w:lineRule="auto"/>
        <w:ind w:firstLine="709"/>
        <w:jc w:val="both"/>
        <w:rPr>
          <w:rFonts w:ascii="Times New Roman" w:hAnsi="Times New Roman" w:cs="Times New Roman"/>
          <w:i/>
          <w:sz w:val="28"/>
          <w:szCs w:val="28"/>
        </w:rPr>
      </w:pPr>
      <w:r w:rsidRPr="00B10BE9">
        <w:rPr>
          <w:rFonts w:ascii="Times New Roman" w:hAnsi="Times New Roman" w:cs="Times New Roman"/>
          <w:i/>
          <w:sz w:val="28"/>
          <w:szCs w:val="28"/>
        </w:rPr>
        <w:t>3.</w:t>
      </w:r>
      <w:r w:rsidRPr="00B10BE9">
        <w:rPr>
          <w:rFonts w:ascii="Times New Roman" w:hAnsi="Times New Roman" w:cs="Times New Roman"/>
          <w:i/>
          <w:sz w:val="28"/>
          <w:szCs w:val="28"/>
        </w:rPr>
        <w:tab/>
        <w:t>Расходы по организации работ на строительной площадке: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Расходы на износ и</w:t>
      </w:r>
      <w:r w:rsidR="008E0C0F">
        <w:rPr>
          <w:rFonts w:ascii="Times New Roman" w:hAnsi="Times New Roman" w:cs="Times New Roman"/>
          <w:sz w:val="28"/>
          <w:szCs w:val="28"/>
        </w:rPr>
        <w:t xml:space="preserve"> ремонт малоценных и быстроизна</w:t>
      </w:r>
      <w:r w:rsidRPr="006A5C20">
        <w:rPr>
          <w:rFonts w:ascii="Times New Roman" w:hAnsi="Times New Roman" w:cs="Times New Roman"/>
          <w:sz w:val="28"/>
          <w:szCs w:val="28"/>
        </w:rPr>
        <w:t>шивающихся предметов, временных и титульных сооружений;</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Нормальные геодезические расходы;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Расходы на содержание пожарной и сторожевой охраны; </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Расходы на изобретательство и рационализацию; </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Затраты на содержание производственных лабораторий и т.д.</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B10BE9" w:rsidRDefault="006A5C20" w:rsidP="006A5C20">
      <w:pPr>
        <w:spacing w:after="0" w:line="240" w:lineRule="auto"/>
        <w:ind w:firstLine="709"/>
        <w:jc w:val="both"/>
        <w:rPr>
          <w:rFonts w:ascii="Times New Roman" w:hAnsi="Times New Roman" w:cs="Times New Roman"/>
          <w:i/>
          <w:sz w:val="28"/>
          <w:szCs w:val="28"/>
        </w:rPr>
      </w:pPr>
      <w:r w:rsidRPr="00B10BE9">
        <w:rPr>
          <w:rFonts w:ascii="Times New Roman" w:hAnsi="Times New Roman" w:cs="Times New Roman"/>
          <w:i/>
          <w:sz w:val="28"/>
          <w:szCs w:val="28"/>
        </w:rPr>
        <w:t>4.</w:t>
      </w:r>
      <w:r w:rsidRPr="00B10BE9">
        <w:rPr>
          <w:rFonts w:ascii="Times New Roman" w:hAnsi="Times New Roman" w:cs="Times New Roman"/>
          <w:i/>
          <w:sz w:val="28"/>
          <w:szCs w:val="28"/>
        </w:rPr>
        <w:tab/>
        <w:t>Прочие расходы: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Платежи по обязательному страхованию государс</w:t>
      </w:r>
      <w:r w:rsidR="008E0C0F">
        <w:rPr>
          <w:rFonts w:ascii="Times New Roman" w:hAnsi="Times New Roman" w:cs="Times New Roman"/>
          <w:sz w:val="28"/>
          <w:szCs w:val="28"/>
        </w:rPr>
        <w:t>твен</w:t>
      </w:r>
      <w:r w:rsidRPr="006A5C20">
        <w:rPr>
          <w:rFonts w:ascii="Times New Roman" w:hAnsi="Times New Roman" w:cs="Times New Roman"/>
          <w:sz w:val="28"/>
          <w:szCs w:val="28"/>
        </w:rPr>
        <w:t>ного имущества и отдельных категорий работников;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Износ по нематериальным активам;</w:t>
      </w:r>
    </w:p>
    <w:p w:rsidR="009464D4"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lastRenderedPageBreak/>
        <w:t>- Опла</w:t>
      </w:r>
      <w:r w:rsidR="009464D4">
        <w:rPr>
          <w:rFonts w:ascii="Times New Roman" w:hAnsi="Times New Roman" w:cs="Times New Roman"/>
          <w:sz w:val="28"/>
          <w:szCs w:val="28"/>
        </w:rPr>
        <w:t>та процентов по кредитам банков;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Затраты на рекламу и т.д.</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5. </w:t>
      </w:r>
      <w:r w:rsidRPr="00B10BE9">
        <w:rPr>
          <w:rFonts w:ascii="Times New Roman" w:hAnsi="Times New Roman" w:cs="Times New Roman"/>
          <w:i/>
          <w:sz w:val="28"/>
          <w:szCs w:val="28"/>
        </w:rPr>
        <w:t>Затраты, не учитываемые в нормах накладных расходов,</w:t>
      </w:r>
      <w:r w:rsidRPr="006A5C20">
        <w:rPr>
          <w:rFonts w:ascii="Times New Roman" w:hAnsi="Times New Roman" w:cs="Times New Roman"/>
          <w:sz w:val="28"/>
          <w:szCs w:val="28"/>
        </w:rPr>
        <w:t xml:space="preserve"> но относящиеся к накладным расходам, – это расходы, возмещаемые заказчиком в соответствии с действующими положениями и законодательством (компенсация).</w:t>
      </w:r>
    </w:p>
    <w:p w:rsidR="006A5C20" w:rsidRPr="00B10BE9" w:rsidRDefault="006A5C20" w:rsidP="006A5C20">
      <w:pPr>
        <w:spacing w:after="0" w:line="240" w:lineRule="auto"/>
        <w:ind w:firstLine="709"/>
        <w:jc w:val="both"/>
        <w:rPr>
          <w:rFonts w:ascii="Times New Roman" w:hAnsi="Times New Roman" w:cs="Times New Roman"/>
          <w:i/>
          <w:sz w:val="28"/>
          <w:szCs w:val="28"/>
        </w:rPr>
      </w:pPr>
      <w:r w:rsidRPr="00B10BE9">
        <w:rPr>
          <w:rFonts w:ascii="Times New Roman" w:hAnsi="Times New Roman" w:cs="Times New Roman"/>
          <w:i/>
          <w:sz w:val="28"/>
          <w:szCs w:val="28"/>
        </w:rPr>
        <w:t>Заказчик компенсирует:</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Перевозку рабочих к месту работы; </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Вахтовый метод; </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Организацию набора рабочих;</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Командировки рабочих; </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Содержание объектов;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Охрану окружающей среды и т.д.;</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Пособия в связи с п</w:t>
      </w:r>
      <w:r>
        <w:rPr>
          <w:rFonts w:ascii="Times New Roman" w:hAnsi="Times New Roman" w:cs="Times New Roman"/>
          <w:sz w:val="28"/>
          <w:szCs w:val="28"/>
        </w:rPr>
        <w:t>отерей трудоспособности по реше</w:t>
      </w:r>
      <w:r w:rsidRPr="006A5C20">
        <w:rPr>
          <w:rFonts w:ascii="Times New Roman" w:hAnsi="Times New Roman" w:cs="Times New Roman"/>
          <w:sz w:val="28"/>
          <w:szCs w:val="28"/>
        </w:rPr>
        <w:t>нию суда;</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Налоги, сборы, платежи и другие обязательные отчисления;</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Отчисления в специальные отраслевые и межотраслевые внебюджетные фонды.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B10BE9">
        <w:rPr>
          <w:rFonts w:ascii="Times New Roman" w:hAnsi="Times New Roman" w:cs="Times New Roman"/>
          <w:b/>
          <w:i/>
          <w:sz w:val="28"/>
          <w:szCs w:val="28"/>
        </w:rPr>
        <w:t>Структура себестоимости</w:t>
      </w:r>
      <w:r w:rsidRPr="006A5C20">
        <w:rPr>
          <w:rFonts w:ascii="Times New Roman" w:hAnsi="Times New Roman" w:cs="Times New Roman"/>
          <w:sz w:val="28"/>
          <w:szCs w:val="28"/>
        </w:rPr>
        <w:t xml:space="preserve"> – это соотношение отдельных видов затрат в общем их объеме, выраженное в процентах. Структура себестоимости в </w:t>
      </w:r>
      <w:r>
        <w:rPr>
          <w:rFonts w:ascii="Times New Roman" w:hAnsi="Times New Roman" w:cs="Times New Roman"/>
          <w:sz w:val="28"/>
          <w:szCs w:val="28"/>
        </w:rPr>
        <w:t>различных строительных организа</w:t>
      </w:r>
      <w:r w:rsidRPr="006A5C20">
        <w:rPr>
          <w:rFonts w:ascii="Times New Roman" w:hAnsi="Times New Roman" w:cs="Times New Roman"/>
          <w:sz w:val="28"/>
          <w:szCs w:val="28"/>
        </w:rPr>
        <w:t>циях различна. Это зависит от вида выполняемых работ, от вида строительства, от формы собственности, от зоны деятельности.</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По элементам расходования выделяются:</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1) Затраты на материалы;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2) Затраты на оплату труда всех категорий работников;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3) Отчисления на социальные нужды: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4) Отчисления на амортизацию основных фондов;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5) Прочие затраты: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К </w:t>
      </w:r>
      <w:r w:rsidRPr="00B10BE9">
        <w:rPr>
          <w:rFonts w:ascii="Times New Roman" w:hAnsi="Times New Roman" w:cs="Times New Roman"/>
          <w:b/>
          <w:i/>
          <w:sz w:val="28"/>
          <w:szCs w:val="28"/>
        </w:rPr>
        <w:t>факторам снижения себестоимости</w:t>
      </w:r>
      <w:r w:rsidRPr="006A5C20">
        <w:rPr>
          <w:rFonts w:ascii="Times New Roman" w:hAnsi="Times New Roman" w:cs="Times New Roman"/>
          <w:sz w:val="28"/>
          <w:szCs w:val="28"/>
        </w:rPr>
        <w:t xml:space="preserve"> относятся:</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1.</w:t>
      </w:r>
      <w:r w:rsidRPr="006A5C20">
        <w:rPr>
          <w:rFonts w:ascii="Times New Roman" w:hAnsi="Times New Roman" w:cs="Times New Roman"/>
          <w:sz w:val="28"/>
          <w:szCs w:val="28"/>
        </w:rPr>
        <w:tab/>
        <w:t>Технические: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Повышение сборности и заводской готовности применяемых материалов;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Применение индустриальных материалов, удобных в работе;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Механизация и автоматизация производства;</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Внедрение новых технологий;</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2.</w:t>
      </w:r>
      <w:r w:rsidRPr="006A5C20">
        <w:rPr>
          <w:rFonts w:ascii="Times New Roman" w:hAnsi="Times New Roman" w:cs="Times New Roman"/>
          <w:sz w:val="28"/>
          <w:szCs w:val="28"/>
        </w:rPr>
        <w:tab/>
        <w:t>Организационные: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Применение прогрессивных карт трудовых процессов;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Применение сетевых, линейных методов организации производства;</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Применение автоматизированных систем управления, ЭВМ, научных основ управления;</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3.</w:t>
      </w:r>
      <w:r w:rsidRPr="006A5C20">
        <w:rPr>
          <w:rFonts w:ascii="Times New Roman" w:hAnsi="Times New Roman" w:cs="Times New Roman"/>
          <w:sz w:val="28"/>
          <w:szCs w:val="28"/>
        </w:rPr>
        <w:tab/>
        <w:t xml:space="preserve"> Хозяйственные: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Применение форм экономического стимулирования </w:t>
      </w:r>
      <w:proofErr w:type="gramStart"/>
      <w:r w:rsidRPr="006A5C20">
        <w:rPr>
          <w:rFonts w:ascii="Times New Roman" w:hAnsi="Times New Roman" w:cs="Times New Roman"/>
          <w:sz w:val="28"/>
          <w:szCs w:val="28"/>
        </w:rPr>
        <w:t>тру-да</w:t>
      </w:r>
      <w:proofErr w:type="gramEnd"/>
      <w:r w:rsidRPr="006A5C20">
        <w:rPr>
          <w:rFonts w:ascii="Times New Roman" w:hAnsi="Times New Roman" w:cs="Times New Roman"/>
          <w:sz w:val="28"/>
          <w:szCs w:val="28"/>
        </w:rPr>
        <w:t xml:space="preserve"> и производства;</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Применение методов</w:t>
      </w:r>
      <w:r>
        <w:rPr>
          <w:rFonts w:ascii="Times New Roman" w:hAnsi="Times New Roman" w:cs="Times New Roman"/>
          <w:sz w:val="28"/>
          <w:szCs w:val="28"/>
        </w:rPr>
        <w:t xml:space="preserve"> обоснования хозяйственных реше</w:t>
      </w:r>
      <w:r w:rsidRPr="006A5C20">
        <w:rPr>
          <w:rFonts w:ascii="Times New Roman" w:hAnsi="Times New Roman" w:cs="Times New Roman"/>
          <w:sz w:val="28"/>
          <w:szCs w:val="28"/>
        </w:rPr>
        <w:t>ний (планирование);</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lastRenderedPageBreak/>
        <w:t>- Выбор оптимальной организационно-правовой формы;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Регламентирование вз</w:t>
      </w:r>
      <w:r>
        <w:rPr>
          <w:rFonts w:ascii="Times New Roman" w:hAnsi="Times New Roman" w:cs="Times New Roman"/>
          <w:sz w:val="28"/>
          <w:szCs w:val="28"/>
        </w:rPr>
        <w:t>аимоотношений с заказчиками, по</w:t>
      </w:r>
      <w:r w:rsidRPr="006A5C20">
        <w:rPr>
          <w:rFonts w:ascii="Times New Roman" w:hAnsi="Times New Roman" w:cs="Times New Roman"/>
          <w:sz w:val="28"/>
          <w:szCs w:val="28"/>
        </w:rPr>
        <w:t>ставщиками, подрядчиками;</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Повышение эффектив</w:t>
      </w:r>
      <w:r>
        <w:rPr>
          <w:rFonts w:ascii="Times New Roman" w:hAnsi="Times New Roman" w:cs="Times New Roman"/>
          <w:sz w:val="28"/>
          <w:szCs w:val="28"/>
        </w:rPr>
        <w:t>ности использования парка строи</w:t>
      </w:r>
      <w:r w:rsidRPr="006A5C20">
        <w:rPr>
          <w:rFonts w:ascii="Times New Roman" w:hAnsi="Times New Roman" w:cs="Times New Roman"/>
          <w:sz w:val="28"/>
          <w:szCs w:val="28"/>
        </w:rPr>
        <w:t>тельных машин и механизмов;</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Оптимизация работы административно-управленческого аппарата (АУП).</w:t>
      </w:r>
    </w:p>
    <w:p w:rsidR="006A5C20" w:rsidRPr="006A5C20" w:rsidRDefault="006A5C20" w:rsidP="006A5C20">
      <w:pPr>
        <w:spacing w:after="0" w:line="240" w:lineRule="auto"/>
        <w:ind w:firstLine="709"/>
        <w:jc w:val="both"/>
        <w:rPr>
          <w:rFonts w:ascii="Times New Roman" w:hAnsi="Times New Roman" w:cs="Times New Roman"/>
          <w:b/>
          <w:sz w:val="28"/>
          <w:szCs w:val="28"/>
        </w:rPr>
      </w:pPr>
    </w:p>
    <w:p w:rsidR="006A5C20" w:rsidRPr="006A5C20" w:rsidRDefault="006A5C20" w:rsidP="00425191">
      <w:pPr>
        <w:spacing w:after="0" w:line="240" w:lineRule="auto"/>
        <w:ind w:firstLine="709"/>
        <w:rPr>
          <w:rFonts w:ascii="Times New Roman" w:hAnsi="Times New Roman" w:cs="Times New Roman"/>
          <w:b/>
          <w:sz w:val="28"/>
          <w:szCs w:val="28"/>
        </w:rPr>
      </w:pPr>
      <w:r w:rsidRPr="006A5C20">
        <w:rPr>
          <w:rFonts w:ascii="Times New Roman" w:hAnsi="Times New Roman" w:cs="Times New Roman"/>
          <w:b/>
          <w:sz w:val="28"/>
          <w:szCs w:val="28"/>
        </w:rPr>
        <w:t>2. Виды себестоимости</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Существует три вида себестоимости:</w:t>
      </w:r>
    </w:p>
    <w:p w:rsidR="006A5C20" w:rsidRPr="00B10BE9" w:rsidRDefault="006A5C20" w:rsidP="00B10BE9">
      <w:pPr>
        <w:pStyle w:val="a5"/>
        <w:numPr>
          <w:ilvl w:val="0"/>
          <w:numId w:val="5"/>
        </w:numPr>
        <w:spacing w:after="0" w:line="240" w:lineRule="auto"/>
        <w:ind w:left="0" w:firstLine="709"/>
        <w:jc w:val="both"/>
        <w:rPr>
          <w:rFonts w:ascii="Times New Roman" w:hAnsi="Times New Roman" w:cs="Times New Roman"/>
          <w:sz w:val="28"/>
          <w:szCs w:val="28"/>
        </w:rPr>
      </w:pPr>
      <w:r w:rsidRPr="00B10BE9">
        <w:rPr>
          <w:rFonts w:ascii="Times New Roman" w:hAnsi="Times New Roman" w:cs="Times New Roman"/>
          <w:b/>
          <w:i/>
          <w:sz w:val="28"/>
          <w:szCs w:val="28"/>
        </w:rPr>
        <w:t>Сметная</w:t>
      </w:r>
      <w:r w:rsidRPr="00B10BE9">
        <w:rPr>
          <w:rFonts w:ascii="Times New Roman" w:hAnsi="Times New Roman" w:cs="Times New Roman"/>
          <w:sz w:val="28"/>
          <w:szCs w:val="28"/>
        </w:rPr>
        <w:t xml:space="preserve"> – себестоимость, определяемая проектной организацией в ходе составления комплекса проектно-сметной документации по сметным нормам и ценам в масштабе, действующем на момент ее расчета. Она является базой для расчета плановой себестоимости и позволяет строительному предприятию прогнозировать уровень своих будущих затрат, а заказчику оценить пределы, в которых может осуществляться торг при заключении договора со строительным предприятием [3</w:t>
      </w:r>
      <w:r w:rsidR="008B1DFE">
        <w:rPr>
          <w:rFonts w:ascii="Times New Roman" w:hAnsi="Times New Roman" w:cs="Times New Roman"/>
          <w:sz w:val="28"/>
          <w:szCs w:val="28"/>
        </w:rPr>
        <w:t>,4</w:t>
      </w:r>
      <w:r w:rsidRPr="00B10BE9">
        <w:rPr>
          <w:rFonts w:ascii="Times New Roman" w:hAnsi="Times New Roman" w:cs="Times New Roman"/>
          <w:sz w:val="28"/>
          <w:szCs w:val="28"/>
        </w:rPr>
        <w:t>].</w:t>
      </w:r>
    </w:p>
    <w:p w:rsidR="006A5C20" w:rsidRPr="00B10BE9" w:rsidRDefault="006A5C20" w:rsidP="00B10BE9">
      <w:pPr>
        <w:pStyle w:val="a5"/>
        <w:numPr>
          <w:ilvl w:val="0"/>
          <w:numId w:val="5"/>
        </w:numPr>
        <w:spacing w:after="0" w:line="240" w:lineRule="auto"/>
        <w:ind w:left="0" w:firstLine="709"/>
        <w:jc w:val="both"/>
        <w:rPr>
          <w:rFonts w:ascii="Times New Roman" w:hAnsi="Times New Roman" w:cs="Times New Roman"/>
          <w:sz w:val="28"/>
          <w:szCs w:val="28"/>
        </w:rPr>
      </w:pPr>
      <w:r w:rsidRPr="00B10BE9">
        <w:rPr>
          <w:rFonts w:ascii="Times New Roman" w:hAnsi="Times New Roman" w:cs="Times New Roman"/>
          <w:b/>
          <w:i/>
          <w:sz w:val="28"/>
          <w:szCs w:val="28"/>
        </w:rPr>
        <w:t>Плановая</w:t>
      </w:r>
      <w:r w:rsidRPr="00B10BE9">
        <w:rPr>
          <w:rFonts w:ascii="Times New Roman" w:hAnsi="Times New Roman" w:cs="Times New Roman"/>
          <w:sz w:val="28"/>
          <w:szCs w:val="28"/>
        </w:rPr>
        <w:t xml:space="preserve"> (расчетная) – прогноз величины затрат конкретного строительного предприятия на выполнение определенного комплекса СМР. </w:t>
      </w:r>
      <w:proofErr w:type="gramStart"/>
      <w:r w:rsidRPr="00B10BE9">
        <w:rPr>
          <w:rFonts w:ascii="Times New Roman" w:hAnsi="Times New Roman" w:cs="Times New Roman"/>
          <w:sz w:val="28"/>
          <w:szCs w:val="28"/>
        </w:rPr>
        <w:t xml:space="preserve">Плановая себестоимость определяет вели-чину затрат на производство работ в установленные договором сроки строительства при рациональном и эффективном </w:t>
      </w:r>
      <w:proofErr w:type="spellStart"/>
      <w:r w:rsidRPr="00B10BE9">
        <w:rPr>
          <w:rFonts w:ascii="Times New Roman" w:hAnsi="Times New Roman" w:cs="Times New Roman"/>
          <w:sz w:val="28"/>
          <w:szCs w:val="28"/>
        </w:rPr>
        <w:t>исполь-зовании</w:t>
      </w:r>
      <w:proofErr w:type="spellEnd"/>
      <w:r w:rsidRPr="00B10BE9">
        <w:rPr>
          <w:rFonts w:ascii="Times New Roman" w:hAnsi="Times New Roman" w:cs="Times New Roman"/>
          <w:sz w:val="28"/>
          <w:szCs w:val="28"/>
        </w:rPr>
        <w:t xml:space="preserve"> реально находящихся в распоряжении предприятия машин, механизмов и других ресурсов [3</w:t>
      </w:r>
      <w:r w:rsidR="008B1DFE">
        <w:rPr>
          <w:rFonts w:ascii="Times New Roman" w:hAnsi="Times New Roman" w:cs="Times New Roman"/>
          <w:sz w:val="28"/>
          <w:szCs w:val="28"/>
        </w:rPr>
        <w:t>,4</w:t>
      </w:r>
      <w:r w:rsidRPr="00B10BE9">
        <w:rPr>
          <w:rFonts w:ascii="Times New Roman" w:hAnsi="Times New Roman" w:cs="Times New Roman"/>
          <w:sz w:val="28"/>
          <w:szCs w:val="28"/>
        </w:rPr>
        <w:t>].</w:t>
      </w:r>
      <w:proofErr w:type="gramEnd"/>
    </w:p>
    <w:p w:rsidR="006A5C20" w:rsidRPr="00B10BE9" w:rsidRDefault="006A5C20" w:rsidP="00B10BE9">
      <w:pPr>
        <w:pStyle w:val="a5"/>
        <w:numPr>
          <w:ilvl w:val="0"/>
          <w:numId w:val="5"/>
        </w:numPr>
        <w:spacing w:after="0" w:line="240" w:lineRule="auto"/>
        <w:ind w:left="0" w:firstLine="709"/>
        <w:jc w:val="both"/>
        <w:rPr>
          <w:rFonts w:ascii="Times New Roman" w:hAnsi="Times New Roman" w:cs="Times New Roman"/>
          <w:sz w:val="28"/>
          <w:szCs w:val="28"/>
        </w:rPr>
      </w:pPr>
      <w:r w:rsidRPr="00B10BE9">
        <w:rPr>
          <w:rFonts w:ascii="Times New Roman" w:hAnsi="Times New Roman" w:cs="Times New Roman"/>
          <w:b/>
          <w:i/>
          <w:sz w:val="28"/>
          <w:szCs w:val="28"/>
        </w:rPr>
        <w:t>Фактическая себестоимость</w:t>
      </w:r>
      <w:r w:rsidRPr="00B10BE9">
        <w:rPr>
          <w:rFonts w:ascii="Times New Roman" w:hAnsi="Times New Roman" w:cs="Times New Roman"/>
          <w:sz w:val="28"/>
          <w:szCs w:val="28"/>
        </w:rPr>
        <w:t xml:space="preserve"> – сумма издержек, произведенных конкретным строительным предприятием в ходе выполнения заданного комплекса работ в сложившихся условиях производства. Она включает как производительные, так и </w:t>
      </w:r>
      <w:proofErr w:type="gramStart"/>
      <w:r w:rsidRPr="00B10BE9">
        <w:rPr>
          <w:rFonts w:ascii="Times New Roman" w:hAnsi="Times New Roman" w:cs="Times New Roman"/>
          <w:sz w:val="28"/>
          <w:szCs w:val="28"/>
        </w:rPr>
        <w:t>не-производительные</w:t>
      </w:r>
      <w:proofErr w:type="gramEnd"/>
      <w:r w:rsidRPr="00B10BE9">
        <w:rPr>
          <w:rFonts w:ascii="Times New Roman" w:hAnsi="Times New Roman" w:cs="Times New Roman"/>
          <w:sz w:val="28"/>
          <w:szCs w:val="28"/>
        </w:rPr>
        <w:t xml:space="preserve"> затраты, в том числе штрафы, пени, неустойки и т.д. [3</w:t>
      </w:r>
      <w:r w:rsidR="008B1DFE">
        <w:rPr>
          <w:rFonts w:ascii="Times New Roman" w:hAnsi="Times New Roman" w:cs="Times New Roman"/>
          <w:sz w:val="28"/>
          <w:szCs w:val="28"/>
        </w:rPr>
        <w:t>,4</w:t>
      </w:r>
      <w:r w:rsidRPr="00B10BE9">
        <w:rPr>
          <w:rFonts w:ascii="Times New Roman" w:hAnsi="Times New Roman" w:cs="Times New Roman"/>
          <w:sz w:val="28"/>
          <w:szCs w:val="28"/>
        </w:rPr>
        <w:t>].</w:t>
      </w:r>
    </w:p>
    <w:p w:rsidR="006A5C20" w:rsidRPr="006A5C20" w:rsidRDefault="006A5C20" w:rsidP="006A5C20">
      <w:pPr>
        <w:spacing w:after="0" w:line="240" w:lineRule="auto"/>
        <w:ind w:firstLine="709"/>
        <w:jc w:val="both"/>
        <w:rPr>
          <w:rFonts w:ascii="Times New Roman" w:hAnsi="Times New Roman" w:cs="Times New Roman"/>
          <w:b/>
          <w:sz w:val="28"/>
          <w:szCs w:val="28"/>
        </w:rPr>
      </w:pPr>
    </w:p>
    <w:p w:rsidR="006A5C20" w:rsidRPr="006A5C20" w:rsidRDefault="006A5C20" w:rsidP="00BB166A">
      <w:pPr>
        <w:spacing w:after="0" w:line="240" w:lineRule="auto"/>
        <w:ind w:firstLine="709"/>
        <w:rPr>
          <w:rFonts w:ascii="Times New Roman" w:hAnsi="Times New Roman" w:cs="Times New Roman"/>
          <w:b/>
          <w:sz w:val="28"/>
          <w:szCs w:val="28"/>
        </w:rPr>
      </w:pPr>
      <w:r w:rsidRPr="006A5C20">
        <w:rPr>
          <w:rFonts w:ascii="Times New Roman" w:hAnsi="Times New Roman" w:cs="Times New Roman"/>
          <w:b/>
          <w:sz w:val="28"/>
          <w:szCs w:val="28"/>
        </w:rPr>
        <w:t>3. Планирование себестоимости</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Предприятие самостояте</w:t>
      </w:r>
      <w:r>
        <w:rPr>
          <w:rFonts w:ascii="Times New Roman" w:hAnsi="Times New Roman" w:cs="Times New Roman"/>
          <w:sz w:val="28"/>
          <w:szCs w:val="28"/>
        </w:rPr>
        <w:t>льно планирует затраты на произ</w:t>
      </w:r>
      <w:r w:rsidRPr="006A5C20">
        <w:rPr>
          <w:rFonts w:ascii="Times New Roman" w:hAnsi="Times New Roman" w:cs="Times New Roman"/>
          <w:sz w:val="28"/>
          <w:szCs w:val="28"/>
        </w:rPr>
        <w:t>водство СМР</w:t>
      </w:r>
      <w:proofErr w:type="gramStart"/>
      <w:r w:rsidRPr="006A5C20">
        <w:rPr>
          <w:rFonts w:ascii="Times New Roman" w:hAnsi="Times New Roman" w:cs="Times New Roman"/>
          <w:sz w:val="28"/>
          <w:szCs w:val="28"/>
        </w:rPr>
        <w:t xml:space="preserve"> .</w:t>
      </w:r>
      <w:proofErr w:type="gramEnd"/>
      <w:r w:rsidRPr="006A5C20">
        <w:rPr>
          <w:rFonts w:ascii="Times New Roman" w:hAnsi="Times New Roman" w:cs="Times New Roman"/>
          <w:sz w:val="28"/>
          <w:szCs w:val="28"/>
        </w:rPr>
        <w:t xml:space="preserve"> Себестоимост</w:t>
      </w:r>
      <w:r>
        <w:rPr>
          <w:rFonts w:ascii="Times New Roman" w:hAnsi="Times New Roman" w:cs="Times New Roman"/>
          <w:sz w:val="28"/>
          <w:szCs w:val="28"/>
        </w:rPr>
        <w:t>ь рассчитывают по каждому объек</w:t>
      </w:r>
      <w:r w:rsidRPr="006A5C20">
        <w:rPr>
          <w:rFonts w:ascii="Times New Roman" w:hAnsi="Times New Roman" w:cs="Times New Roman"/>
          <w:sz w:val="28"/>
          <w:szCs w:val="28"/>
        </w:rPr>
        <w:t>ту в целом на программу СМР.</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Известно несколько методов планирования себестоимости:</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w:t>
      </w:r>
      <w:r w:rsidRPr="00B10BE9">
        <w:rPr>
          <w:rFonts w:ascii="Times New Roman" w:hAnsi="Times New Roman" w:cs="Times New Roman"/>
          <w:b/>
          <w:i/>
          <w:sz w:val="28"/>
          <w:szCs w:val="28"/>
        </w:rPr>
        <w:t>Нормативный метод.</w:t>
      </w:r>
      <w:r>
        <w:rPr>
          <w:rFonts w:ascii="Times New Roman" w:hAnsi="Times New Roman" w:cs="Times New Roman"/>
          <w:sz w:val="28"/>
          <w:szCs w:val="28"/>
        </w:rPr>
        <w:t xml:space="preserve"> При нормативном методе учиты</w:t>
      </w:r>
      <w:r w:rsidRPr="006A5C20">
        <w:rPr>
          <w:rFonts w:ascii="Times New Roman" w:hAnsi="Times New Roman" w:cs="Times New Roman"/>
          <w:sz w:val="28"/>
          <w:szCs w:val="28"/>
        </w:rPr>
        <w:t>ваются планово-производственные нормы.</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w:t>
      </w:r>
      <w:r w:rsidRPr="00B10BE9">
        <w:rPr>
          <w:rFonts w:ascii="Times New Roman" w:hAnsi="Times New Roman" w:cs="Times New Roman"/>
          <w:b/>
          <w:i/>
          <w:sz w:val="28"/>
          <w:szCs w:val="28"/>
        </w:rPr>
        <w:t xml:space="preserve">Метод </w:t>
      </w:r>
      <w:proofErr w:type="spellStart"/>
      <w:r w:rsidRPr="00B10BE9">
        <w:rPr>
          <w:rFonts w:ascii="Times New Roman" w:hAnsi="Times New Roman" w:cs="Times New Roman"/>
          <w:b/>
          <w:i/>
          <w:sz w:val="28"/>
          <w:szCs w:val="28"/>
        </w:rPr>
        <w:t>прямогокалькулирования</w:t>
      </w:r>
      <w:proofErr w:type="spellEnd"/>
      <w:r w:rsidRPr="006A5C20">
        <w:rPr>
          <w:rFonts w:ascii="Times New Roman" w:hAnsi="Times New Roman" w:cs="Times New Roman"/>
          <w:sz w:val="28"/>
          <w:szCs w:val="28"/>
        </w:rPr>
        <w:t>. При использовании этого метода плановые затраты определяются по каждой статье на основании сметы строительства объекта с учетом экономии или удорожания затрат.</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 </w:t>
      </w:r>
      <w:proofErr w:type="spellStart"/>
      <w:r w:rsidRPr="00B10BE9">
        <w:rPr>
          <w:rFonts w:ascii="Times New Roman" w:hAnsi="Times New Roman" w:cs="Times New Roman"/>
          <w:b/>
          <w:i/>
          <w:sz w:val="28"/>
          <w:szCs w:val="28"/>
        </w:rPr>
        <w:t>Пофакторный</w:t>
      </w:r>
      <w:proofErr w:type="spellEnd"/>
      <w:r w:rsidRPr="00B10BE9">
        <w:rPr>
          <w:rFonts w:ascii="Times New Roman" w:hAnsi="Times New Roman" w:cs="Times New Roman"/>
          <w:b/>
          <w:i/>
          <w:sz w:val="28"/>
          <w:szCs w:val="28"/>
        </w:rPr>
        <w:t xml:space="preserve"> метод</w:t>
      </w:r>
      <w:r w:rsidRPr="006A5C20">
        <w:rPr>
          <w:rFonts w:ascii="Times New Roman" w:hAnsi="Times New Roman" w:cs="Times New Roman"/>
          <w:sz w:val="28"/>
          <w:szCs w:val="28"/>
        </w:rPr>
        <w:t xml:space="preserve"> предполагает планирование в целом по организации на весь период выполнения производственной программы. В этом случае рассматривается базисный уровень затрат на производство, рассчитывается изменение затрат в планируемом году в зависимости от различных факторов и себестоимость планового года.</w:t>
      </w: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Большое значение при планировании себестоимости имеет точка безубыточности. Применяя метод с использованием точки безубыточности, </w:t>
      </w:r>
      <w:r w:rsidRPr="006A5C20">
        <w:rPr>
          <w:rFonts w:ascii="Times New Roman" w:hAnsi="Times New Roman" w:cs="Times New Roman"/>
          <w:sz w:val="28"/>
          <w:szCs w:val="28"/>
        </w:rPr>
        <w:lastRenderedPageBreak/>
        <w:t xml:space="preserve">предприятие может определить минимальный объем работ, при котором выручка от реализации равна затратам, а прибыль равна нулю (рис. </w:t>
      </w:r>
      <w:r w:rsidR="00AC23B2">
        <w:rPr>
          <w:rFonts w:ascii="Times New Roman" w:hAnsi="Times New Roman" w:cs="Times New Roman"/>
          <w:sz w:val="28"/>
          <w:szCs w:val="28"/>
        </w:rPr>
        <w:t>1</w:t>
      </w:r>
      <w:r w:rsidRPr="006A5C20">
        <w:rPr>
          <w:rFonts w:ascii="Times New Roman" w:hAnsi="Times New Roman" w:cs="Times New Roman"/>
          <w:sz w:val="28"/>
          <w:szCs w:val="28"/>
        </w:rPr>
        <w:t>.1) [3</w:t>
      </w:r>
      <w:r w:rsidR="008B1DFE">
        <w:rPr>
          <w:rFonts w:ascii="Times New Roman" w:hAnsi="Times New Roman" w:cs="Times New Roman"/>
          <w:sz w:val="28"/>
          <w:szCs w:val="28"/>
        </w:rPr>
        <w:t>,4</w:t>
      </w:r>
      <w:r w:rsidRPr="006A5C20">
        <w:rPr>
          <w:rFonts w:ascii="Times New Roman" w:hAnsi="Times New Roman" w:cs="Times New Roman"/>
          <w:sz w:val="28"/>
          <w:szCs w:val="28"/>
        </w:rPr>
        <w:t>].</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2A3F3E" w:rsidP="002A3F3E">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895106" cy="2655356"/>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887408" cy="2650108"/>
                    </a:xfrm>
                    <a:prstGeom prst="rect">
                      <a:avLst/>
                    </a:prstGeom>
                    <a:noFill/>
                  </pic:spPr>
                </pic:pic>
              </a:graphicData>
            </a:graphic>
          </wp:inline>
        </w:drawing>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AC23B2" w:rsidP="006A5C20">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Рис. 1</w:t>
      </w:r>
      <w:r w:rsidR="006A5C20" w:rsidRPr="006A5C20">
        <w:rPr>
          <w:rFonts w:ascii="Times New Roman" w:hAnsi="Times New Roman" w:cs="Times New Roman"/>
          <w:sz w:val="28"/>
          <w:szCs w:val="28"/>
        </w:rPr>
        <w:t>.1. Определение точки безубыточности</w:t>
      </w:r>
    </w:p>
    <w:p w:rsidR="006A5C20" w:rsidRPr="006A5C20" w:rsidRDefault="006A5C20" w:rsidP="006A5C20">
      <w:pPr>
        <w:spacing w:after="0" w:line="240" w:lineRule="auto"/>
        <w:ind w:firstLine="709"/>
        <w:jc w:val="center"/>
        <w:rPr>
          <w:rFonts w:ascii="Times New Roman" w:hAnsi="Times New Roman" w:cs="Times New Roman"/>
          <w:sz w:val="28"/>
          <w:szCs w:val="28"/>
        </w:rPr>
      </w:pPr>
      <w:r w:rsidRPr="006A5C20">
        <w:rPr>
          <w:rFonts w:ascii="Times New Roman" w:hAnsi="Times New Roman" w:cs="Times New Roman"/>
          <w:sz w:val="28"/>
          <w:szCs w:val="28"/>
        </w:rPr>
        <w:t>(критического объема продаж)</w:t>
      </w:r>
    </w:p>
    <w:p w:rsid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Точка безубыточности рассчитывается по формуле</w:t>
      </w:r>
    </w:p>
    <w:p w:rsidR="008E0C0F" w:rsidRPr="006A5C20" w:rsidRDefault="008E0C0F" w:rsidP="006A5C20">
      <w:pPr>
        <w:spacing w:after="0" w:line="240" w:lineRule="auto"/>
        <w:ind w:firstLine="709"/>
        <w:jc w:val="both"/>
        <w:rPr>
          <w:rFonts w:ascii="Times New Roman" w:hAnsi="Times New Roman" w:cs="Times New Roman"/>
          <w:sz w:val="28"/>
          <w:szCs w:val="28"/>
        </w:rPr>
      </w:pPr>
    </w:p>
    <w:p w:rsidR="006A5C20" w:rsidRPr="006A5C20" w:rsidRDefault="002F76D3" w:rsidP="006A5C20">
      <w:pPr>
        <w:spacing w:after="0" w:line="240" w:lineRule="auto"/>
        <w:ind w:firstLine="709"/>
        <w:jc w:val="center"/>
        <w:rPr>
          <w:rFonts w:ascii="Times New Roman" w:hAnsi="Times New Roman" w:cs="Times New Roman"/>
          <w:sz w:val="28"/>
          <w:szCs w:val="28"/>
        </w:rPr>
      </w:pPr>
      <m:oMath>
        <m:r>
          <w:rPr>
            <w:rFonts w:ascii="Cambria Math" w:hAnsi="Cambria Math" w:cs="Cambria Math"/>
            <w:sz w:val="28"/>
            <w:szCs w:val="28"/>
          </w:rPr>
          <m:t>Б</m:t>
        </m:r>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sz w:val="28"/>
                    <w:szCs w:val="28"/>
                  </w:rPr>
                </m:ctrlPr>
              </m:sSubPr>
              <m:e>
                <m:r>
                  <w:rPr>
                    <w:rFonts w:ascii="Cambria Math" w:hAnsi="Cambria Math" w:cs="Cambria Math"/>
                    <w:sz w:val="28"/>
                    <w:szCs w:val="28"/>
                  </w:rPr>
                  <m:t>З</m:t>
                </m:r>
              </m:e>
              <m:sub>
                <m:r>
                  <w:rPr>
                    <w:rFonts w:ascii="Cambria Math" w:hAnsi="Cambria Math" w:cs="Cambria Math"/>
                    <w:sz w:val="28"/>
                    <w:szCs w:val="28"/>
                  </w:rPr>
                  <m:t>п</m:t>
                </m:r>
              </m:sub>
            </m:sSub>
          </m:num>
          <m:den>
            <m:sSub>
              <m:sSubPr>
                <m:ctrlPr>
                  <w:rPr>
                    <w:rFonts w:ascii="Cambria Math" w:hAnsi="Cambria Math" w:cs="Cambria Math"/>
                    <w:sz w:val="28"/>
                    <w:szCs w:val="28"/>
                  </w:rPr>
                </m:ctrlPr>
              </m:sSubPr>
              <m:e>
                <m:r>
                  <w:rPr>
                    <w:rFonts w:ascii="Cambria Math" w:hAnsi="Cambria Math" w:cs="Cambria Math"/>
                    <w:sz w:val="28"/>
                    <w:szCs w:val="28"/>
                  </w:rPr>
                  <m:t>П</m:t>
                </m:r>
              </m:e>
              <m:sub>
                <m:r>
                  <w:rPr>
                    <w:rFonts w:ascii="Cambria Math" w:hAnsi="Cambria Math" w:cs="Cambria Math"/>
                    <w:sz w:val="28"/>
                    <w:szCs w:val="28"/>
                  </w:rPr>
                  <m:t>в</m:t>
                </m:r>
              </m:sub>
            </m:sSub>
          </m:den>
        </m:f>
        <m:r>
          <w:rPr>
            <w:rFonts w:ascii="Cambria Math" w:hAnsi="Cambria Math" w:cs="Times New Roman"/>
            <w:sz w:val="28"/>
            <w:szCs w:val="28"/>
          </w:rPr>
          <m:t>×100%</m:t>
        </m:r>
      </m:oMath>
      <w:r>
        <w:rPr>
          <w:rFonts w:ascii="Times New Roman" w:hAnsi="Times New Roman" w:cs="Times New Roman"/>
          <w:sz w:val="28"/>
          <w:szCs w:val="28"/>
        </w:rPr>
        <w:t xml:space="preserve">,     </w:t>
      </w:r>
      <w:r w:rsidR="006A5C20" w:rsidRPr="006A5C20">
        <w:rPr>
          <w:rFonts w:ascii="Times New Roman" w:hAnsi="Times New Roman" w:cs="Times New Roman"/>
          <w:sz w:val="28"/>
          <w:szCs w:val="28"/>
        </w:rPr>
        <w:tab/>
        <w:t>(</w:t>
      </w:r>
      <w:r w:rsidR="00AC23B2">
        <w:rPr>
          <w:rFonts w:ascii="Times New Roman" w:hAnsi="Times New Roman" w:cs="Times New Roman"/>
          <w:sz w:val="28"/>
          <w:szCs w:val="28"/>
        </w:rPr>
        <w:t>1</w:t>
      </w:r>
      <w:r w:rsidR="006A5C20" w:rsidRPr="006A5C20">
        <w:rPr>
          <w:rFonts w:ascii="Times New Roman" w:hAnsi="Times New Roman" w:cs="Times New Roman"/>
          <w:sz w:val="28"/>
          <w:szCs w:val="28"/>
        </w:rPr>
        <w:t>.2)</w:t>
      </w:r>
    </w:p>
    <w:p w:rsidR="006A5C20" w:rsidRPr="006A5C20" w:rsidRDefault="006A5C20" w:rsidP="006A5C20">
      <w:pPr>
        <w:spacing w:after="0" w:line="240" w:lineRule="auto"/>
        <w:ind w:firstLine="709"/>
        <w:jc w:val="both"/>
        <w:rPr>
          <w:rFonts w:ascii="Times New Roman" w:hAnsi="Times New Roman" w:cs="Times New Roman"/>
          <w:sz w:val="28"/>
          <w:szCs w:val="28"/>
        </w:rPr>
      </w:pPr>
    </w:p>
    <w:p w:rsidR="006A5C20" w:rsidRP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 xml:space="preserve">где Б – точка безубыточности, % от выручки от реализации; </w:t>
      </w:r>
      <m:oMath>
        <m:sSub>
          <m:sSubPr>
            <m:ctrlPr>
              <w:rPr>
                <w:rFonts w:ascii="Cambria Math" w:hAnsi="Cambria Math" w:cs="Times New Roman"/>
                <w:i/>
                <w:sz w:val="28"/>
                <w:szCs w:val="28"/>
              </w:rPr>
            </m:ctrlPr>
          </m:sSubPr>
          <m:e>
            <m:r>
              <w:rPr>
                <w:rFonts w:ascii="Cambria Math" w:hAnsi="Cambria Math" w:cs="Times New Roman"/>
                <w:sz w:val="28"/>
                <w:szCs w:val="28"/>
              </w:rPr>
              <m:t>З</m:t>
            </m:r>
          </m:e>
          <m:sub>
            <m:r>
              <w:rPr>
                <w:rFonts w:ascii="Cambria Math" w:hAnsi="Cambria Math" w:cs="Times New Roman"/>
                <w:sz w:val="28"/>
                <w:szCs w:val="28"/>
              </w:rPr>
              <m:t>п</m:t>
            </m:r>
          </m:sub>
        </m:sSub>
      </m:oMath>
      <w:r w:rsidRPr="006A5C20">
        <w:rPr>
          <w:rFonts w:ascii="Times New Roman" w:hAnsi="Times New Roman" w:cs="Times New Roman"/>
          <w:sz w:val="28"/>
          <w:szCs w:val="28"/>
        </w:rPr>
        <w:t xml:space="preserve"> – сумма постоянных производственных затрат, тыс. </w:t>
      </w:r>
      <w:r w:rsidR="00B10BE9">
        <w:rPr>
          <w:rFonts w:ascii="Times New Roman" w:hAnsi="Times New Roman" w:cs="Times New Roman"/>
          <w:sz w:val="28"/>
          <w:szCs w:val="28"/>
        </w:rPr>
        <w:t>тенге</w:t>
      </w:r>
      <w:r w:rsidRPr="006A5C20">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в</m:t>
            </m:r>
          </m:sub>
        </m:sSub>
      </m:oMath>
      <w:r w:rsidRPr="006A5C20">
        <w:rPr>
          <w:rFonts w:ascii="Times New Roman" w:hAnsi="Times New Roman" w:cs="Times New Roman"/>
          <w:sz w:val="28"/>
          <w:szCs w:val="28"/>
        </w:rPr>
        <w:t xml:space="preserve"> – маржинальная или валовая прибыль, тыс. </w:t>
      </w:r>
      <w:r w:rsidR="00B10BE9">
        <w:rPr>
          <w:rFonts w:ascii="Times New Roman" w:hAnsi="Times New Roman" w:cs="Times New Roman"/>
          <w:sz w:val="28"/>
          <w:szCs w:val="28"/>
        </w:rPr>
        <w:t>тенге</w:t>
      </w:r>
      <w:r w:rsidRPr="006A5C20">
        <w:rPr>
          <w:rFonts w:ascii="Times New Roman" w:hAnsi="Times New Roman" w:cs="Times New Roman"/>
          <w:sz w:val="28"/>
          <w:szCs w:val="28"/>
        </w:rPr>
        <w:t>. Все параметры рассчитываются за один интервал планирования.</w:t>
      </w:r>
    </w:p>
    <w:p w:rsidR="006A5C20" w:rsidRDefault="006A5C20" w:rsidP="006A5C20">
      <w:pPr>
        <w:spacing w:after="0" w:line="240" w:lineRule="auto"/>
        <w:ind w:firstLine="709"/>
        <w:jc w:val="both"/>
        <w:rPr>
          <w:rFonts w:ascii="Times New Roman" w:hAnsi="Times New Roman" w:cs="Times New Roman"/>
          <w:sz w:val="28"/>
          <w:szCs w:val="28"/>
        </w:rPr>
      </w:pPr>
      <w:r w:rsidRPr="006A5C20">
        <w:rPr>
          <w:rFonts w:ascii="Times New Roman" w:hAnsi="Times New Roman" w:cs="Times New Roman"/>
          <w:sz w:val="28"/>
          <w:szCs w:val="28"/>
        </w:rPr>
        <w:t>Главным недостатком рассматрив</w:t>
      </w:r>
      <w:r>
        <w:rPr>
          <w:rFonts w:ascii="Times New Roman" w:hAnsi="Times New Roman" w:cs="Times New Roman"/>
          <w:sz w:val="28"/>
          <w:szCs w:val="28"/>
        </w:rPr>
        <w:t>аемого показателя явля</w:t>
      </w:r>
      <w:r w:rsidRPr="006A5C20">
        <w:rPr>
          <w:rFonts w:ascii="Times New Roman" w:hAnsi="Times New Roman" w:cs="Times New Roman"/>
          <w:sz w:val="28"/>
          <w:szCs w:val="28"/>
        </w:rPr>
        <w:t>ется игнорирование налоговых выплат.</w:t>
      </w:r>
    </w:p>
    <w:p w:rsidR="00BB3493" w:rsidRDefault="00BB3493" w:rsidP="006A5C20">
      <w:pPr>
        <w:spacing w:after="0" w:line="240" w:lineRule="auto"/>
        <w:ind w:firstLine="709"/>
        <w:jc w:val="both"/>
        <w:rPr>
          <w:rFonts w:ascii="Times New Roman" w:hAnsi="Times New Roman" w:cs="Times New Roman"/>
          <w:sz w:val="28"/>
          <w:szCs w:val="28"/>
        </w:rPr>
      </w:pPr>
    </w:p>
    <w:p w:rsidR="00BB3493" w:rsidRPr="001F1EBB" w:rsidRDefault="00BB3493" w:rsidP="00BB3493">
      <w:pPr>
        <w:spacing w:after="0" w:line="240" w:lineRule="auto"/>
        <w:ind w:firstLine="709"/>
        <w:jc w:val="center"/>
        <w:rPr>
          <w:rFonts w:ascii="Times New Roman" w:hAnsi="Times New Roman" w:cs="Times New Roman"/>
          <w:b/>
          <w:sz w:val="28"/>
          <w:szCs w:val="28"/>
          <w:u w:val="single"/>
        </w:rPr>
      </w:pPr>
    </w:p>
    <w:p w:rsidR="00BB3493" w:rsidRPr="001F1EBB" w:rsidRDefault="003E47B9" w:rsidP="00A500F9">
      <w:pPr>
        <w:spacing w:after="0" w:line="240" w:lineRule="auto"/>
        <w:ind w:firstLine="709"/>
        <w:jc w:val="center"/>
        <w:rPr>
          <w:rFonts w:ascii="Times New Roman" w:hAnsi="Times New Roman" w:cs="Times New Roman"/>
          <w:b/>
          <w:sz w:val="28"/>
          <w:szCs w:val="28"/>
          <w:u w:val="single"/>
        </w:rPr>
      </w:pPr>
      <w:r w:rsidRPr="001F1EBB">
        <w:rPr>
          <w:rFonts w:ascii="Times New Roman" w:hAnsi="Times New Roman" w:cs="Times New Roman"/>
          <w:b/>
          <w:sz w:val="28"/>
          <w:szCs w:val="28"/>
          <w:u w:val="single"/>
        </w:rPr>
        <w:t>ПРИБЫЛЬ И РЕНТАБЕЛЬНОСТЬ В СТРОИТЕЛЬСТВЕ</w:t>
      </w:r>
    </w:p>
    <w:p w:rsidR="00E65AF3" w:rsidRPr="00BB3493" w:rsidRDefault="00E65AF3" w:rsidP="00BB3493">
      <w:pPr>
        <w:spacing w:after="0" w:line="240" w:lineRule="auto"/>
        <w:ind w:firstLine="709"/>
        <w:jc w:val="both"/>
        <w:rPr>
          <w:rFonts w:ascii="Times New Roman" w:hAnsi="Times New Roman" w:cs="Times New Roman"/>
          <w:sz w:val="28"/>
          <w:szCs w:val="28"/>
        </w:rPr>
      </w:pPr>
    </w:p>
    <w:p w:rsid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b/>
          <w:sz w:val="28"/>
          <w:szCs w:val="28"/>
        </w:rPr>
        <w:t>1. Виды прибыли в строительстве</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3046A9">
        <w:rPr>
          <w:rFonts w:ascii="Times New Roman" w:hAnsi="Times New Roman" w:cs="Times New Roman"/>
          <w:b/>
          <w:i/>
          <w:sz w:val="28"/>
          <w:szCs w:val="28"/>
        </w:rPr>
        <w:t>Прибыль</w:t>
      </w:r>
      <w:r w:rsidRPr="00BB3493">
        <w:rPr>
          <w:rFonts w:ascii="Times New Roman" w:hAnsi="Times New Roman" w:cs="Times New Roman"/>
          <w:sz w:val="28"/>
          <w:szCs w:val="28"/>
        </w:rPr>
        <w:t xml:space="preserve"> – это совокупный доход от деятельности компании или предприятия за вычетом совокупных издержек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Прибыль выполняет определенные функции:</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xml:space="preserve">- </w:t>
      </w:r>
      <w:proofErr w:type="gramStart"/>
      <w:r w:rsidRPr="00BB3493">
        <w:rPr>
          <w:rFonts w:ascii="Times New Roman" w:hAnsi="Times New Roman" w:cs="Times New Roman"/>
          <w:sz w:val="28"/>
          <w:szCs w:val="28"/>
        </w:rPr>
        <w:t>Стимулирующую</w:t>
      </w:r>
      <w:proofErr w:type="gramEnd"/>
      <w:r w:rsidRPr="00BB3493">
        <w:rPr>
          <w:rFonts w:ascii="Times New Roman" w:hAnsi="Times New Roman" w:cs="Times New Roman"/>
          <w:sz w:val="28"/>
          <w:szCs w:val="28"/>
        </w:rPr>
        <w:t xml:space="preserve"> как фактор развития производства;</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xml:space="preserve">- </w:t>
      </w:r>
      <w:proofErr w:type="gramStart"/>
      <w:r w:rsidRPr="00BB3493">
        <w:rPr>
          <w:rFonts w:ascii="Times New Roman" w:hAnsi="Times New Roman" w:cs="Times New Roman"/>
          <w:sz w:val="28"/>
          <w:szCs w:val="28"/>
        </w:rPr>
        <w:t>Воспроизводственную</w:t>
      </w:r>
      <w:proofErr w:type="gramEnd"/>
      <w:r w:rsidRPr="00BB3493">
        <w:rPr>
          <w:rFonts w:ascii="Times New Roman" w:hAnsi="Times New Roman" w:cs="Times New Roman"/>
          <w:sz w:val="28"/>
          <w:szCs w:val="28"/>
        </w:rPr>
        <w:t xml:space="preserve"> как показатель разницы между доходами и затратами;</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xml:space="preserve">- </w:t>
      </w:r>
      <w:proofErr w:type="gramStart"/>
      <w:r w:rsidRPr="00BB3493">
        <w:rPr>
          <w:rFonts w:ascii="Times New Roman" w:hAnsi="Times New Roman" w:cs="Times New Roman"/>
          <w:sz w:val="28"/>
          <w:szCs w:val="28"/>
        </w:rPr>
        <w:t>Контрольную</w:t>
      </w:r>
      <w:proofErr w:type="gramEnd"/>
      <w:r w:rsidRPr="00BB3493">
        <w:rPr>
          <w:rFonts w:ascii="Times New Roman" w:hAnsi="Times New Roman" w:cs="Times New Roman"/>
          <w:sz w:val="28"/>
          <w:szCs w:val="28"/>
        </w:rPr>
        <w:t xml:space="preserve"> как кр</w:t>
      </w:r>
      <w:r>
        <w:rPr>
          <w:rFonts w:ascii="Times New Roman" w:hAnsi="Times New Roman" w:cs="Times New Roman"/>
          <w:sz w:val="28"/>
          <w:szCs w:val="28"/>
        </w:rPr>
        <w:t>итерий оценки эффективности дея</w:t>
      </w:r>
      <w:r w:rsidRPr="00BB3493">
        <w:rPr>
          <w:rFonts w:ascii="Times New Roman" w:hAnsi="Times New Roman" w:cs="Times New Roman"/>
          <w:sz w:val="28"/>
          <w:szCs w:val="28"/>
        </w:rPr>
        <w:t>тельности экономического объекта.</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8B1DFE" w:rsidRDefault="00BB3493" w:rsidP="00BB3493">
      <w:pPr>
        <w:spacing w:after="0" w:line="240" w:lineRule="auto"/>
        <w:ind w:firstLine="709"/>
        <w:jc w:val="both"/>
        <w:rPr>
          <w:rFonts w:ascii="Times New Roman" w:hAnsi="Times New Roman" w:cs="Times New Roman"/>
          <w:i/>
          <w:sz w:val="28"/>
          <w:szCs w:val="28"/>
        </w:rPr>
      </w:pPr>
      <w:r w:rsidRPr="008B1DFE">
        <w:rPr>
          <w:rFonts w:ascii="Times New Roman" w:hAnsi="Times New Roman" w:cs="Times New Roman"/>
          <w:i/>
          <w:sz w:val="28"/>
          <w:szCs w:val="28"/>
        </w:rPr>
        <w:lastRenderedPageBreak/>
        <w:t xml:space="preserve">По объему издержек обращения выделяют </w:t>
      </w:r>
      <w:proofErr w:type="spellStart"/>
      <w:r w:rsidRPr="008B1DFE">
        <w:rPr>
          <w:rFonts w:ascii="Times New Roman" w:hAnsi="Times New Roman" w:cs="Times New Roman"/>
          <w:i/>
          <w:sz w:val="28"/>
          <w:szCs w:val="28"/>
        </w:rPr>
        <w:t>экономическуюи</w:t>
      </w:r>
      <w:proofErr w:type="spellEnd"/>
      <w:r w:rsidRPr="008B1DFE">
        <w:rPr>
          <w:rFonts w:ascii="Times New Roman" w:hAnsi="Times New Roman" w:cs="Times New Roman"/>
          <w:i/>
          <w:sz w:val="28"/>
          <w:szCs w:val="28"/>
        </w:rPr>
        <w:t xml:space="preserve"> бухгалтерскую прибыль.</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3046A9">
        <w:rPr>
          <w:rFonts w:ascii="Times New Roman" w:hAnsi="Times New Roman" w:cs="Times New Roman"/>
          <w:b/>
          <w:i/>
          <w:sz w:val="28"/>
          <w:szCs w:val="28"/>
        </w:rPr>
        <w:t>Бухгалтерская прибыль</w:t>
      </w:r>
      <w:r>
        <w:rPr>
          <w:rFonts w:ascii="Times New Roman" w:hAnsi="Times New Roman" w:cs="Times New Roman"/>
          <w:sz w:val="28"/>
          <w:szCs w:val="28"/>
        </w:rPr>
        <w:t xml:space="preserve"> – разность между валовой выруч</w:t>
      </w:r>
      <w:r w:rsidRPr="00BB3493">
        <w:rPr>
          <w:rFonts w:ascii="Times New Roman" w:hAnsi="Times New Roman" w:cs="Times New Roman"/>
          <w:sz w:val="28"/>
          <w:szCs w:val="28"/>
        </w:rPr>
        <w:t>кой и бухгалтерскими издерж</w:t>
      </w:r>
      <w:r>
        <w:rPr>
          <w:rFonts w:ascii="Times New Roman" w:hAnsi="Times New Roman" w:cs="Times New Roman"/>
          <w:sz w:val="28"/>
          <w:szCs w:val="28"/>
        </w:rPr>
        <w:t>ками. С позиции бухгалтера в из</w:t>
      </w:r>
      <w:r w:rsidRPr="00BB3493">
        <w:rPr>
          <w:rFonts w:ascii="Times New Roman" w:hAnsi="Times New Roman" w:cs="Times New Roman"/>
          <w:sz w:val="28"/>
          <w:szCs w:val="28"/>
        </w:rPr>
        <w:t>держки предприятия необх</w:t>
      </w:r>
      <w:r>
        <w:rPr>
          <w:rFonts w:ascii="Times New Roman" w:hAnsi="Times New Roman" w:cs="Times New Roman"/>
          <w:sz w:val="28"/>
          <w:szCs w:val="28"/>
        </w:rPr>
        <w:t>одимо включать все денежные рас</w:t>
      </w:r>
      <w:r w:rsidRPr="00BB3493">
        <w:rPr>
          <w:rFonts w:ascii="Times New Roman" w:hAnsi="Times New Roman" w:cs="Times New Roman"/>
          <w:sz w:val="28"/>
          <w:szCs w:val="28"/>
        </w:rPr>
        <w:t>ходы, которые несет предпри</w:t>
      </w:r>
      <w:r>
        <w:rPr>
          <w:rFonts w:ascii="Times New Roman" w:hAnsi="Times New Roman" w:cs="Times New Roman"/>
          <w:sz w:val="28"/>
          <w:szCs w:val="28"/>
        </w:rPr>
        <w:t>ятие на приобретение машин, обо</w:t>
      </w:r>
      <w:r w:rsidRPr="00BB3493">
        <w:rPr>
          <w:rFonts w:ascii="Times New Roman" w:hAnsi="Times New Roman" w:cs="Times New Roman"/>
          <w:sz w:val="28"/>
          <w:szCs w:val="28"/>
        </w:rPr>
        <w:t>рудования, сырья, материалов, на выплату зарплаты работниками</w:t>
      </w:r>
      <w:r w:rsidRPr="00BB3493">
        <w:rPr>
          <w:rFonts w:ascii="Times New Roman" w:hAnsi="Times New Roman" w:cs="Times New Roman"/>
          <w:sz w:val="28"/>
          <w:szCs w:val="28"/>
        </w:rPr>
        <w:tab/>
        <w:t>на осуществление производственного процесса по выпуску товаров и услуг. Все издерж</w:t>
      </w:r>
      <w:r w:rsidR="00AC23B2">
        <w:rPr>
          <w:rFonts w:ascii="Times New Roman" w:hAnsi="Times New Roman" w:cs="Times New Roman"/>
          <w:sz w:val="28"/>
          <w:szCs w:val="28"/>
        </w:rPr>
        <w:t>ки являются по отношению к пред</w:t>
      </w:r>
      <w:r w:rsidRPr="00BB3493">
        <w:rPr>
          <w:rFonts w:ascii="Times New Roman" w:hAnsi="Times New Roman" w:cs="Times New Roman"/>
          <w:sz w:val="28"/>
          <w:szCs w:val="28"/>
        </w:rPr>
        <w:t>приятию внешними. Внешние (бухгалтерски</w:t>
      </w:r>
      <w:r>
        <w:rPr>
          <w:rFonts w:ascii="Times New Roman" w:hAnsi="Times New Roman" w:cs="Times New Roman"/>
          <w:sz w:val="28"/>
          <w:szCs w:val="28"/>
        </w:rPr>
        <w:t>е) издержки вклю</w:t>
      </w:r>
      <w:r w:rsidRPr="00BB3493">
        <w:rPr>
          <w:rFonts w:ascii="Times New Roman" w:hAnsi="Times New Roman" w:cs="Times New Roman"/>
          <w:sz w:val="28"/>
          <w:szCs w:val="28"/>
        </w:rPr>
        <w:t>чают в себя только явные денежные затраты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3046A9">
        <w:rPr>
          <w:rFonts w:ascii="Times New Roman" w:hAnsi="Times New Roman" w:cs="Times New Roman"/>
          <w:b/>
          <w:i/>
          <w:sz w:val="28"/>
          <w:szCs w:val="28"/>
        </w:rPr>
        <w:t>Экономическая (чистая) прибыль</w:t>
      </w:r>
      <w:r w:rsidRPr="00BB3493">
        <w:rPr>
          <w:rFonts w:ascii="Times New Roman" w:hAnsi="Times New Roman" w:cs="Times New Roman"/>
          <w:sz w:val="28"/>
          <w:szCs w:val="28"/>
        </w:rPr>
        <w:t xml:space="preserve"> определяется вычитанием из баланса прибыли величины налога на прибыль. Чистая прибыль используется для развития производства, за счет нее формируется резервный фонд, который является частью собственного капитала компании. Эта доля прибыли я</w:t>
      </w:r>
      <w:r>
        <w:rPr>
          <w:rFonts w:ascii="Times New Roman" w:hAnsi="Times New Roman" w:cs="Times New Roman"/>
          <w:sz w:val="28"/>
          <w:szCs w:val="28"/>
        </w:rPr>
        <w:t>вляется главным источником капи</w:t>
      </w:r>
      <w:r w:rsidRPr="00BB3493">
        <w:rPr>
          <w:rFonts w:ascii="Times New Roman" w:hAnsi="Times New Roman" w:cs="Times New Roman"/>
          <w:sz w:val="28"/>
          <w:szCs w:val="28"/>
        </w:rPr>
        <w:t>тала, используемого для реинвестирования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3046A9">
        <w:rPr>
          <w:rFonts w:ascii="Times New Roman" w:hAnsi="Times New Roman" w:cs="Times New Roman"/>
          <w:b/>
          <w:i/>
          <w:sz w:val="28"/>
          <w:szCs w:val="28"/>
        </w:rPr>
        <w:t>Валовая прибыль</w:t>
      </w:r>
      <w:r w:rsidRPr="00BB3493">
        <w:rPr>
          <w:rFonts w:ascii="Times New Roman" w:hAnsi="Times New Roman" w:cs="Times New Roman"/>
          <w:sz w:val="28"/>
          <w:szCs w:val="28"/>
        </w:rPr>
        <w:t xml:space="preserve"> – это </w:t>
      </w:r>
      <w:r>
        <w:rPr>
          <w:rFonts w:ascii="Times New Roman" w:hAnsi="Times New Roman" w:cs="Times New Roman"/>
          <w:sz w:val="28"/>
          <w:szCs w:val="28"/>
        </w:rPr>
        <w:t>прибыль от производства и реали</w:t>
      </w:r>
      <w:r w:rsidRPr="00BB3493">
        <w:rPr>
          <w:rFonts w:ascii="Times New Roman" w:hAnsi="Times New Roman" w:cs="Times New Roman"/>
          <w:sz w:val="28"/>
          <w:szCs w:val="28"/>
        </w:rPr>
        <w:t>зации продукции, она являетс</w:t>
      </w:r>
      <w:r w:rsidR="008B1DFE">
        <w:rPr>
          <w:rFonts w:ascii="Times New Roman" w:hAnsi="Times New Roman" w:cs="Times New Roman"/>
          <w:sz w:val="28"/>
          <w:szCs w:val="28"/>
        </w:rPr>
        <w:t>я показателем деятельности пред</w:t>
      </w:r>
      <w:r w:rsidRPr="00BB3493">
        <w:rPr>
          <w:rFonts w:ascii="Times New Roman" w:hAnsi="Times New Roman" w:cs="Times New Roman"/>
          <w:sz w:val="28"/>
          <w:szCs w:val="28"/>
        </w:rPr>
        <w:t>приятия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Она зависит от изменения объема реализации; отпускных цен; цен на сырье; материалов и комплектации изделия; тарифов на энергию и транспортировку; затрат на оплату труда работающих.</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xml:space="preserve"> Валовая прибыль определяется по формуле</w:t>
      </w:r>
      <w:r w:rsidRPr="00BB3493">
        <w:rPr>
          <w:rFonts w:ascii="Times New Roman" w:hAnsi="Times New Roman" w:cs="Times New Roman"/>
          <w:sz w:val="28"/>
          <w:szCs w:val="28"/>
        </w:rPr>
        <w:tab/>
      </w:r>
    </w:p>
    <w:p w:rsidR="00BB3493" w:rsidRPr="00BB3493" w:rsidRDefault="009B29FB" w:rsidP="00BB3493">
      <w:pPr>
        <w:spacing w:after="0" w:line="24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в</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р</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и</m:t>
            </m:r>
          </m:sub>
        </m:sSub>
        <m:r>
          <w:rPr>
            <w:rFonts w:ascii="Cambria Math" w:hAnsi="Cambria Math" w:cs="Times New Roman"/>
            <w:sz w:val="28"/>
            <w:szCs w:val="28"/>
          </w:rPr>
          <m:t>+П+ВД</m:t>
        </m:r>
      </m:oMath>
      <w:r w:rsidR="00AC23B2">
        <w:rPr>
          <w:rFonts w:ascii="Times New Roman" w:hAnsi="Times New Roman" w:cs="Times New Roman"/>
          <w:sz w:val="28"/>
          <w:szCs w:val="28"/>
        </w:rPr>
        <w:t>,</w:t>
      </w:r>
      <w:r w:rsidR="00AC23B2">
        <w:rPr>
          <w:rFonts w:ascii="Times New Roman" w:hAnsi="Times New Roman" w:cs="Times New Roman"/>
          <w:sz w:val="28"/>
          <w:szCs w:val="28"/>
        </w:rPr>
        <w:tab/>
        <w:t xml:space="preserve"> (1</w:t>
      </w:r>
      <w:r w:rsidR="00BB3493" w:rsidRPr="00BB3493">
        <w:rPr>
          <w:rFonts w:ascii="Times New Roman" w:hAnsi="Times New Roman" w:cs="Times New Roman"/>
          <w:sz w:val="28"/>
          <w:szCs w:val="28"/>
        </w:rPr>
        <w:t>.</w:t>
      </w:r>
      <w:r w:rsidR="00AC23B2">
        <w:rPr>
          <w:rFonts w:ascii="Times New Roman" w:hAnsi="Times New Roman" w:cs="Times New Roman"/>
          <w:sz w:val="28"/>
          <w:szCs w:val="28"/>
        </w:rPr>
        <w:t>3</w:t>
      </w:r>
      <w:r w:rsidR="00BB3493"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в</m:t>
            </m:r>
          </m:sub>
        </m:sSub>
      </m:oMath>
      <w:r w:rsidRPr="00BB3493">
        <w:rPr>
          <w:rFonts w:ascii="Times New Roman" w:hAnsi="Times New Roman" w:cs="Times New Roman"/>
          <w:sz w:val="28"/>
          <w:szCs w:val="28"/>
        </w:rPr>
        <w:t xml:space="preserve"> – валовая прибыль, тыс. </w:t>
      </w:r>
      <w:r w:rsidR="00585D7C">
        <w:rPr>
          <w:rFonts w:ascii="Times New Roman" w:hAnsi="Times New Roman" w:cs="Times New Roman"/>
          <w:sz w:val="28"/>
          <w:szCs w:val="28"/>
        </w:rPr>
        <w:t>тенге</w:t>
      </w:r>
      <w:r w:rsidRPr="00BB3493">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р</m:t>
            </m:r>
          </m:sub>
        </m:sSub>
      </m:oMath>
      <w:r w:rsidRPr="00BB3493">
        <w:rPr>
          <w:rFonts w:ascii="Times New Roman" w:hAnsi="Times New Roman" w:cs="Times New Roman"/>
          <w:sz w:val="28"/>
          <w:szCs w:val="28"/>
        </w:rPr>
        <w:t xml:space="preserve"> – прибыль от сдачи заказчикам выполненных работ и оказанных услуг, тыс. </w:t>
      </w:r>
      <w:r w:rsidR="00585D7C">
        <w:rPr>
          <w:rFonts w:ascii="Times New Roman" w:hAnsi="Times New Roman" w:cs="Times New Roman"/>
          <w:sz w:val="28"/>
          <w:szCs w:val="28"/>
        </w:rPr>
        <w:t>тенге</w:t>
      </w:r>
      <w:r w:rsidRPr="00BB3493">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и</m:t>
            </m:r>
          </m:sub>
        </m:sSub>
      </m:oMath>
      <w:r w:rsidRPr="00BB3493">
        <w:rPr>
          <w:rFonts w:ascii="Times New Roman" w:hAnsi="Times New Roman" w:cs="Times New Roman"/>
          <w:sz w:val="28"/>
          <w:szCs w:val="28"/>
        </w:rPr>
        <w:t xml:space="preserve"> – прибыль от реализации имущества, тыс. </w:t>
      </w:r>
      <w:r w:rsidR="00585D7C">
        <w:rPr>
          <w:rFonts w:ascii="Times New Roman" w:hAnsi="Times New Roman" w:cs="Times New Roman"/>
          <w:sz w:val="28"/>
          <w:szCs w:val="28"/>
        </w:rPr>
        <w:t>тенге</w:t>
      </w:r>
      <w:r w:rsidRPr="00BB3493">
        <w:rPr>
          <w:rFonts w:ascii="Times New Roman" w:hAnsi="Times New Roman" w:cs="Times New Roman"/>
          <w:sz w:val="28"/>
          <w:szCs w:val="28"/>
        </w:rPr>
        <w:t>.; П – прибыль от реализации подсобных и вспомогательны</w:t>
      </w:r>
      <w:r w:rsidR="00585D7C">
        <w:rPr>
          <w:rFonts w:ascii="Times New Roman" w:hAnsi="Times New Roman" w:cs="Times New Roman"/>
          <w:sz w:val="28"/>
          <w:szCs w:val="28"/>
        </w:rPr>
        <w:t>х прои</w:t>
      </w:r>
      <w:r w:rsidRPr="00BB3493">
        <w:rPr>
          <w:rFonts w:ascii="Times New Roman" w:hAnsi="Times New Roman" w:cs="Times New Roman"/>
          <w:sz w:val="28"/>
          <w:szCs w:val="28"/>
        </w:rPr>
        <w:t xml:space="preserve">зводств, тыс. </w:t>
      </w:r>
      <w:r w:rsidR="00585D7C">
        <w:rPr>
          <w:rFonts w:ascii="Times New Roman" w:hAnsi="Times New Roman" w:cs="Times New Roman"/>
          <w:sz w:val="28"/>
          <w:szCs w:val="28"/>
        </w:rPr>
        <w:t>тенге</w:t>
      </w:r>
      <w:r w:rsidRPr="00BB3493">
        <w:rPr>
          <w:rFonts w:ascii="Times New Roman" w:hAnsi="Times New Roman" w:cs="Times New Roman"/>
          <w:sz w:val="28"/>
          <w:szCs w:val="28"/>
        </w:rPr>
        <w:t xml:space="preserve">.; ВД – внереализационные доходы и убытки, тыс. </w:t>
      </w:r>
      <w:r w:rsidR="00585D7C">
        <w:rPr>
          <w:rFonts w:ascii="Times New Roman" w:hAnsi="Times New Roman" w:cs="Times New Roman"/>
          <w:sz w:val="28"/>
          <w:szCs w:val="28"/>
        </w:rPr>
        <w:t>тенге</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3046A9">
        <w:rPr>
          <w:rFonts w:ascii="Times New Roman" w:hAnsi="Times New Roman" w:cs="Times New Roman"/>
          <w:i/>
          <w:sz w:val="28"/>
          <w:szCs w:val="28"/>
        </w:rPr>
        <w:t>Прибыль от сдачи зак</w:t>
      </w:r>
      <w:r w:rsidR="002A538C" w:rsidRPr="003046A9">
        <w:rPr>
          <w:rFonts w:ascii="Times New Roman" w:hAnsi="Times New Roman" w:cs="Times New Roman"/>
          <w:i/>
          <w:sz w:val="28"/>
          <w:szCs w:val="28"/>
        </w:rPr>
        <w:t>азчикам выполненных работ</w:t>
      </w:r>
      <w:r w:rsidR="002A538C">
        <w:rPr>
          <w:rFonts w:ascii="Times New Roman" w:hAnsi="Times New Roman" w:cs="Times New Roman"/>
          <w:sz w:val="28"/>
          <w:szCs w:val="28"/>
        </w:rPr>
        <w:t xml:space="preserve"> и ока</w:t>
      </w:r>
      <w:r w:rsidRPr="00BB3493">
        <w:rPr>
          <w:rFonts w:ascii="Times New Roman" w:hAnsi="Times New Roman" w:cs="Times New Roman"/>
          <w:sz w:val="28"/>
          <w:szCs w:val="28"/>
        </w:rPr>
        <w:t>занных услуг определяется к</w:t>
      </w:r>
      <w:r w:rsidR="002A538C">
        <w:rPr>
          <w:rFonts w:ascii="Times New Roman" w:hAnsi="Times New Roman" w:cs="Times New Roman"/>
          <w:sz w:val="28"/>
          <w:szCs w:val="28"/>
        </w:rPr>
        <w:t>ак разность между договорной це</w:t>
      </w:r>
      <w:r w:rsidRPr="00BB3493">
        <w:rPr>
          <w:rFonts w:ascii="Times New Roman" w:hAnsi="Times New Roman" w:cs="Times New Roman"/>
          <w:sz w:val="28"/>
          <w:szCs w:val="28"/>
        </w:rPr>
        <w:t>ной сданных заказчику работ (оказанных услуг) без налога на добавленную стоимость и затратами на их производство.</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3046A9">
        <w:rPr>
          <w:rFonts w:ascii="Times New Roman" w:hAnsi="Times New Roman" w:cs="Times New Roman"/>
          <w:i/>
          <w:sz w:val="28"/>
          <w:szCs w:val="28"/>
        </w:rPr>
        <w:t>Прибыль от реализации имущества:</w:t>
      </w:r>
      <w:r w:rsidRPr="00BB3493">
        <w:rPr>
          <w:rFonts w:ascii="Times New Roman" w:hAnsi="Times New Roman" w:cs="Times New Roman"/>
          <w:sz w:val="28"/>
          <w:szCs w:val="28"/>
        </w:rPr>
        <w:t xml:space="preserve"> основных фондов, нематериальных активов, прои</w:t>
      </w:r>
      <w:r w:rsidR="002A538C">
        <w:rPr>
          <w:rFonts w:ascii="Times New Roman" w:hAnsi="Times New Roman" w:cs="Times New Roman"/>
          <w:sz w:val="28"/>
          <w:szCs w:val="28"/>
        </w:rPr>
        <w:t>зводственных запасов – определя</w:t>
      </w:r>
      <w:r w:rsidRPr="00BB3493">
        <w:rPr>
          <w:rFonts w:ascii="Times New Roman" w:hAnsi="Times New Roman" w:cs="Times New Roman"/>
          <w:sz w:val="28"/>
          <w:szCs w:val="28"/>
        </w:rPr>
        <w:t>ется как разница между ценой</w:t>
      </w:r>
      <w:r w:rsidR="002A538C">
        <w:rPr>
          <w:rFonts w:ascii="Times New Roman" w:hAnsi="Times New Roman" w:cs="Times New Roman"/>
          <w:sz w:val="28"/>
          <w:szCs w:val="28"/>
        </w:rPr>
        <w:t xml:space="preserve"> реализации без налога на добав</w:t>
      </w:r>
      <w:r w:rsidRPr="00BB3493">
        <w:rPr>
          <w:rFonts w:ascii="Times New Roman" w:hAnsi="Times New Roman" w:cs="Times New Roman"/>
          <w:sz w:val="28"/>
          <w:szCs w:val="28"/>
        </w:rPr>
        <w:t xml:space="preserve">ленную стоимость (и других </w:t>
      </w:r>
      <w:r w:rsidR="002A538C">
        <w:rPr>
          <w:rFonts w:ascii="Times New Roman" w:hAnsi="Times New Roman" w:cs="Times New Roman"/>
          <w:sz w:val="28"/>
          <w:szCs w:val="28"/>
        </w:rPr>
        <w:t>вычетов, предусмотренных законо</w:t>
      </w:r>
      <w:r w:rsidR="003046A9">
        <w:rPr>
          <w:rFonts w:ascii="Times New Roman" w:hAnsi="Times New Roman" w:cs="Times New Roman"/>
          <w:sz w:val="28"/>
          <w:szCs w:val="28"/>
        </w:rPr>
        <w:t>дательством</w:t>
      </w:r>
      <w:r w:rsidRPr="00BB3493">
        <w:rPr>
          <w:rFonts w:ascii="Times New Roman" w:hAnsi="Times New Roman" w:cs="Times New Roman"/>
          <w:sz w:val="28"/>
          <w:szCs w:val="28"/>
        </w:rPr>
        <w:t>) и остаточной стоимостью основных фондов, не</w:t>
      </w:r>
      <w:r w:rsidR="002A538C">
        <w:rPr>
          <w:rFonts w:ascii="Times New Roman" w:hAnsi="Times New Roman" w:cs="Times New Roman"/>
          <w:sz w:val="28"/>
          <w:szCs w:val="28"/>
        </w:rPr>
        <w:t>ма</w:t>
      </w:r>
      <w:r w:rsidRPr="00BB3493">
        <w:rPr>
          <w:rFonts w:ascii="Times New Roman" w:hAnsi="Times New Roman" w:cs="Times New Roman"/>
          <w:sz w:val="28"/>
          <w:szCs w:val="28"/>
        </w:rPr>
        <w:t>териальных активов, малоценных и быстроизнашивающихся предметов, стоимостью материалов.</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3046A9">
        <w:rPr>
          <w:rFonts w:ascii="Times New Roman" w:hAnsi="Times New Roman" w:cs="Times New Roman"/>
          <w:i/>
          <w:sz w:val="28"/>
          <w:szCs w:val="28"/>
        </w:rPr>
        <w:t>Прибыль от реализаци</w:t>
      </w:r>
      <w:r w:rsidR="002A538C" w:rsidRPr="003046A9">
        <w:rPr>
          <w:rFonts w:ascii="Times New Roman" w:hAnsi="Times New Roman" w:cs="Times New Roman"/>
          <w:i/>
          <w:sz w:val="28"/>
          <w:szCs w:val="28"/>
        </w:rPr>
        <w:t>и сторонним предприятиям</w:t>
      </w:r>
      <w:r w:rsidR="002A538C">
        <w:rPr>
          <w:rFonts w:ascii="Times New Roman" w:hAnsi="Times New Roman" w:cs="Times New Roman"/>
          <w:sz w:val="28"/>
          <w:szCs w:val="28"/>
        </w:rPr>
        <w:t xml:space="preserve"> продук</w:t>
      </w:r>
      <w:r w:rsidRPr="00BB3493">
        <w:rPr>
          <w:rFonts w:ascii="Times New Roman" w:hAnsi="Times New Roman" w:cs="Times New Roman"/>
          <w:sz w:val="28"/>
          <w:szCs w:val="28"/>
        </w:rPr>
        <w:t>ции и услуг подсобных и всп</w:t>
      </w:r>
      <w:r w:rsidR="002A538C">
        <w:rPr>
          <w:rFonts w:ascii="Times New Roman" w:hAnsi="Times New Roman" w:cs="Times New Roman"/>
          <w:sz w:val="28"/>
          <w:szCs w:val="28"/>
        </w:rPr>
        <w:t>омогательных производств опреде</w:t>
      </w:r>
      <w:r w:rsidRPr="00BB3493">
        <w:rPr>
          <w:rFonts w:ascii="Times New Roman" w:hAnsi="Times New Roman" w:cs="Times New Roman"/>
          <w:sz w:val="28"/>
          <w:szCs w:val="28"/>
        </w:rPr>
        <w:t xml:space="preserve">ляется как разница между стоимостью этой продукции по </w:t>
      </w:r>
      <w:r w:rsidR="002A538C">
        <w:rPr>
          <w:rFonts w:ascii="Times New Roman" w:hAnsi="Times New Roman" w:cs="Times New Roman"/>
          <w:sz w:val="28"/>
          <w:szCs w:val="28"/>
        </w:rPr>
        <w:t>про</w:t>
      </w:r>
      <w:r w:rsidRPr="00BB3493">
        <w:rPr>
          <w:rFonts w:ascii="Times New Roman" w:hAnsi="Times New Roman" w:cs="Times New Roman"/>
          <w:sz w:val="28"/>
          <w:szCs w:val="28"/>
        </w:rPr>
        <w:t>дажным ценам без НДС и ее себестоимостью.</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В процессе расчета валовой прибыли учитываются также доходы и расходы строительн</w:t>
      </w:r>
      <w:r w:rsidR="002A538C">
        <w:rPr>
          <w:rFonts w:ascii="Times New Roman" w:hAnsi="Times New Roman" w:cs="Times New Roman"/>
          <w:sz w:val="28"/>
          <w:szCs w:val="28"/>
        </w:rPr>
        <w:t>ого предприятия от внереализаци</w:t>
      </w:r>
      <w:r w:rsidRPr="00BB3493">
        <w:rPr>
          <w:rFonts w:ascii="Times New Roman" w:hAnsi="Times New Roman" w:cs="Times New Roman"/>
          <w:sz w:val="28"/>
          <w:szCs w:val="28"/>
        </w:rPr>
        <w:t>онных операций.</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lastRenderedPageBreak/>
        <w:t>На различных этапах ин</w:t>
      </w:r>
      <w:r w:rsidR="002A538C">
        <w:rPr>
          <w:rFonts w:ascii="Times New Roman" w:hAnsi="Times New Roman" w:cs="Times New Roman"/>
          <w:sz w:val="28"/>
          <w:szCs w:val="28"/>
        </w:rPr>
        <w:t>вестиционного процесса определя</w:t>
      </w:r>
      <w:r w:rsidRPr="00BB3493">
        <w:rPr>
          <w:rFonts w:ascii="Times New Roman" w:hAnsi="Times New Roman" w:cs="Times New Roman"/>
          <w:sz w:val="28"/>
          <w:szCs w:val="28"/>
        </w:rPr>
        <w:t>ют сметную, плановую, фактическую прибыль.</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3046A9">
        <w:rPr>
          <w:rFonts w:ascii="Times New Roman" w:hAnsi="Times New Roman" w:cs="Times New Roman"/>
          <w:b/>
          <w:i/>
          <w:sz w:val="28"/>
          <w:szCs w:val="28"/>
        </w:rPr>
        <w:t>Сметная прибыль</w:t>
      </w:r>
      <w:r w:rsidRPr="00BB3493">
        <w:rPr>
          <w:rFonts w:ascii="Times New Roman" w:hAnsi="Times New Roman" w:cs="Times New Roman"/>
          <w:sz w:val="28"/>
          <w:szCs w:val="28"/>
        </w:rPr>
        <w:t xml:space="preserve"> определяется при составлении сметной документации и рассчитывае</w:t>
      </w:r>
      <w:r w:rsidR="002A538C">
        <w:rPr>
          <w:rFonts w:ascii="Times New Roman" w:hAnsi="Times New Roman" w:cs="Times New Roman"/>
          <w:sz w:val="28"/>
          <w:szCs w:val="28"/>
        </w:rPr>
        <w:t xml:space="preserve">тся в процентах от </w:t>
      </w:r>
      <w:r w:rsidR="00425191">
        <w:rPr>
          <w:rFonts w:ascii="Times New Roman" w:hAnsi="Times New Roman" w:cs="Times New Roman"/>
          <w:sz w:val="28"/>
          <w:szCs w:val="28"/>
        </w:rPr>
        <w:t xml:space="preserve">фонда </w:t>
      </w:r>
      <w:r w:rsidR="00425191" w:rsidRPr="00BB3493">
        <w:rPr>
          <w:rFonts w:ascii="Times New Roman" w:hAnsi="Times New Roman" w:cs="Times New Roman"/>
          <w:sz w:val="28"/>
          <w:szCs w:val="28"/>
        </w:rPr>
        <w:t>о</w:t>
      </w:r>
      <w:r w:rsidR="00425191">
        <w:rPr>
          <w:rFonts w:ascii="Times New Roman" w:hAnsi="Times New Roman" w:cs="Times New Roman"/>
          <w:sz w:val="28"/>
          <w:szCs w:val="28"/>
        </w:rPr>
        <w:t>п</w:t>
      </w:r>
      <w:r w:rsidR="00425191" w:rsidRPr="00BB3493">
        <w:rPr>
          <w:rFonts w:ascii="Times New Roman" w:hAnsi="Times New Roman" w:cs="Times New Roman"/>
          <w:sz w:val="28"/>
          <w:szCs w:val="28"/>
        </w:rPr>
        <w:t>л</w:t>
      </w:r>
      <w:r w:rsidR="00425191">
        <w:rPr>
          <w:rFonts w:ascii="Times New Roman" w:hAnsi="Times New Roman" w:cs="Times New Roman"/>
          <w:sz w:val="28"/>
          <w:szCs w:val="28"/>
        </w:rPr>
        <w:t>аты труда</w:t>
      </w:r>
      <w:r w:rsidR="002A538C">
        <w:rPr>
          <w:rFonts w:ascii="Times New Roman" w:hAnsi="Times New Roman" w:cs="Times New Roman"/>
          <w:sz w:val="28"/>
          <w:szCs w:val="28"/>
        </w:rPr>
        <w:t>. Нормати</w:t>
      </w:r>
      <w:r w:rsidRPr="00BB3493">
        <w:rPr>
          <w:rFonts w:ascii="Times New Roman" w:hAnsi="Times New Roman" w:cs="Times New Roman"/>
          <w:sz w:val="28"/>
          <w:szCs w:val="28"/>
        </w:rPr>
        <w:t>вы сметной прибыли устанавливаются по видам СМР.</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3046A9">
        <w:rPr>
          <w:rFonts w:ascii="Times New Roman" w:hAnsi="Times New Roman" w:cs="Times New Roman"/>
          <w:b/>
          <w:i/>
          <w:sz w:val="28"/>
          <w:szCs w:val="28"/>
        </w:rPr>
        <w:t>Плановая прибыль</w:t>
      </w:r>
      <w:r w:rsidRPr="00BB3493">
        <w:rPr>
          <w:rFonts w:ascii="Times New Roman" w:hAnsi="Times New Roman" w:cs="Times New Roman"/>
          <w:sz w:val="28"/>
          <w:szCs w:val="28"/>
        </w:rPr>
        <w:t xml:space="preserve"> определяется в процессе разработки бизнес-плана. Плановая прибыль в целом рассчитывается как сумма прибыли от сдачи заказчикам работ, выполненных собственными силами, а также от ре</w:t>
      </w:r>
      <w:r w:rsidR="002A538C">
        <w:rPr>
          <w:rFonts w:ascii="Times New Roman" w:hAnsi="Times New Roman" w:cs="Times New Roman"/>
          <w:sz w:val="28"/>
          <w:szCs w:val="28"/>
        </w:rPr>
        <w:t>ализации услуг подсобных и вспо</w:t>
      </w:r>
      <w:r w:rsidRPr="00BB3493">
        <w:rPr>
          <w:rFonts w:ascii="Times New Roman" w:hAnsi="Times New Roman" w:cs="Times New Roman"/>
          <w:sz w:val="28"/>
          <w:szCs w:val="28"/>
        </w:rPr>
        <w:t>могательных производств.</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DA7776">
        <w:rPr>
          <w:rFonts w:ascii="Times New Roman" w:hAnsi="Times New Roman" w:cs="Times New Roman"/>
          <w:b/>
          <w:i/>
          <w:sz w:val="28"/>
          <w:szCs w:val="28"/>
        </w:rPr>
        <w:t>Фактическая прибыль</w:t>
      </w:r>
      <w:r w:rsidRPr="00BB3493">
        <w:rPr>
          <w:rFonts w:ascii="Times New Roman" w:hAnsi="Times New Roman" w:cs="Times New Roman"/>
          <w:sz w:val="28"/>
          <w:szCs w:val="28"/>
        </w:rPr>
        <w:t xml:space="preserve"> – это финансовый результат подрядчика за определенный период е</w:t>
      </w:r>
      <w:r w:rsidR="002A538C">
        <w:rPr>
          <w:rFonts w:ascii="Times New Roman" w:hAnsi="Times New Roman" w:cs="Times New Roman"/>
          <w:sz w:val="28"/>
          <w:szCs w:val="28"/>
        </w:rPr>
        <w:t>го деятельности. В зависимо</w:t>
      </w:r>
      <w:r w:rsidRPr="00BB3493">
        <w:rPr>
          <w:rFonts w:ascii="Times New Roman" w:hAnsi="Times New Roman" w:cs="Times New Roman"/>
          <w:sz w:val="28"/>
          <w:szCs w:val="28"/>
        </w:rPr>
        <w:t xml:space="preserve">сти от целей рассчитывается </w:t>
      </w:r>
      <w:r w:rsidR="002A538C">
        <w:rPr>
          <w:rFonts w:ascii="Times New Roman" w:hAnsi="Times New Roman" w:cs="Times New Roman"/>
          <w:sz w:val="28"/>
          <w:szCs w:val="28"/>
        </w:rPr>
        <w:t>фактическая прибыль от сдачи за</w:t>
      </w:r>
      <w:r w:rsidRPr="00BB3493">
        <w:rPr>
          <w:rFonts w:ascii="Times New Roman" w:hAnsi="Times New Roman" w:cs="Times New Roman"/>
          <w:sz w:val="28"/>
          <w:szCs w:val="28"/>
        </w:rPr>
        <w:t>казчику объектов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9B29FB" w:rsidP="002A538C">
      <w:pPr>
        <w:spacing w:after="0" w:line="240" w:lineRule="auto"/>
        <w:ind w:firstLine="709"/>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ф</m:t>
            </m:r>
          </m:sub>
        </m:sSub>
        <m:r>
          <w:rPr>
            <w:rFonts w:ascii="Cambria Math" w:hAnsi="Cambria Math" w:cs="Times New Roman"/>
            <w:sz w:val="28"/>
            <w:szCs w:val="28"/>
          </w:rPr>
          <m:t>=В-НДС-</m:t>
        </m:r>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ф</m:t>
            </m:r>
          </m:sub>
        </m:sSub>
      </m:oMath>
      <w:r w:rsidR="00BB3493" w:rsidRPr="00BB3493">
        <w:rPr>
          <w:rFonts w:ascii="Times New Roman" w:hAnsi="Times New Roman" w:cs="Times New Roman"/>
          <w:sz w:val="28"/>
          <w:szCs w:val="28"/>
        </w:rPr>
        <w:t>,</w:t>
      </w:r>
      <w:r w:rsidR="00BB3493" w:rsidRPr="00BB3493">
        <w:rPr>
          <w:rFonts w:ascii="Times New Roman" w:hAnsi="Times New Roman" w:cs="Times New Roman"/>
          <w:sz w:val="28"/>
          <w:szCs w:val="28"/>
        </w:rPr>
        <w:tab/>
        <w:t>(</w:t>
      </w:r>
      <w:r w:rsidR="00AC23B2">
        <w:rPr>
          <w:rFonts w:ascii="Times New Roman" w:hAnsi="Times New Roman" w:cs="Times New Roman"/>
          <w:sz w:val="28"/>
          <w:szCs w:val="28"/>
        </w:rPr>
        <w:t>1</w:t>
      </w:r>
      <w:r w:rsidR="00BB3493" w:rsidRPr="00BB3493">
        <w:rPr>
          <w:rFonts w:ascii="Times New Roman" w:hAnsi="Times New Roman" w:cs="Times New Roman"/>
          <w:sz w:val="28"/>
          <w:szCs w:val="28"/>
        </w:rPr>
        <w:t>.</w:t>
      </w:r>
      <w:r w:rsidR="00AC23B2">
        <w:rPr>
          <w:rFonts w:ascii="Times New Roman" w:hAnsi="Times New Roman" w:cs="Times New Roman"/>
          <w:sz w:val="28"/>
          <w:szCs w:val="28"/>
        </w:rPr>
        <w:t>4</w:t>
      </w:r>
      <w:r w:rsidR="00BB3493"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где</w:t>
      </w:r>
      <w:proofErr w:type="gramStart"/>
      <w:r w:rsidRPr="00BB3493">
        <w:rPr>
          <w:rFonts w:ascii="Times New Roman" w:hAnsi="Times New Roman" w:cs="Times New Roman"/>
          <w:sz w:val="28"/>
          <w:szCs w:val="28"/>
        </w:rPr>
        <w:t xml:space="preserve"> В</w:t>
      </w:r>
      <w:proofErr w:type="gramEnd"/>
      <w:r w:rsidRPr="00BB3493">
        <w:rPr>
          <w:rFonts w:ascii="Times New Roman" w:hAnsi="Times New Roman" w:cs="Times New Roman"/>
          <w:sz w:val="28"/>
          <w:szCs w:val="28"/>
        </w:rPr>
        <w:t xml:space="preserve"> – выручка, тыс. </w:t>
      </w:r>
      <w:r w:rsidR="00DA7776">
        <w:rPr>
          <w:rFonts w:ascii="Times New Roman" w:hAnsi="Times New Roman" w:cs="Times New Roman"/>
          <w:sz w:val="28"/>
          <w:szCs w:val="28"/>
        </w:rPr>
        <w:t>тенге</w:t>
      </w:r>
      <w:r w:rsidRPr="00BB3493">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ф</m:t>
            </m:r>
          </m:sub>
        </m:sSub>
      </m:oMath>
      <w:r w:rsidR="00DA7776">
        <w:rPr>
          <w:rFonts w:ascii="Times New Roman" w:hAnsi="Times New Roman" w:cs="Times New Roman"/>
          <w:sz w:val="28"/>
          <w:szCs w:val="28"/>
        </w:rPr>
        <w:t xml:space="preserve"> – фактическая себестоимость ра</w:t>
      </w:r>
      <w:r w:rsidRPr="00BB3493">
        <w:rPr>
          <w:rFonts w:ascii="Times New Roman" w:hAnsi="Times New Roman" w:cs="Times New Roman"/>
          <w:sz w:val="28"/>
          <w:szCs w:val="28"/>
        </w:rPr>
        <w:t xml:space="preserve">бот, тыс. </w:t>
      </w:r>
      <w:r w:rsidR="00DA7776">
        <w:rPr>
          <w:rFonts w:ascii="Times New Roman" w:hAnsi="Times New Roman" w:cs="Times New Roman"/>
          <w:sz w:val="28"/>
          <w:szCs w:val="28"/>
        </w:rPr>
        <w:t>тенге</w:t>
      </w:r>
      <w:r w:rsidRPr="00BB3493">
        <w:rPr>
          <w:rFonts w:ascii="Times New Roman" w:hAnsi="Times New Roman" w:cs="Times New Roman"/>
          <w:sz w:val="28"/>
          <w:szCs w:val="28"/>
        </w:rPr>
        <w:t xml:space="preserve">; НДС – налог на добавленную стоимость, тыс. </w:t>
      </w:r>
      <w:r w:rsidR="00DA7776">
        <w:rPr>
          <w:rFonts w:ascii="Times New Roman" w:hAnsi="Times New Roman" w:cs="Times New Roman"/>
          <w:sz w:val="28"/>
          <w:szCs w:val="28"/>
        </w:rPr>
        <w:t>тенге</w:t>
      </w:r>
      <w:r w:rsidRPr="00BB3493">
        <w:rPr>
          <w:rFonts w:ascii="Times New Roman" w:hAnsi="Times New Roman" w:cs="Times New Roman"/>
          <w:sz w:val="28"/>
          <w:szCs w:val="28"/>
        </w:rPr>
        <w:t>. Он представляет собой форму изъятия в бюджет части прироста стоимости, созданной в процессе производства товаров, вносимой в бюджет по мере их реализации.</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По характеру налогообло</w:t>
      </w:r>
      <w:r w:rsidR="002A538C">
        <w:rPr>
          <w:rFonts w:ascii="Times New Roman" w:hAnsi="Times New Roman" w:cs="Times New Roman"/>
          <w:sz w:val="28"/>
          <w:szCs w:val="28"/>
        </w:rPr>
        <w:t>жения следует различать облагае</w:t>
      </w:r>
      <w:r w:rsidRPr="00BB3493">
        <w:rPr>
          <w:rFonts w:ascii="Times New Roman" w:hAnsi="Times New Roman" w:cs="Times New Roman"/>
          <w:sz w:val="28"/>
          <w:szCs w:val="28"/>
        </w:rPr>
        <w:t>мую и не облагаемую налогом прибыль.</w:t>
      </w:r>
    </w:p>
    <w:p w:rsidR="0038084B" w:rsidRDefault="0038084B" w:rsidP="00BB3493">
      <w:pPr>
        <w:spacing w:after="0" w:line="240" w:lineRule="auto"/>
        <w:ind w:firstLine="709"/>
        <w:jc w:val="both"/>
        <w:rPr>
          <w:rFonts w:ascii="Times New Roman" w:hAnsi="Times New Roman" w:cs="Times New Roman"/>
          <w:sz w:val="28"/>
          <w:szCs w:val="28"/>
        </w:rPr>
      </w:pPr>
    </w:p>
    <w:p w:rsidR="00BB3493" w:rsidRPr="008B1DFE" w:rsidRDefault="00BB3493" w:rsidP="00BB3493">
      <w:pPr>
        <w:spacing w:after="0" w:line="240" w:lineRule="auto"/>
        <w:ind w:firstLine="709"/>
        <w:jc w:val="both"/>
        <w:rPr>
          <w:rFonts w:ascii="Times New Roman" w:hAnsi="Times New Roman" w:cs="Times New Roman"/>
          <w:i/>
          <w:sz w:val="28"/>
          <w:szCs w:val="28"/>
        </w:rPr>
      </w:pPr>
      <w:r w:rsidRPr="00BB3493">
        <w:rPr>
          <w:rFonts w:ascii="Times New Roman" w:hAnsi="Times New Roman" w:cs="Times New Roman"/>
          <w:sz w:val="28"/>
          <w:szCs w:val="28"/>
        </w:rPr>
        <w:tab/>
      </w:r>
      <w:r w:rsidRPr="008B1DFE">
        <w:rPr>
          <w:rFonts w:ascii="Times New Roman" w:hAnsi="Times New Roman" w:cs="Times New Roman"/>
          <w:i/>
          <w:sz w:val="28"/>
          <w:szCs w:val="28"/>
        </w:rPr>
        <w:t>В строительных организациях облагаются налогом:</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Стоимость выполненных и оплаченных заказчиком СМР и ремонтных работ;</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Выручка строительной</w:t>
      </w:r>
      <w:r w:rsidR="002A538C">
        <w:rPr>
          <w:rFonts w:ascii="Times New Roman" w:hAnsi="Times New Roman" w:cs="Times New Roman"/>
          <w:sz w:val="28"/>
          <w:szCs w:val="28"/>
        </w:rPr>
        <w:t xml:space="preserve"> организации, полученная от ока</w:t>
      </w:r>
      <w:r w:rsidRPr="00BB3493">
        <w:rPr>
          <w:rFonts w:ascii="Times New Roman" w:hAnsi="Times New Roman" w:cs="Times New Roman"/>
          <w:sz w:val="28"/>
          <w:szCs w:val="28"/>
        </w:rPr>
        <w:t>зания транспортных услуг, услуг по сдаче в аренду имущества</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в</w:t>
      </w:r>
      <w:r w:rsidRPr="00BB3493">
        <w:rPr>
          <w:rFonts w:ascii="Times New Roman" w:hAnsi="Times New Roman" w:cs="Times New Roman"/>
          <w:sz w:val="28"/>
          <w:szCs w:val="28"/>
        </w:rPr>
        <w:tab/>
        <w:t>других платных услуг;</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xml:space="preserve">- Средства от взимания </w:t>
      </w:r>
      <w:r w:rsidR="002A538C">
        <w:rPr>
          <w:rFonts w:ascii="Times New Roman" w:hAnsi="Times New Roman" w:cs="Times New Roman"/>
          <w:sz w:val="28"/>
          <w:szCs w:val="28"/>
        </w:rPr>
        <w:t>штрафов, взыскания пеней, выпла</w:t>
      </w:r>
      <w:r w:rsidRPr="00BB3493">
        <w:rPr>
          <w:rFonts w:ascii="Times New Roman" w:hAnsi="Times New Roman" w:cs="Times New Roman"/>
          <w:sz w:val="28"/>
          <w:szCs w:val="28"/>
        </w:rPr>
        <w:t>ты неустоек, денежные средст</w:t>
      </w:r>
      <w:r w:rsidR="002A538C">
        <w:rPr>
          <w:rFonts w:ascii="Times New Roman" w:hAnsi="Times New Roman" w:cs="Times New Roman"/>
          <w:sz w:val="28"/>
          <w:szCs w:val="28"/>
        </w:rPr>
        <w:t>ва, полученные за нарушения обя</w:t>
      </w:r>
      <w:r w:rsidRPr="00BB3493">
        <w:rPr>
          <w:rFonts w:ascii="Times New Roman" w:hAnsi="Times New Roman" w:cs="Times New Roman"/>
          <w:sz w:val="28"/>
          <w:szCs w:val="28"/>
        </w:rPr>
        <w:t>зательств, предусмотренных договорами поставки продукции</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в</w:t>
      </w:r>
      <w:r w:rsidRPr="00BB3493">
        <w:rPr>
          <w:rFonts w:ascii="Times New Roman" w:hAnsi="Times New Roman" w:cs="Times New Roman"/>
          <w:sz w:val="28"/>
          <w:szCs w:val="28"/>
        </w:rPr>
        <w:tab/>
        <w:t>выполнения услуг.</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xml:space="preserve">Прибыль, остающаяся в </w:t>
      </w:r>
      <w:r w:rsidR="00AC23B2">
        <w:rPr>
          <w:rFonts w:ascii="Times New Roman" w:hAnsi="Times New Roman" w:cs="Times New Roman"/>
          <w:sz w:val="28"/>
          <w:szCs w:val="28"/>
        </w:rPr>
        <w:t>распоряжении строительного пред</w:t>
      </w:r>
      <w:r w:rsidRPr="00BB3493">
        <w:rPr>
          <w:rFonts w:ascii="Times New Roman" w:hAnsi="Times New Roman" w:cs="Times New Roman"/>
          <w:sz w:val="28"/>
          <w:szCs w:val="28"/>
        </w:rPr>
        <w:t xml:space="preserve">приятия после налогообложения, называется </w:t>
      </w:r>
      <w:r w:rsidRPr="00AF7EB6">
        <w:rPr>
          <w:rFonts w:ascii="Times New Roman" w:hAnsi="Times New Roman" w:cs="Times New Roman"/>
          <w:b/>
          <w:i/>
          <w:sz w:val="28"/>
          <w:szCs w:val="28"/>
        </w:rPr>
        <w:t>чистой прибылью.</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BB3493" w:rsidP="00E65AF3">
      <w:pPr>
        <w:spacing w:after="0" w:line="240" w:lineRule="auto"/>
        <w:ind w:firstLine="709"/>
        <w:rPr>
          <w:rFonts w:ascii="Times New Roman" w:hAnsi="Times New Roman" w:cs="Times New Roman"/>
          <w:sz w:val="28"/>
          <w:szCs w:val="28"/>
        </w:rPr>
      </w:pPr>
      <w:r w:rsidRPr="002A538C">
        <w:rPr>
          <w:rFonts w:ascii="Times New Roman" w:hAnsi="Times New Roman" w:cs="Times New Roman"/>
          <w:b/>
          <w:sz w:val="28"/>
          <w:szCs w:val="28"/>
        </w:rPr>
        <w:t>2. Рентабельность в строительстве</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Характеризуя прибыльность строительных организаций, используют не только массу прибыли, но и относительные показатели, в том числе уровень рентабельности, показывающий уровень эффективности работы данной компании.</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Рентабельность показывает, является ли деятельность фирмы прибыльной.</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В строительном производстве в рентабельности выделяют три уровня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Сметный;</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Фактический;</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Плановый.</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lastRenderedPageBreak/>
        <w:t>В зависимости от того,  какие цели были поставлены, в практике строительных пре</w:t>
      </w:r>
      <w:r w:rsidR="002A538C">
        <w:rPr>
          <w:rFonts w:ascii="Times New Roman" w:hAnsi="Times New Roman" w:cs="Times New Roman"/>
          <w:sz w:val="28"/>
          <w:szCs w:val="28"/>
        </w:rPr>
        <w:t>дприятий применяется ряд показа</w:t>
      </w:r>
      <w:r w:rsidRPr="00BB3493">
        <w:rPr>
          <w:rFonts w:ascii="Times New Roman" w:hAnsi="Times New Roman" w:cs="Times New Roman"/>
          <w:sz w:val="28"/>
          <w:szCs w:val="28"/>
        </w:rPr>
        <w:t>телей рентабельности.</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Чаще всего используют показатели рентабельности всех активов организации, рента</w:t>
      </w:r>
      <w:r w:rsidR="002A538C">
        <w:rPr>
          <w:rFonts w:ascii="Times New Roman" w:hAnsi="Times New Roman" w:cs="Times New Roman"/>
          <w:sz w:val="28"/>
          <w:szCs w:val="28"/>
        </w:rPr>
        <w:t>бельности осуществления всех ра</w:t>
      </w:r>
      <w:r w:rsidRPr="00BB3493">
        <w:rPr>
          <w:rFonts w:ascii="Times New Roman" w:hAnsi="Times New Roman" w:cs="Times New Roman"/>
          <w:sz w:val="28"/>
          <w:szCs w:val="28"/>
        </w:rPr>
        <w:t>бот, а также услуг. И еще используют рентабельность личного капитала.</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8C0727">
        <w:rPr>
          <w:rFonts w:ascii="Times New Roman" w:hAnsi="Times New Roman" w:cs="Times New Roman"/>
          <w:b/>
          <w:i/>
          <w:sz w:val="28"/>
          <w:szCs w:val="28"/>
        </w:rPr>
        <w:t>Сметный уровень рентабельности</w:t>
      </w:r>
      <m:oMath>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см</m:t>
            </m:r>
          </m:sub>
        </m:sSub>
      </m:oMath>
      <w:r w:rsidRPr="00BB3493">
        <w:rPr>
          <w:rFonts w:ascii="Times New Roman" w:hAnsi="Times New Roman" w:cs="Times New Roman"/>
          <w:sz w:val="28"/>
          <w:szCs w:val="28"/>
        </w:rPr>
        <w:t xml:space="preserve"> рассчитывается как отношение сметной прибыли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см</m:t>
            </m:r>
          </m:sub>
        </m:sSub>
      </m:oMath>
      <w:r w:rsidRPr="00BB3493">
        <w:rPr>
          <w:rFonts w:ascii="Times New Roman" w:hAnsi="Times New Roman" w:cs="Times New Roman"/>
          <w:sz w:val="28"/>
          <w:szCs w:val="28"/>
        </w:rPr>
        <w:t xml:space="preserve"> к сметной стоимости работ (объекта строительства)  </w:t>
      </w:r>
      <m:oMath>
        <m:sSubSup>
          <m:sSubSupPr>
            <m:ctrlPr>
              <w:rPr>
                <w:rFonts w:ascii="Cambria Math" w:hAnsi="Cambria Math" w:cs="Times New Roman"/>
                <w:i/>
                <w:sz w:val="28"/>
                <w:szCs w:val="28"/>
              </w:rPr>
            </m:ctrlPr>
          </m:sSubSupPr>
          <m:e>
            <m:r>
              <w:rPr>
                <w:rFonts w:ascii="Cambria Math" w:hAnsi="Cambria Math" w:cs="Times New Roman"/>
                <w:sz w:val="28"/>
                <w:szCs w:val="28"/>
              </w:rPr>
              <m:t>С</m:t>
            </m:r>
          </m:e>
          <m:sub>
            <m:r>
              <w:rPr>
                <w:rFonts w:ascii="Cambria Math" w:hAnsi="Cambria Math" w:cs="Times New Roman"/>
                <w:sz w:val="28"/>
                <w:szCs w:val="28"/>
              </w:rPr>
              <m:t>СМР</m:t>
            </m:r>
          </m:sub>
          <m:sup>
            <m:r>
              <w:rPr>
                <w:rFonts w:ascii="Cambria Math" w:hAnsi="Cambria Math" w:cs="Times New Roman"/>
                <w:sz w:val="28"/>
                <w:szCs w:val="28"/>
              </w:rPr>
              <m:t>см</m:t>
            </m:r>
          </m:sup>
        </m:sSubSup>
      </m:oMath>
      <w:r w:rsidRPr="00BB3493">
        <w:rPr>
          <w:rFonts w:ascii="Times New Roman" w:hAnsi="Times New Roman" w:cs="Times New Roman"/>
          <w:sz w:val="28"/>
          <w:szCs w:val="28"/>
        </w:rPr>
        <w:t>СсмСМР [3]:</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9B29FB" w:rsidP="002A538C">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Р</m:t>
            </m:r>
          </m:e>
          <m:sub>
            <m:r>
              <w:rPr>
                <w:rFonts w:ascii="Cambria Math" w:hAnsi="Cambria Math" w:cs="Cambria Math"/>
                <w:sz w:val="28"/>
                <w:szCs w:val="28"/>
              </w:rPr>
              <m:t>см</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rPr>
                  <m:t>П</m:t>
                </m:r>
              </m:e>
              <m:sub>
                <m:r>
                  <w:rPr>
                    <w:rFonts w:ascii="Cambria Math" w:hAnsi="Cambria Math" w:cs="Cambria Math"/>
                    <w:sz w:val="28"/>
                    <w:szCs w:val="28"/>
                  </w:rPr>
                  <m:t>см</m:t>
                </m:r>
              </m:sub>
            </m:sSub>
          </m:num>
          <m:den>
            <m:sSubSup>
              <m:sSubSupPr>
                <m:ctrlPr>
                  <w:rPr>
                    <w:rFonts w:ascii="Cambria Math" w:hAnsi="Cambria Math" w:cs="Times New Roman"/>
                    <w:i/>
                    <w:sz w:val="28"/>
                    <w:szCs w:val="28"/>
                  </w:rPr>
                </m:ctrlPr>
              </m:sSubSupPr>
              <m:e>
                <m:r>
                  <w:rPr>
                    <w:rFonts w:ascii="Cambria Math" w:hAnsi="Cambria Math" w:cs="Times New Roman"/>
                    <w:sz w:val="28"/>
                    <w:szCs w:val="28"/>
                  </w:rPr>
                  <m:t>С</m:t>
                </m:r>
              </m:e>
              <m:sub>
                <m:r>
                  <w:rPr>
                    <w:rFonts w:ascii="Cambria Math" w:hAnsi="Cambria Math" w:cs="Times New Roman"/>
                    <w:sz w:val="28"/>
                    <w:szCs w:val="28"/>
                  </w:rPr>
                  <m:t>СМР</m:t>
                </m:r>
              </m:sub>
              <m:sup>
                <m:r>
                  <w:rPr>
                    <w:rFonts w:ascii="Cambria Math" w:hAnsi="Cambria Math" w:cs="Times New Roman"/>
                    <w:sz w:val="28"/>
                    <w:szCs w:val="28"/>
                  </w:rPr>
                  <m:t>см</m:t>
                </m:r>
              </m:sup>
            </m:sSubSup>
          </m:den>
        </m:f>
        <m:r>
          <w:rPr>
            <w:rFonts w:ascii="Cambria Math" w:hAnsi="Cambria Math" w:cs="Times New Roman"/>
            <w:sz w:val="28"/>
            <w:szCs w:val="28"/>
          </w:rPr>
          <m:t>×100%</m:t>
        </m:r>
      </m:oMath>
      <w:r w:rsidR="00AC23B2">
        <w:rPr>
          <w:rFonts w:ascii="Times New Roman" w:hAnsi="Times New Roman" w:cs="Times New Roman"/>
          <w:sz w:val="28"/>
          <w:szCs w:val="28"/>
        </w:rPr>
        <w:tab/>
        <w:t xml:space="preserve">             (1</w:t>
      </w:r>
      <w:r w:rsidR="00BB3493" w:rsidRPr="00BB3493">
        <w:rPr>
          <w:rFonts w:ascii="Times New Roman" w:hAnsi="Times New Roman" w:cs="Times New Roman"/>
          <w:sz w:val="28"/>
          <w:szCs w:val="28"/>
        </w:rPr>
        <w:t>.</w:t>
      </w:r>
      <w:r w:rsidR="00AC23B2">
        <w:rPr>
          <w:rFonts w:ascii="Times New Roman" w:hAnsi="Times New Roman" w:cs="Times New Roman"/>
          <w:sz w:val="28"/>
          <w:szCs w:val="28"/>
        </w:rPr>
        <w:t>5</w:t>
      </w:r>
      <w:r w:rsidR="00BB3493"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ab/>
      </w:r>
      <w:r w:rsidRPr="00BB3493">
        <w:rPr>
          <w:rFonts w:ascii="Times New Roman" w:hAnsi="Times New Roman" w:cs="Times New Roman"/>
          <w:sz w:val="28"/>
          <w:szCs w:val="28"/>
        </w:rPr>
        <w:tab/>
      </w:r>
      <w:r w:rsidRPr="00BB3493">
        <w:rPr>
          <w:rFonts w:ascii="Times New Roman" w:hAnsi="Times New Roman" w:cs="Times New Roman"/>
          <w:sz w:val="28"/>
          <w:szCs w:val="28"/>
        </w:rPr>
        <w:tab/>
      </w:r>
      <w:r w:rsidRPr="00BB3493">
        <w:rPr>
          <w:rFonts w:ascii="Times New Roman" w:hAnsi="Times New Roman" w:cs="Times New Roman"/>
          <w:sz w:val="28"/>
          <w:szCs w:val="28"/>
        </w:rPr>
        <w:tab/>
      </w:r>
      <w:r w:rsidRPr="00BB3493">
        <w:rPr>
          <w:rFonts w:ascii="Times New Roman" w:hAnsi="Times New Roman" w:cs="Times New Roman"/>
          <w:sz w:val="28"/>
          <w:szCs w:val="28"/>
        </w:rPr>
        <w:tab/>
      </w:r>
    </w:p>
    <w:p w:rsidR="00BB3493" w:rsidRPr="00BB3493" w:rsidRDefault="00BB3493" w:rsidP="00BB3493">
      <w:pPr>
        <w:spacing w:after="0" w:line="240" w:lineRule="auto"/>
        <w:ind w:firstLine="709"/>
        <w:jc w:val="both"/>
        <w:rPr>
          <w:rFonts w:ascii="Times New Roman" w:hAnsi="Times New Roman" w:cs="Times New Roman"/>
          <w:sz w:val="28"/>
          <w:szCs w:val="28"/>
        </w:rPr>
      </w:pPr>
      <w:r w:rsidRPr="008C0727">
        <w:rPr>
          <w:rFonts w:ascii="Times New Roman" w:hAnsi="Times New Roman" w:cs="Times New Roman"/>
          <w:b/>
          <w:i/>
          <w:sz w:val="28"/>
          <w:szCs w:val="28"/>
        </w:rPr>
        <w:t>Плановый уровень рентабельности</w:t>
      </w:r>
      <m:oMath>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пл</m:t>
            </m:r>
          </m:sub>
        </m:sSub>
      </m:oMath>
      <w:r w:rsidRPr="00BB3493">
        <w:rPr>
          <w:rFonts w:ascii="Times New Roman" w:hAnsi="Times New Roman" w:cs="Times New Roman"/>
          <w:sz w:val="28"/>
          <w:szCs w:val="28"/>
        </w:rPr>
        <w:t xml:space="preserve"> определяется поформуле [3]</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9B29FB" w:rsidP="002A538C">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Р</m:t>
            </m:r>
          </m:e>
          <m:sub>
            <m:r>
              <w:rPr>
                <w:rFonts w:ascii="Cambria Math" w:hAnsi="Cambria Math" w:cs="Cambria Math"/>
                <w:sz w:val="28"/>
                <w:szCs w:val="28"/>
              </w:rPr>
              <m:t>пл</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rPr>
                  <m:t>П</m:t>
                </m:r>
              </m:e>
              <m:sub>
                <m:r>
                  <w:rPr>
                    <w:rFonts w:ascii="Cambria Math" w:hAnsi="Cambria Math" w:cs="Cambria Math"/>
                    <w:sz w:val="28"/>
                    <w:szCs w:val="28"/>
                  </w:rPr>
                  <m:t>п</m:t>
                </m:r>
              </m:sub>
            </m:sSub>
          </m:num>
          <m:den>
            <m:sSub>
              <m:sSubPr>
                <m:ctrlPr>
                  <w:rPr>
                    <w:rFonts w:ascii="Cambria Math" w:hAnsi="Cambria Math" w:cs="Times New Roman"/>
                    <w:i/>
                    <w:sz w:val="28"/>
                    <w:szCs w:val="28"/>
                  </w:rPr>
                </m:ctrlPr>
              </m:sSubPr>
              <m:e>
                <m:r>
                  <w:rPr>
                    <w:rFonts w:ascii="Cambria Math" w:hAnsi="Cambria Math" w:cs="Times New Roman"/>
                    <w:sz w:val="28"/>
                    <w:szCs w:val="28"/>
                  </w:rPr>
                  <m:t>Ц</m:t>
                </m:r>
              </m:e>
              <m:sub>
                <m:r>
                  <w:rPr>
                    <w:rFonts w:ascii="Cambria Math" w:hAnsi="Cambria Math" w:cs="Times New Roman"/>
                    <w:sz w:val="28"/>
                    <w:szCs w:val="28"/>
                  </w:rPr>
                  <m:t>д</m:t>
                </m:r>
              </m:sub>
            </m:sSub>
          </m:den>
        </m:f>
        <m:r>
          <w:rPr>
            <w:rFonts w:ascii="Cambria Math" w:hAnsi="Cambria Math" w:cs="Times New Roman"/>
            <w:sz w:val="28"/>
            <w:szCs w:val="28"/>
          </w:rPr>
          <m:t>×100%</m:t>
        </m:r>
      </m:oMath>
      <w:r w:rsidR="00B407BA">
        <w:rPr>
          <w:rFonts w:ascii="Times New Roman" w:hAnsi="Times New Roman" w:cs="Times New Roman"/>
          <w:sz w:val="28"/>
          <w:szCs w:val="28"/>
        </w:rPr>
        <w:t>,</w:t>
      </w:r>
      <w:r w:rsidR="00BB3493" w:rsidRPr="00BB3493">
        <w:rPr>
          <w:rFonts w:ascii="Times New Roman" w:hAnsi="Times New Roman" w:cs="Times New Roman"/>
          <w:sz w:val="28"/>
          <w:szCs w:val="28"/>
        </w:rPr>
        <w:tab/>
        <w:t>(</w:t>
      </w:r>
      <w:r w:rsidR="00AC23B2">
        <w:rPr>
          <w:rFonts w:ascii="Times New Roman" w:hAnsi="Times New Roman" w:cs="Times New Roman"/>
          <w:sz w:val="28"/>
          <w:szCs w:val="28"/>
        </w:rPr>
        <w:t>1</w:t>
      </w:r>
      <w:r w:rsidR="00BB3493" w:rsidRPr="00BB3493">
        <w:rPr>
          <w:rFonts w:ascii="Times New Roman" w:hAnsi="Times New Roman" w:cs="Times New Roman"/>
          <w:sz w:val="28"/>
          <w:szCs w:val="28"/>
        </w:rPr>
        <w:t>.</w:t>
      </w:r>
      <w:r w:rsidR="00AC23B2">
        <w:rPr>
          <w:rFonts w:ascii="Times New Roman" w:hAnsi="Times New Roman" w:cs="Times New Roman"/>
          <w:sz w:val="28"/>
          <w:szCs w:val="28"/>
        </w:rPr>
        <w:t>6</w:t>
      </w:r>
      <w:r w:rsidR="00BB3493"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п</m:t>
            </m:r>
          </m:sub>
        </m:sSub>
      </m:oMath>
      <w:r w:rsidRPr="00BB3493">
        <w:rPr>
          <w:rFonts w:ascii="Times New Roman" w:hAnsi="Times New Roman" w:cs="Times New Roman"/>
          <w:sz w:val="28"/>
          <w:szCs w:val="28"/>
        </w:rPr>
        <w:t xml:space="preserve"> – плановая прибыль, полученная от реализации работ, </w:t>
      </w:r>
      <w:r w:rsidR="002A538C">
        <w:rPr>
          <w:rFonts w:ascii="Times New Roman" w:hAnsi="Times New Roman" w:cs="Times New Roman"/>
          <w:sz w:val="28"/>
          <w:szCs w:val="28"/>
        </w:rPr>
        <w:t>тенге</w:t>
      </w:r>
      <w:r w:rsidRPr="00BB3493">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Ц</m:t>
            </m:r>
          </m:e>
          <m:sub>
            <m:r>
              <w:rPr>
                <w:rFonts w:ascii="Cambria Math" w:hAnsi="Cambria Math" w:cs="Times New Roman"/>
                <w:sz w:val="28"/>
                <w:szCs w:val="28"/>
              </w:rPr>
              <m:t>д</m:t>
            </m:r>
          </m:sub>
        </m:sSub>
      </m:oMath>
      <w:r w:rsidRPr="00BB3493">
        <w:rPr>
          <w:rFonts w:ascii="Times New Roman" w:hAnsi="Times New Roman" w:cs="Times New Roman"/>
          <w:sz w:val="28"/>
          <w:szCs w:val="28"/>
        </w:rPr>
        <w:t xml:space="preserve"> – договорная цена, </w:t>
      </w:r>
      <w:r w:rsidR="00040156">
        <w:rPr>
          <w:rFonts w:ascii="Times New Roman" w:hAnsi="Times New Roman" w:cs="Times New Roman"/>
          <w:sz w:val="28"/>
          <w:szCs w:val="28"/>
        </w:rPr>
        <w:t>тенге.</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По окончании строитель</w:t>
      </w:r>
      <w:r w:rsidR="002A538C">
        <w:rPr>
          <w:rFonts w:ascii="Times New Roman" w:hAnsi="Times New Roman" w:cs="Times New Roman"/>
          <w:sz w:val="28"/>
          <w:szCs w:val="28"/>
        </w:rPr>
        <w:t>ства и завершении расчетов опре</w:t>
      </w:r>
      <w:r w:rsidRPr="00BB3493">
        <w:rPr>
          <w:rFonts w:ascii="Times New Roman" w:hAnsi="Times New Roman" w:cs="Times New Roman"/>
          <w:sz w:val="28"/>
          <w:szCs w:val="28"/>
        </w:rPr>
        <w:t xml:space="preserve">деляется </w:t>
      </w:r>
      <w:r w:rsidRPr="008C0727">
        <w:rPr>
          <w:rFonts w:ascii="Times New Roman" w:hAnsi="Times New Roman" w:cs="Times New Roman"/>
          <w:b/>
          <w:i/>
          <w:sz w:val="28"/>
          <w:szCs w:val="28"/>
        </w:rPr>
        <w:t>фактическая рентабельность</w:t>
      </w:r>
      <m:oMath>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ф</m:t>
            </m:r>
          </m:sub>
        </m:sSub>
      </m:oMath>
      <w:r w:rsidRPr="00BB3493">
        <w:rPr>
          <w:rFonts w:ascii="Times New Roman" w:hAnsi="Times New Roman" w:cs="Times New Roman"/>
          <w:sz w:val="28"/>
          <w:szCs w:val="28"/>
        </w:rPr>
        <w:t xml:space="preserve"> объекта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9B29FB" w:rsidP="002A538C">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Р</m:t>
            </m:r>
          </m:e>
          <m:sub>
            <m:r>
              <w:rPr>
                <w:rFonts w:ascii="Cambria Math" w:hAnsi="Cambria Math" w:cs="Cambria Math"/>
                <w:sz w:val="28"/>
                <w:szCs w:val="28"/>
              </w:rPr>
              <m:t>ф</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rPr>
                  <m:t>П</m:t>
                </m:r>
              </m:e>
              <m:sub>
                <m:r>
                  <w:rPr>
                    <w:rFonts w:ascii="Cambria Math" w:hAnsi="Cambria Math" w:cs="Cambria Math"/>
                    <w:sz w:val="28"/>
                    <w:szCs w:val="28"/>
                  </w:rPr>
                  <m:t>ф</m:t>
                </m:r>
              </m:sub>
            </m:sSub>
          </m:num>
          <m:den>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дф</m:t>
                </m:r>
              </m:sub>
            </m:sSub>
          </m:den>
        </m:f>
        <m:r>
          <w:rPr>
            <w:rFonts w:ascii="Cambria Math" w:hAnsi="Cambria Math" w:cs="Times New Roman"/>
            <w:sz w:val="28"/>
            <w:szCs w:val="28"/>
          </w:rPr>
          <m:t>×100%</m:t>
        </m:r>
      </m:oMath>
      <w:r w:rsidR="00BB3493" w:rsidRPr="00BB3493">
        <w:rPr>
          <w:rFonts w:ascii="Times New Roman" w:hAnsi="Times New Roman" w:cs="Times New Roman"/>
          <w:sz w:val="28"/>
          <w:szCs w:val="28"/>
        </w:rPr>
        <w:t>,</w:t>
      </w:r>
      <w:r w:rsidR="00836976">
        <w:rPr>
          <w:rFonts w:ascii="Times New Roman" w:hAnsi="Times New Roman" w:cs="Times New Roman"/>
          <w:sz w:val="28"/>
          <w:szCs w:val="28"/>
        </w:rPr>
        <w:tab/>
        <w:t>(</w:t>
      </w:r>
      <w:r w:rsidR="00AC23B2">
        <w:rPr>
          <w:rFonts w:ascii="Times New Roman" w:hAnsi="Times New Roman" w:cs="Times New Roman"/>
          <w:sz w:val="28"/>
          <w:szCs w:val="28"/>
        </w:rPr>
        <w:t>1</w:t>
      </w:r>
      <w:r w:rsidR="00BB3493" w:rsidRPr="00BB3493">
        <w:rPr>
          <w:rFonts w:ascii="Times New Roman" w:hAnsi="Times New Roman" w:cs="Times New Roman"/>
          <w:sz w:val="28"/>
          <w:szCs w:val="28"/>
        </w:rPr>
        <w:t>.</w:t>
      </w:r>
      <w:r w:rsidR="00AC23B2">
        <w:rPr>
          <w:rFonts w:ascii="Times New Roman" w:hAnsi="Times New Roman" w:cs="Times New Roman"/>
          <w:sz w:val="28"/>
          <w:szCs w:val="28"/>
        </w:rPr>
        <w:t>7</w:t>
      </w:r>
      <w:r w:rsidR="00BB3493" w:rsidRPr="00BB3493">
        <w:rPr>
          <w:rFonts w:ascii="Times New Roman" w:hAnsi="Times New Roman" w:cs="Times New Roman"/>
          <w:sz w:val="28"/>
          <w:szCs w:val="28"/>
        </w:rPr>
        <w:t>)</w:t>
      </w:r>
    </w:p>
    <w:p w:rsidR="00BB3493" w:rsidRPr="00BB3493" w:rsidRDefault="00BB3493" w:rsidP="00836976">
      <w:pPr>
        <w:spacing w:after="0" w:line="240" w:lineRule="auto"/>
        <w:ind w:firstLine="709"/>
        <w:jc w:val="center"/>
        <w:rPr>
          <w:rFonts w:ascii="Times New Roman" w:hAnsi="Times New Roman" w:cs="Times New Roman"/>
          <w:sz w:val="28"/>
          <w:szCs w:val="28"/>
        </w:rPr>
      </w:pP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П</m:t>
            </m:r>
          </m:e>
          <m:sub>
            <m:r>
              <w:rPr>
                <w:rFonts w:ascii="Cambria Math" w:hAnsi="Cambria Math" w:cs="Times New Roman"/>
                <w:sz w:val="28"/>
                <w:szCs w:val="28"/>
              </w:rPr>
              <m:t>ф</m:t>
            </m:r>
          </m:sub>
        </m:sSub>
      </m:oMath>
      <w:r w:rsidRPr="00BB3493">
        <w:rPr>
          <w:rFonts w:ascii="Times New Roman" w:hAnsi="Times New Roman" w:cs="Times New Roman"/>
          <w:sz w:val="28"/>
          <w:szCs w:val="28"/>
        </w:rPr>
        <w:t xml:space="preserve"> – фактическая прибыль, полученная от сдачи объекта</w:t>
      </w:r>
      <w:r w:rsidR="00CB0925">
        <w:rPr>
          <w:rFonts w:ascii="Times New Roman" w:hAnsi="Times New Roman" w:cs="Times New Roman"/>
          <w:sz w:val="28"/>
          <w:szCs w:val="28"/>
        </w:rPr>
        <w:t xml:space="preserve"> с</w:t>
      </w:r>
      <w:r w:rsidRPr="00BB3493">
        <w:rPr>
          <w:rFonts w:ascii="Times New Roman" w:hAnsi="Times New Roman" w:cs="Times New Roman"/>
          <w:sz w:val="28"/>
          <w:szCs w:val="28"/>
        </w:rPr>
        <w:tab/>
        <w:t xml:space="preserve">учетом достигнутой экономии и полученных компенсаций, </w:t>
      </w:r>
      <w:r w:rsidR="002A538C">
        <w:rPr>
          <w:rFonts w:ascii="Times New Roman" w:hAnsi="Times New Roman" w:cs="Times New Roman"/>
          <w:sz w:val="28"/>
          <w:szCs w:val="28"/>
        </w:rPr>
        <w:t>тенге</w:t>
      </w:r>
      <w:r w:rsidRPr="00BB3493">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дф</m:t>
            </m:r>
          </m:sub>
        </m:sSub>
      </m:oMath>
      <w:r w:rsidRPr="00BB3493">
        <w:rPr>
          <w:rFonts w:ascii="Times New Roman" w:hAnsi="Times New Roman" w:cs="Times New Roman"/>
          <w:sz w:val="28"/>
          <w:szCs w:val="28"/>
        </w:rPr>
        <w:t xml:space="preserve"> – фактическая стоимость строительства объекта, </w:t>
      </w:r>
      <w:r w:rsidR="002A538C">
        <w:rPr>
          <w:rFonts w:ascii="Times New Roman" w:hAnsi="Times New Roman" w:cs="Times New Roman"/>
          <w:sz w:val="28"/>
          <w:szCs w:val="28"/>
        </w:rPr>
        <w:t>тенге</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Для трестов и управлений</w:t>
      </w:r>
      <w:r w:rsidR="002A538C">
        <w:rPr>
          <w:rFonts w:ascii="Times New Roman" w:hAnsi="Times New Roman" w:cs="Times New Roman"/>
          <w:sz w:val="28"/>
          <w:szCs w:val="28"/>
        </w:rPr>
        <w:t xml:space="preserve"> механизации, а также строитель</w:t>
      </w:r>
      <w:r w:rsidRPr="00BB3493">
        <w:rPr>
          <w:rFonts w:ascii="Times New Roman" w:hAnsi="Times New Roman" w:cs="Times New Roman"/>
          <w:sz w:val="28"/>
          <w:szCs w:val="28"/>
        </w:rPr>
        <w:t xml:space="preserve">ных организаций, выполняющих работы с помощью собственных средств, уровень рентабельности производства </w:t>
      </w:r>
      <m:oMath>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пр-ва</m:t>
            </m:r>
          </m:sub>
        </m:sSub>
      </m:oMath>
      <w:r w:rsidRPr="00BB3493">
        <w:rPr>
          <w:rFonts w:ascii="Times New Roman" w:hAnsi="Times New Roman" w:cs="Times New Roman"/>
          <w:sz w:val="28"/>
          <w:szCs w:val="28"/>
        </w:rPr>
        <w:t xml:space="preserve"> определяется отношением при</w:t>
      </w:r>
      <w:r w:rsidR="002A538C">
        <w:rPr>
          <w:rFonts w:ascii="Times New Roman" w:hAnsi="Times New Roman" w:cs="Times New Roman"/>
          <w:sz w:val="28"/>
          <w:szCs w:val="28"/>
        </w:rPr>
        <w:t>были от реализации к среднегодо</w:t>
      </w:r>
      <w:r w:rsidRPr="00BB3493">
        <w:rPr>
          <w:rFonts w:ascii="Times New Roman" w:hAnsi="Times New Roman" w:cs="Times New Roman"/>
          <w:sz w:val="28"/>
          <w:szCs w:val="28"/>
        </w:rPr>
        <w:t>вой стоимости основных прои</w:t>
      </w:r>
      <w:r w:rsidR="002A538C">
        <w:rPr>
          <w:rFonts w:ascii="Times New Roman" w:hAnsi="Times New Roman" w:cs="Times New Roman"/>
          <w:sz w:val="28"/>
          <w:szCs w:val="28"/>
        </w:rPr>
        <w:t>зводственных фондов (</w:t>
      </w:r>
      <m:oMath>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сг</m:t>
            </m:r>
          </m:sub>
        </m:sSub>
      </m:oMath>
      <w:r w:rsidR="002A538C">
        <w:rPr>
          <w:rFonts w:ascii="Times New Roman" w:hAnsi="Times New Roman" w:cs="Times New Roman"/>
          <w:sz w:val="28"/>
          <w:szCs w:val="28"/>
        </w:rPr>
        <w:t>) и нор</w:t>
      </w:r>
      <w:r w:rsidRPr="00BB3493">
        <w:rPr>
          <w:rFonts w:ascii="Times New Roman" w:hAnsi="Times New Roman" w:cs="Times New Roman"/>
          <w:sz w:val="28"/>
          <w:szCs w:val="28"/>
        </w:rPr>
        <w:t>мируемых оборотных средств (ОС)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9B29FB" w:rsidP="00B66966">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Р</m:t>
            </m:r>
          </m:e>
          <m:sub>
            <m:r>
              <w:rPr>
                <w:rFonts w:ascii="Cambria Math" w:hAnsi="Cambria Math" w:cs="Cambria Math"/>
                <w:sz w:val="28"/>
                <w:szCs w:val="28"/>
              </w:rPr>
              <m:t>пр-ва</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rPr>
                  <m:t>П</m:t>
                </m:r>
              </m:e>
              <m:sub>
                <m:r>
                  <w:rPr>
                    <w:rFonts w:ascii="Cambria Math" w:hAnsi="Cambria Math" w:cs="Cambria Math"/>
                    <w:sz w:val="28"/>
                    <w:szCs w:val="28"/>
                  </w:rPr>
                  <m:t>ф</m:t>
                </m:r>
              </m:sub>
            </m:sSub>
          </m:num>
          <m:den>
            <m:sSub>
              <m:sSubPr>
                <m:ctrlPr>
                  <w:rPr>
                    <w:rFonts w:ascii="Cambria Math" w:hAnsi="Cambria Math" w:cs="Times New Roman"/>
                    <w:i/>
                    <w:sz w:val="28"/>
                    <w:szCs w:val="28"/>
                  </w:rPr>
                </m:ctrlPr>
              </m:sSubPr>
              <m:e>
                <m:r>
                  <w:rPr>
                    <w:rFonts w:ascii="Cambria Math" w:hAnsi="Cambria Math" w:cs="Times New Roman"/>
                    <w:sz w:val="28"/>
                    <w:szCs w:val="28"/>
                  </w:rPr>
                  <m:t>Ф</m:t>
                </m:r>
              </m:e>
              <m:sub>
                <m:r>
                  <w:rPr>
                    <w:rFonts w:ascii="Cambria Math" w:hAnsi="Cambria Math" w:cs="Times New Roman"/>
                    <w:sz w:val="28"/>
                    <w:szCs w:val="28"/>
                  </w:rPr>
                  <m:t>сг</m:t>
                </m:r>
              </m:sub>
            </m:sSub>
            <m:r>
              <w:rPr>
                <w:rFonts w:ascii="Cambria Math" w:hAnsi="Cambria Math" w:cs="Times New Roman"/>
                <w:sz w:val="28"/>
                <w:szCs w:val="28"/>
              </w:rPr>
              <m:t>+ОС</m:t>
            </m:r>
          </m:den>
        </m:f>
        <m:r>
          <w:rPr>
            <w:rFonts w:ascii="Cambria Math" w:hAnsi="Cambria Math" w:cs="Times New Roman"/>
            <w:sz w:val="28"/>
            <w:szCs w:val="28"/>
          </w:rPr>
          <m:t>×100%</m:t>
        </m:r>
      </m:oMath>
      <w:r w:rsidR="00B66966">
        <w:rPr>
          <w:rFonts w:ascii="Times New Roman" w:hAnsi="Times New Roman" w:cs="Times New Roman"/>
          <w:sz w:val="28"/>
          <w:szCs w:val="28"/>
        </w:rPr>
        <w:t xml:space="preserve">,    </w:t>
      </w:r>
      <w:r w:rsidR="00B66966">
        <w:rPr>
          <w:rFonts w:ascii="Times New Roman" w:hAnsi="Times New Roman" w:cs="Times New Roman"/>
          <w:sz w:val="28"/>
          <w:szCs w:val="28"/>
        </w:rPr>
        <w:tab/>
        <w:t>(</w:t>
      </w:r>
      <w:r w:rsidR="00AC23B2">
        <w:rPr>
          <w:rFonts w:ascii="Times New Roman" w:hAnsi="Times New Roman" w:cs="Times New Roman"/>
          <w:sz w:val="28"/>
          <w:szCs w:val="28"/>
        </w:rPr>
        <w:t>1.8</w:t>
      </w:r>
      <w:r w:rsidR="00BB3493"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Для оценки эффективно</w:t>
      </w:r>
      <w:r w:rsidR="002A538C">
        <w:rPr>
          <w:rFonts w:ascii="Times New Roman" w:hAnsi="Times New Roman" w:cs="Times New Roman"/>
          <w:sz w:val="28"/>
          <w:szCs w:val="28"/>
        </w:rPr>
        <w:t>сти деятельности организации по</w:t>
      </w:r>
      <w:r w:rsidRPr="00BB3493">
        <w:rPr>
          <w:rFonts w:ascii="Times New Roman" w:hAnsi="Times New Roman" w:cs="Times New Roman"/>
          <w:sz w:val="28"/>
          <w:szCs w:val="28"/>
        </w:rPr>
        <w:t>казатель рентабельности может определяться по отношению</w:t>
      </w:r>
      <w:r w:rsidR="006C1F91">
        <w:rPr>
          <w:rFonts w:ascii="Times New Roman" w:hAnsi="Times New Roman" w:cs="Times New Roman"/>
          <w:sz w:val="28"/>
          <w:szCs w:val="28"/>
        </w:rPr>
        <w:t xml:space="preserve">  к</w:t>
      </w:r>
      <w:r w:rsidRPr="00BB3493">
        <w:rPr>
          <w:rFonts w:ascii="Times New Roman" w:hAnsi="Times New Roman" w:cs="Times New Roman"/>
          <w:sz w:val="28"/>
          <w:szCs w:val="28"/>
        </w:rPr>
        <w:tab/>
        <w:t xml:space="preserve">полученным </w:t>
      </w:r>
      <w:r w:rsidR="006C1F91">
        <w:rPr>
          <w:rFonts w:ascii="Times New Roman" w:hAnsi="Times New Roman" w:cs="Times New Roman"/>
          <w:sz w:val="28"/>
          <w:szCs w:val="28"/>
        </w:rPr>
        <w:t>д</w:t>
      </w:r>
      <w:r w:rsidRPr="00BB3493">
        <w:rPr>
          <w:rFonts w:ascii="Times New Roman" w:hAnsi="Times New Roman" w:cs="Times New Roman"/>
          <w:sz w:val="28"/>
          <w:szCs w:val="28"/>
        </w:rPr>
        <w:t>оходам ли</w:t>
      </w:r>
      <w:r w:rsidR="00C3304C">
        <w:rPr>
          <w:rFonts w:ascii="Times New Roman" w:hAnsi="Times New Roman" w:cs="Times New Roman"/>
          <w:sz w:val="28"/>
          <w:szCs w:val="28"/>
        </w:rPr>
        <w:t>бо по отношению к понесенным за</w:t>
      </w:r>
      <w:r w:rsidRPr="00BB3493">
        <w:rPr>
          <w:rFonts w:ascii="Times New Roman" w:hAnsi="Times New Roman" w:cs="Times New Roman"/>
          <w:sz w:val="28"/>
          <w:szCs w:val="28"/>
        </w:rPr>
        <w:t xml:space="preserve">тратам. В первом случае рассчитываемый показатель называется </w:t>
      </w:r>
      <w:r w:rsidRPr="0037431D">
        <w:rPr>
          <w:rFonts w:ascii="Times New Roman" w:hAnsi="Times New Roman" w:cs="Times New Roman"/>
          <w:b/>
          <w:i/>
          <w:sz w:val="28"/>
          <w:szCs w:val="28"/>
        </w:rPr>
        <w:t>рентабельность продаж</w:t>
      </w:r>
      <m:oMath>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продаж</m:t>
            </m:r>
          </m:sub>
        </m:sSub>
      </m:oMath>
      <w:r w:rsidRPr="00BB3493">
        <w:rPr>
          <w:rFonts w:ascii="Times New Roman" w:hAnsi="Times New Roman" w:cs="Times New Roman"/>
          <w:sz w:val="28"/>
          <w:szCs w:val="28"/>
        </w:rPr>
        <w:t xml:space="preserve"> (рентабельность реализованной продукции)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9B29FB" w:rsidP="002A538C">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Р</m:t>
            </m:r>
          </m:e>
          <m:sub>
            <m:r>
              <w:rPr>
                <w:rFonts w:ascii="Cambria Math" w:hAnsi="Cambria Math" w:cs="Cambria Math"/>
                <w:sz w:val="28"/>
                <w:szCs w:val="28"/>
              </w:rPr>
              <m:t>продаж</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rPr>
                  <m:t>П</m:t>
                </m:r>
              </m:e>
              <m:sub>
                <m:r>
                  <w:rPr>
                    <w:rFonts w:ascii="Cambria Math" w:hAnsi="Cambria Math" w:cs="Cambria Math"/>
                    <w:sz w:val="28"/>
                    <w:szCs w:val="28"/>
                  </w:rPr>
                  <m:t>ф</m:t>
                </m:r>
              </m:sub>
            </m:sSub>
          </m:num>
          <m:den>
            <m:r>
              <w:rPr>
                <w:rFonts w:ascii="Cambria Math" w:hAnsi="Cambria Math" w:cs="Times New Roman"/>
                <w:sz w:val="28"/>
                <w:szCs w:val="28"/>
              </w:rPr>
              <m:t>(В-КН)</m:t>
            </m:r>
          </m:den>
        </m:f>
        <m:r>
          <w:rPr>
            <w:rFonts w:ascii="Cambria Math" w:hAnsi="Cambria Math" w:cs="Times New Roman"/>
            <w:sz w:val="28"/>
            <w:szCs w:val="28"/>
          </w:rPr>
          <m:t>×100%</m:t>
        </m:r>
      </m:oMath>
      <w:r w:rsidR="00AC23B2">
        <w:rPr>
          <w:rFonts w:ascii="Times New Roman" w:hAnsi="Times New Roman" w:cs="Times New Roman"/>
          <w:sz w:val="28"/>
          <w:szCs w:val="28"/>
        </w:rPr>
        <w:t>%,</w:t>
      </w:r>
      <w:r w:rsidR="00AC23B2">
        <w:rPr>
          <w:rFonts w:ascii="Times New Roman" w:hAnsi="Times New Roman" w:cs="Times New Roman"/>
          <w:sz w:val="28"/>
          <w:szCs w:val="28"/>
        </w:rPr>
        <w:tab/>
        <w:t xml:space="preserve"> (1.9</w:t>
      </w:r>
      <w:r w:rsidR="00BB3493"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ab/>
      </w:r>
      <w:r w:rsidRPr="00BB3493">
        <w:rPr>
          <w:rFonts w:ascii="Times New Roman" w:hAnsi="Times New Roman" w:cs="Times New Roman"/>
          <w:sz w:val="28"/>
          <w:szCs w:val="28"/>
        </w:rPr>
        <w:tab/>
      </w:r>
      <w:r w:rsidRPr="00BB3493">
        <w:rPr>
          <w:rFonts w:ascii="Times New Roman" w:hAnsi="Times New Roman" w:cs="Times New Roman"/>
          <w:sz w:val="28"/>
          <w:szCs w:val="28"/>
        </w:rPr>
        <w:tab/>
      </w:r>
      <w:r w:rsidRPr="00BB3493">
        <w:rPr>
          <w:rFonts w:ascii="Times New Roman" w:hAnsi="Times New Roman" w:cs="Times New Roman"/>
          <w:sz w:val="28"/>
          <w:szCs w:val="28"/>
        </w:rPr>
        <w:tab/>
      </w:r>
    </w:p>
    <w:p w:rsidR="00BB3493" w:rsidRPr="00BB3493" w:rsidRDefault="00BB3493" w:rsidP="00BB3493">
      <w:pPr>
        <w:spacing w:after="0" w:line="240" w:lineRule="auto"/>
        <w:ind w:firstLine="709"/>
        <w:jc w:val="both"/>
        <w:rPr>
          <w:rFonts w:ascii="Times New Roman" w:hAnsi="Times New Roman" w:cs="Times New Roman"/>
          <w:sz w:val="28"/>
          <w:szCs w:val="28"/>
        </w:rPr>
      </w:pPr>
      <w:proofErr w:type="gramStart"/>
      <w:r w:rsidRPr="00BB3493">
        <w:rPr>
          <w:rFonts w:ascii="Times New Roman" w:hAnsi="Times New Roman" w:cs="Times New Roman"/>
          <w:sz w:val="28"/>
          <w:szCs w:val="28"/>
        </w:rPr>
        <w:t xml:space="preserve">где В – выручка, полученная от реализации товаров, работ, услуг, </w:t>
      </w:r>
      <w:r w:rsidR="00980A22">
        <w:rPr>
          <w:rFonts w:ascii="Times New Roman" w:hAnsi="Times New Roman" w:cs="Times New Roman"/>
          <w:sz w:val="28"/>
          <w:szCs w:val="28"/>
        </w:rPr>
        <w:t>тенге</w:t>
      </w:r>
      <w:r w:rsidRPr="00BB3493">
        <w:rPr>
          <w:rFonts w:ascii="Times New Roman" w:hAnsi="Times New Roman" w:cs="Times New Roman"/>
          <w:sz w:val="28"/>
          <w:szCs w:val="28"/>
        </w:rPr>
        <w:t xml:space="preserve">.; КН – косвенные налоги, уплачиваемые из выручки, </w:t>
      </w:r>
      <w:r w:rsidR="00980A22">
        <w:rPr>
          <w:rFonts w:ascii="Times New Roman" w:hAnsi="Times New Roman" w:cs="Times New Roman"/>
          <w:sz w:val="28"/>
          <w:szCs w:val="28"/>
        </w:rPr>
        <w:t>тенге</w:t>
      </w:r>
      <w:r w:rsidRPr="00BB3493">
        <w:rPr>
          <w:rFonts w:ascii="Times New Roman" w:hAnsi="Times New Roman" w:cs="Times New Roman"/>
          <w:sz w:val="28"/>
          <w:szCs w:val="28"/>
        </w:rPr>
        <w:t>.</w:t>
      </w:r>
      <w:proofErr w:type="gramEnd"/>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Наиболее часто в строительстве используется показатель рентабельности затрат на п</w:t>
      </w:r>
      <w:r w:rsidR="002A538C">
        <w:rPr>
          <w:rFonts w:ascii="Times New Roman" w:hAnsi="Times New Roman" w:cs="Times New Roman"/>
          <w:sz w:val="28"/>
          <w:szCs w:val="28"/>
        </w:rPr>
        <w:t xml:space="preserve">роизводство продукции </w:t>
      </w:r>
      <m:oMath>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з</m:t>
            </m:r>
          </m:sub>
        </m:sSub>
      </m:oMath>
      <w:r w:rsidR="002A538C">
        <w:rPr>
          <w:rFonts w:ascii="Times New Roman" w:hAnsi="Times New Roman" w:cs="Times New Roman"/>
          <w:sz w:val="28"/>
          <w:szCs w:val="28"/>
        </w:rPr>
        <w:t>, харак</w:t>
      </w:r>
      <w:r w:rsidRPr="00BB3493">
        <w:rPr>
          <w:rFonts w:ascii="Times New Roman" w:hAnsi="Times New Roman" w:cs="Times New Roman"/>
          <w:sz w:val="28"/>
          <w:szCs w:val="28"/>
        </w:rPr>
        <w:t>теризующий уровень прибыли</w:t>
      </w:r>
      <w:r w:rsidR="002A538C">
        <w:rPr>
          <w:rFonts w:ascii="Times New Roman" w:hAnsi="Times New Roman" w:cs="Times New Roman"/>
          <w:sz w:val="28"/>
          <w:szCs w:val="28"/>
        </w:rPr>
        <w:t xml:space="preserve">, полученной на 1 </w:t>
      </w:r>
      <w:r w:rsidR="0037431D">
        <w:rPr>
          <w:rFonts w:ascii="Times New Roman" w:hAnsi="Times New Roman" w:cs="Times New Roman"/>
          <w:sz w:val="28"/>
          <w:szCs w:val="28"/>
        </w:rPr>
        <w:t>тенге</w:t>
      </w:r>
      <w:r w:rsidR="002A538C">
        <w:rPr>
          <w:rFonts w:ascii="Times New Roman" w:hAnsi="Times New Roman" w:cs="Times New Roman"/>
          <w:sz w:val="28"/>
          <w:szCs w:val="28"/>
        </w:rPr>
        <w:t xml:space="preserve"> себестои</w:t>
      </w:r>
      <w:r w:rsidRPr="00BB3493">
        <w:rPr>
          <w:rFonts w:ascii="Times New Roman" w:hAnsi="Times New Roman" w:cs="Times New Roman"/>
          <w:sz w:val="28"/>
          <w:szCs w:val="28"/>
        </w:rPr>
        <w:t>мости [3</w:t>
      </w:r>
      <w:r w:rsidR="008B1DFE">
        <w:rPr>
          <w:rFonts w:ascii="Times New Roman" w:hAnsi="Times New Roman" w:cs="Times New Roman"/>
          <w:sz w:val="28"/>
          <w:szCs w:val="28"/>
        </w:rPr>
        <w:t>,4</w:t>
      </w:r>
      <w:r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Pr="00BB3493" w:rsidRDefault="009B29FB" w:rsidP="002A538C">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Р</m:t>
            </m:r>
          </m:e>
          <m:sub>
            <m:r>
              <w:rPr>
                <w:rFonts w:ascii="Cambria Math" w:hAnsi="Cambria Math" w:cs="Cambria Math"/>
                <w:sz w:val="28"/>
                <w:szCs w:val="28"/>
              </w:rPr>
              <m:t>з</m:t>
            </m:r>
          </m:sub>
        </m:sSub>
        <m:r>
          <m:rPr>
            <m:sty m:val="p"/>
          </m:rPr>
          <w:rPr>
            <w:rFonts w:ascii="Cambria Math" w:hAnsi="Cambria Math" w:cs="Cambria Math"/>
            <w:sz w:val="28"/>
            <w:szCs w:val="28"/>
          </w:rPr>
          <m:t>=</m:t>
        </m:r>
        <m:f>
          <m:fPr>
            <m:ctrlPr>
              <w:rPr>
                <w:rFonts w:ascii="Cambria Math" w:hAnsi="Cambria Math" w:cs="Times New Roman"/>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rPr>
                  <m:t>П</m:t>
                </m:r>
              </m:e>
              <m:sub>
                <m:r>
                  <w:rPr>
                    <w:rFonts w:ascii="Cambria Math" w:hAnsi="Cambria Math" w:cs="Cambria Math"/>
                    <w:sz w:val="28"/>
                    <w:szCs w:val="28"/>
                  </w:rPr>
                  <m:t>ф</m:t>
                </m:r>
              </m:sub>
            </m:sSub>
          </m:num>
          <m:den>
            <m:sSubSup>
              <m:sSubSupPr>
                <m:ctrlPr>
                  <w:rPr>
                    <w:rFonts w:ascii="Cambria Math" w:hAnsi="Cambria Math" w:cs="Times New Roman"/>
                    <w:i/>
                    <w:sz w:val="28"/>
                    <w:szCs w:val="28"/>
                  </w:rPr>
                </m:ctrlPr>
              </m:sSubSupPr>
              <m:e>
                <m:r>
                  <w:rPr>
                    <w:rFonts w:ascii="Cambria Math" w:hAnsi="Cambria Math" w:cs="Times New Roman"/>
                    <w:sz w:val="28"/>
                    <w:szCs w:val="28"/>
                  </w:rPr>
                  <m:t>С</m:t>
                </m:r>
              </m:e>
              <m:sub>
                <m:r>
                  <w:rPr>
                    <w:rFonts w:ascii="Cambria Math" w:hAnsi="Cambria Math" w:cs="Times New Roman"/>
                    <w:sz w:val="28"/>
                    <w:szCs w:val="28"/>
                  </w:rPr>
                  <m:t>с</m:t>
                </m:r>
              </m:sub>
              <m:sup>
                <m:r>
                  <w:rPr>
                    <w:rFonts w:ascii="Cambria Math" w:hAnsi="Cambria Math" w:cs="Times New Roman"/>
                    <w:sz w:val="28"/>
                    <w:szCs w:val="28"/>
                  </w:rPr>
                  <m:t>ф</m:t>
                </m:r>
              </m:sup>
            </m:sSubSup>
          </m:den>
        </m:f>
        <m:r>
          <w:rPr>
            <w:rFonts w:ascii="Cambria Math" w:hAnsi="Cambria Math" w:cs="Times New Roman"/>
            <w:sz w:val="28"/>
            <w:szCs w:val="28"/>
          </w:rPr>
          <m:t>×100%</m:t>
        </m:r>
      </m:oMath>
      <w:r w:rsidR="00B57227">
        <w:rPr>
          <w:rFonts w:ascii="Times New Roman" w:hAnsi="Times New Roman" w:cs="Times New Roman"/>
          <w:sz w:val="28"/>
          <w:szCs w:val="28"/>
        </w:rPr>
        <w:t xml:space="preserve"> ,</w:t>
      </w:r>
      <w:r w:rsidR="00BB3493" w:rsidRPr="00BB3493">
        <w:rPr>
          <w:rFonts w:ascii="Times New Roman" w:hAnsi="Times New Roman" w:cs="Times New Roman"/>
          <w:sz w:val="28"/>
          <w:szCs w:val="28"/>
        </w:rPr>
        <w:tab/>
      </w:r>
      <w:r w:rsidR="00AC23B2">
        <w:rPr>
          <w:rFonts w:ascii="Times New Roman" w:hAnsi="Times New Roman" w:cs="Times New Roman"/>
          <w:sz w:val="28"/>
          <w:szCs w:val="28"/>
        </w:rPr>
        <w:t>(1</w:t>
      </w:r>
      <w:r w:rsidR="00BB3493" w:rsidRPr="00BB3493">
        <w:rPr>
          <w:rFonts w:ascii="Times New Roman" w:hAnsi="Times New Roman" w:cs="Times New Roman"/>
          <w:sz w:val="28"/>
          <w:szCs w:val="28"/>
        </w:rPr>
        <w:t>.</w:t>
      </w:r>
      <w:r w:rsidR="00AC23B2">
        <w:rPr>
          <w:rFonts w:ascii="Times New Roman" w:hAnsi="Times New Roman" w:cs="Times New Roman"/>
          <w:sz w:val="28"/>
          <w:szCs w:val="28"/>
        </w:rPr>
        <w:t>10</w:t>
      </w:r>
      <w:r w:rsidR="00BB3493" w:rsidRPr="00BB3493">
        <w:rPr>
          <w:rFonts w:ascii="Times New Roman" w:hAnsi="Times New Roman" w:cs="Times New Roman"/>
          <w:sz w:val="28"/>
          <w:szCs w:val="28"/>
        </w:rPr>
        <w:t>)</w:t>
      </w:r>
    </w:p>
    <w:p w:rsidR="00BB3493" w:rsidRPr="00BB3493" w:rsidRDefault="00BB3493" w:rsidP="00BB3493">
      <w:pPr>
        <w:spacing w:after="0" w:line="240" w:lineRule="auto"/>
        <w:ind w:firstLine="709"/>
        <w:jc w:val="both"/>
        <w:rPr>
          <w:rFonts w:ascii="Times New Roman" w:hAnsi="Times New Roman" w:cs="Times New Roman"/>
          <w:sz w:val="28"/>
          <w:szCs w:val="28"/>
        </w:rPr>
      </w:pPr>
    </w:p>
    <w:p w:rsidR="00BB3493" w:rsidRDefault="00BB3493" w:rsidP="00BB3493">
      <w:pPr>
        <w:spacing w:after="0" w:line="240" w:lineRule="auto"/>
        <w:ind w:firstLine="709"/>
        <w:jc w:val="both"/>
        <w:rPr>
          <w:rFonts w:ascii="Times New Roman" w:hAnsi="Times New Roman" w:cs="Times New Roman"/>
          <w:sz w:val="28"/>
          <w:szCs w:val="28"/>
        </w:rPr>
      </w:pPr>
      <w:r w:rsidRPr="00BB3493">
        <w:rPr>
          <w:rFonts w:ascii="Times New Roman" w:hAnsi="Times New Roman" w:cs="Times New Roman"/>
          <w:sz w:val="28"/>
          <w:szCs w:val="28"/>
        </w:rPr>
        <w:t>где</w:t>
      </w:r>
      <m:oMath>
        <m:sSubSup>
          <m:sSubSupPr>
            <m:ctrlPr>
              <w:rPr>
                <w:rFonts w:ascii="Cambria Math" w:hAnsi="Cambria Math" w:cs="Times New Roman"/>
                <w:i/>
                <w:sz w:val="28"/>
                <w:szCs w:val="28"/>
              </w:rPr>
            </m:ctrlPr>
          </m:sSubSupPr>
          <m:e>
            <m:r>
              <w:rPr>
                <w:rFonts w:ascii="Cambria Math" w:hAnsi="Cambria Math" w:cs="Times New Roman"/>
                <w:sz w:val="28"/>
                <w:szCs w:val="28"/>
              </w:rPr>
              <m:t>С</m:t>
            </m:r>
          </m:e>
          <m:sub>
            <m:r>
              <w:rPr>
                <w:rFonts w:ascii="Cambria Math" w:hAnsi="Cambria Math" w:cs="Times New Roman"/>
                <w:sz w:val="28"/>
                <w:szCs w:val="28"/>
              </w:rPr>
              <m:t>с</m:t>
            </m:r>
          </m:sub>
          <m:sup>
            <m:r>
              <w:rPr>
                <w:rFonts w:ascii="Cambria Math" w:hAnsi="Cambria Math" w:cs="Times New Roman"/>
                <w:sz w:val="28"/>
                <w:szCs w:val="28"/>
              </w:rPr>
              <m:t>ф</m:t>
            </m:r>
          </m:sup>
        </m:sSubSup>
      </m:oMath>
      <w:r w:rsidRPr="00BB3493">
        <w:rPr>
          <w:rFonts w:ascii="Times New Roman" w:hAnsi="Times New Roman" w:cs="Times New Roman"/>
          <w:sz w:val="28"/>
          <w:szCs w:val="28"/>
        </w:rPr>
        <w:t xml:space="preserve"> – фактическая се</w:t>
      </w:r>
      <w:r w:rsidR="00980A22">
        <w:rPr>
          <w:rFonts w:ascii="Times New Roman" w:hAnsi="Times New Roman" w:cs="Times New Roman"/>
          <w:sz w:val="28"/>
          <w:szCs w:val="28"/>
        </w:rPr>
        <w:t>бестоимость работ (объекта), тенге</w:t>
      </w:r>
      <w:r w:rsidRPr="00BB3493">
        <w:rPr>
          <w:rFonts w:ascii="Times New Roman" w:hAnsi="Times New Roman" w:cs="Times New Roman"/>
          <w:sz w:val="28"/>
          <w:szCs w:val="28"/>
        </w:rPr>
        <w:t>.</w:t>
      </w:r>
    </w:p>
    <w:p w:rsidR="00980A22" w:rsidRDefault="00980A22" w:rsidP="00BB3493">
      <w:pPr>
        <w:spacing w:after="0" w:line="240" w:lineRule="auto"/>
        <w:ind w:firstLine="709"/>
        <w:jc w:val="both"/>
        <w:rPr>
          <w:rFonts w:ascii="Times New Roman" w:hAnsi="Times New Roman" w:cs="Times New Roman"/>
          <w:sz w:val="28"/>
          <w:szCs w:val="28"/>
        </w:rPr>
      </w:pPr>
    </w:p>
    <w:p w:rsidR="00980A22" w:rsidRDefault="00980A22" w:rsidP="00BB3493">
      <w:pPr>
        <w:spacing w:after="0" w:line="240" w:lineRule="auto"/>
        <w:ind w:firstLine="709"/>
        <w:jc w:val="both"/>
        <w:rPr>
          <w:rFonts w:ascii="Times New Roman" w:hAnsi="Times New Roman" w:cs="Times New Roman"/>
          <w:sz w:val="28"/>
          <w:szCs w:val="28"/>
        </w:rPr>
      </w:pPr>
    </w:p>
    <w:p w:rsidR="00980A22" w:rsidRPr="00B07FF7" w:rsidRDefault="003E47B9" w:rsidP="00C01CAF">
      <w:pPr>
        <w:spacing w:after="0" w:line="240" w:lineRule="auto"/>
        <w:ind w:firstLine="709"/>
        <w:jc w:val="center"/>
        <w:rPr>
          <w:rFonts w:ascii="Times New Roman" w:hAnsi="Times New Roman" w:cs="Times New Roman"/>
          <w:b/>
          <w:sz w:val="28"/>
          <w:szCs w:val="28"/>
          <w:u w:val="single"/>
        </w:rPr>
      </w:pPr>
      <w:r w:rsidRPr="00B07FF7">
        <w:rPr>
          <w:rFonts w:ascii="Times New Roman" w:hAnsi="Times New Roman" w:cs="Times New Roman"/>
          <w:b/>
          <w:sz w:val="28"/>
          <w:szCs w:val="28"/>
          <w:u w:val="single"/>
        </w:rPr>
        <w:t>БИЗНЕС-ПЛАН</w:t>
      </w:r>
    </w:p>
    <w:p w:rsidR="00211F8A" w:rsidRPr="00980A22" w:rsidRDefault="00211F8A" w:rsidP="00980A22">
      <w:pPr>
        <w:spacing w:after="0" w:line="240" w:lineRule="auto"/>
        <w:ind w:firstLine="709"/>
        <w:jc w:val="both"/>
        <w:rPr>
          <w:rFonts w:ascii="Times New Roman" w:hAnsi="Times New Roman" w:cs="Times New Roman"/>
          <w:b/>
          <w:sz w:val="28"/>
          <w:szCs w:val="28"/>
        </w:rPr>
      </w:pPr>
    </w:p>
    <w:p w:rsidR="00980A22" w:rsidRPr="00980A22" w:rsidRDefault="00980A22" w:rsidP="006E0FAA">
      <w:pPr>
        <w:spacing w:after="0" w:line="240" w:lineRule="auto"/>
        <w:ind w:firstLine="709"/>
        <w:rPr>
          <w:rFonts w:ascii="Times New Roman" w:hAnsi="Times New Roman" w:cs="Times New Roman"/>
          <w:sz w:val="28"/>
          <w:szCs w:val="28"/>
        </w:rPr>
      </w:pPr>
      <w:r w:rsidRPr="00980A22">
        <w:rPr>
          <w:rFonts w:ascii="Times New Roman" w:hAnsi="Times New Roman" w:cs="Times New Roman"/>
          <w:b/>
          <w:sz w:val="28"/>
          <w:szCs w:val="28"/>
        </w:rPr>
        <w:t>1. Назначение бизнес-плана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0D221D">
        <w:rPr>
          <w:rFonts w:ascii="Times New Roman" w:hAnsi="Times New Roman" w:cs="Times New Roman"/>
          <w:b/>
          <w:i/>
          <w:sz w:val="28"/>
          <w:szCs w:val="28"/>
        </w:rPr>
        <w:t>Бизнес-план</w:t>
      </w:r>
      <w:r w:rsidRPr="00980A22">
        <w:rPr>
          <w:rFonts w:ascii="Times New Roman" w:hAnsi="Times New Roman" w:cs="Times New Roman"/>
          <w:sz w:val="28"/>
          <w:szCs w:val="28"/>
        </w:rPr>
        <w:t xml:space="preserve"> – это подробный, четко </w:t>
      </w:r>
      <w:proofErr w:type="spellStart"/>
      <w:r w:rsidRPr="00980A22">
        <w:rPr>
          <w:rFonts w:ascii="Times New Roman" w:hAnsi="Times New Roman" w:cs="Times New Roman"/>
          <w:sz w:val="28"/>
          <w:szCs w:val="28"/>
        </w:rPr>
        <w:t>структурированныйи</w:t>
      </w:r>
      <w:proofErr w:type="spellEnd"/>
      <w:r w:rsidRPr="00980A22">
        <w:rPr>
          <w:rFonts w:ascii="Times New Roman" w:hAnsi="Times New Roman" w:cs="Times New Roman"/>
          <w:sz w:val="28"/>
          <w:szCs w:val="28"/>
        </w:rPr>
        <w:t xml:space="preserve"> тщательно подготовленный документ, описывающий задачи, которые необходимо решить</w:t>
      </w:r>
      <w:r>
        <w:rPr>
          <w:rFonts w:ascii="Times New Roman" w:hAnsi="Times New Roman" w:cs="Times New Roman"/>
          <w:sz w:val="28"/>
          <w:szCs w:val="28"/>
        </w:rPr>
        <w:t xml:space="preserve"> предприятию (компании), постав</w:t>
      </w:r>
      <w:r w:rsidRPr="00980A22">
        <w:rPr>
          <w:rFonts w:ascii="Times New Roman" w:hAnsi="Times New Roman" w:cs="Times New Roman"/>
          <w:sz w:val="28"/>
          <w:szCs w:val="28"/>
        </w:rPr>
        <w:t xml:space="preserve">ленные цели и способы </w:t>
      </w:r>
      <w:r>
        <w:rPr>
          <w:rFonts w:ascii="Times New Roman" w:hAnsi="Times New Roman" w:cs="Times New Roman"/>
          <w:sz w:val="28"/>
          <w:szCs w:val="28"/>
        </w:rPr>
        <w:t>их достижения и технико-экономи</w:t>
      </w:r>
      <w:r w:rsidRPr="00980A22">
        <w:rPr>
          <w:rFonts w:ascii="Times New Roman" w:hAnsi="Times New Roman" w:cs="Times New Roman"/>
          <w:sz w:val="28"/>
          <w:szCs w:val="28"/>
        </w:rPr>
        <w:t>ческие показатели предприятия</w:t>
      </w:r>
      <w:r>
        <w:rPr>
          <w:rFonts w:ascii="Times New Roman" w:hAnsi="Times New Roman" w:cs="Times New Roman"/>
          <w:sz w:val="28"/>
          <w:szCs w:val="28"/>
        </w:rPr>
        <w:t xml:space="preserve"> и/или проекта в результате дос</w:t>
      </w:r>
      <w:r w:rsidRPr="00980A22">
        <w:rPr>
          <w:rFonts w:ascii="Times New Roman" w:hAnsi="Times New Roman" w:cs="Times New Roman"/>
          <w:sz w:val="28"/>
          <w:szCs w:val="28"/>
        </w:rPr>
        <w:t>тижения целей. В нем содержится оценка текущего момента, сильных и слабых сторон проекта, анализ рынка и информация о потребителях продукции или услуг [1</w:t>
      </w:r>
      <w:r w:rsidR="00DD6219">
        <w:rPr>
          <w:rFonts w:ascii="Times New Roman" w:hAnsi="Times New Roman" w:cs="Times New Roman"/>
          <w:sz w:val="28"/>
          <w:szCs w:val="28"/>
        </w:rPr>
        <w:t>4</w:t>
      </w:r>
      <w:r w:rsidRPr="00980A22">
        <w:rPr>
          <w:rFonts w:ascii="Times New Roman" w:hAnsi="Times New Roman" w:cs="Times New Roman"/>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Бизнес-план [1</w:t>
      </w:r>
      <w:r w:rsidR="00DD6219">
        <w:rPr>
          <w:rFonts w:ascii="Times New Roman" w:hAnsi="Times New Roman" w:cs="Times New Roman"/>
          <w:sz w:val="28"/>
          <w:szCs w:val="28"/>
        </w:rPr>
        <w:t>4</w:t>
      </w:r>
      <w:r w:rsidRPr="00980A22">
        <w:rPr>
          <w:rFonts w:ascii="Times New Roman" w:hAnsi="Times New Roman" w:cs="Times New Roman"/>
          <w:sz w:val="28"/>
          <w:szCs w:val="28"/>
        </w:rPr>
        <w:t>] создается для достижения следующих целей:</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Дает возможность определить жизнеспособность проекта в условиях конкуренции;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Содержит ориентир развития проекта (предприятия, компании);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Служит важным инструментом получения финансовой поддержки от внешних инвесторов.</w:t>
      </w:r>
    </w:p>
    <w:p w:rsidR="00980A22" w:rsidRPr="00980A22" w:rsidRDefault="00980A22" w:rsidP="00980A22">
      <w:pPr>
        <w:spacing w:after="0" w:line="240" w:lineRule="auto"/>
        <w:ind w:firstLine="709"/>
        <w:jc w:val="both"/>
        <w:rPr>
          <w:rFonts w:ascii="Times New Roman" w:hAnsi="Times New Roman" w:cs="Times New Roman"/>
          <w:sz w:val="28"/>
          <w:szCs w:val="28"/>
        </w:rPr>
      </w:pP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Бизнес-план предназначен, прежде всего, для трех категорий участников проекта: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1) </w:t>
      </w:r>
      <w:r w:rsidRPr="000D221D">
        <w:rPr>
          <w:rFonts w:ascii="Times New Roman" w:hAnsi="Times New Roman" w:cs="Times New Roman"/>
          <w:i/>
          <w:sz w:val="28"/>
          <w:szCs w:val="28"/>
        </w:rPr>
        <w:t>Менеджеров</w:t>
      </w:r>
      <w:r w:rsidRPr="00980A22">
        <w:rPr>
          <w:rFonts w:ascii="Times New Roman" w:hAnsi="Times New Roman" w:cs="Times New Roman"/>
          <w:sz w:val="28"/>
          <w:szCs w:val="28"/>
        </w:rPr>
        <w:t xml:space="preserve"> – создателе</w:t>
      </w:r>
      <w:r>
        <w:rPr>
          <w:rFonts w:ascii="Times New Roman" w:hAnsi="Times New Roman" w:cs="Times New Roman"/>
          <w:sz w:val="28"/>
          <w:szCs w:val="28"/>
        </w:rPr>
        <w:t>й бизнес-плана, разработка кото</w:t>
      </w:r>
      <w:r w:rsidRPr="00980A22">
        <w:rPr>
          <w:rFonts w:ascii="Times New Roman" w:hAnsi="Times New Roman" w:cs="Times New Roman"/>
          <w:sz w:val="28"/>
          <w:szCs w:val="28"/>
        </w:rPr>
        <w:t>рого, помимо вышеуказанных результатов, позволяет получить очевидные преимущества от самого процесса планирования;</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2) </w:t>
      </w:r>
      <w:r w:rsidRPr="000D221D">
        <w:rPr>
          <w:rFonts w:ascii="Times New Roman" w:hAnsi="Times New Roman" w:cs="Times New Roman"/>
          <w:i/>
          <w:sz w:val="28"/>
          <w:szCs w:val="28"/>
        </w:rPr>
        <w:t>Собственников,</w:t>
      </w:r>
      <w:r w:rsidRPr="00980A22">
        <w:rPr>
          <w:rFonts w:ascii="Times New Roman" w:hAnsi="Times New Roman" w:cs="Times New Roman"/>
          <w:sz w:val="28"/>
          <w:szCs w:val="28"/>
        </w:rPr>
        <w:t xml:space="preserve"> заинтересованных в составлении бизнес-плана с точки зрения перспектив развития фирмы;</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3) </w:t>
      </w:r>
      <w:r w:rsidRPr="000D221D">
        <w:rPr>
          <w:rFonts w:ascii="Times New Roman" w:hAnsi="Times New Roman" w:cs="Times New Roman"/>
          <w:i/>
          <w:sz w:val="28"/>
          <w:szCs w:val="28"/>
        </w:rPr>
        <w:t>Кредиторов</w:t>
      </w:r>
      <w:r w:rsidRPr="00980A22">
        <w:rPr>
          <w:rFonts w:ascii="Times New Roman" w:hAnsi="Times New Roman" w:cs="Times New Roman"/>
          <w:sz w:val="28"/>
          <w:szCs w:val="28"/>
        </w:rPr>
        <w:t xml:space="preserve"> – обычно банков, для которых бизнес-план является обязательным до</w:t>
      </w:r>
      <w:r>
        <w:rPr>
          <w:rFonts w:ascii="Times New Roman" w:hAnsi="Times New Roman" w:cs="Times New Roman"/>
          <w:sz w:val="28"/>
          <w:szCs w:val="28"/>
        </w:rPr>
        <w:t>кументом, подтверждающим коммер</w:t>
      </w:r>
      <w:r w:rsidRPr="00980A22">
        <w:rPr>
          <w:rFonts w:ascii="Times New Roman" w:hAnsi="Times New Roman" w:cs="Times New Roman"/>
          <w:sz w:val="28"/>
          <w:szCs w:val="28"/>
        </w:rPr>
        <w:t>ческую привлекательность проекта.</w:t>
      </w:r>
    </w:p>
    <w:p w:rsidR="00980A22" w:rsidRPr="00980A22" w:rsidRDefault="00980A22" w:rsidP="00980A22">
      <w:pPr>
        <w:spacing w:after="0" w:line="240" w:lineRule="auto"/>
        <w:ind w:firstLine="709"/>
        <w:jc w:val="both"/>
        <w:rPr>
          <w:rFonts w:ascii="Times New Roman" w:hAnsi="Times New Roman" w:cs="Times New Roman"/>
          <w:sz w:val="28"/>
          <w:szCs w:val="28"/>
        </w:rPr>
      </w:pPr>
    </w:p>
    <w:p w:rsidR="00980A22" w:rsidRPr="00980A22" w:rsidRDefault="00980A22" w:rsidP="009B3A88">
      <w:pPr>
        <w:spacing w:after="0" w:line="240" w:lineRule="auto"/>
        <w:ind w:firstLine="709"/>
        <w:rPr>
          <w:rFonts w:ascii="Times New Roman" w:hAnsi="Times New Roman" w:cs="Times New Roman"/>
          <w:b/>
          <w:sz w:val="28"/>
          <w:szCs w:val="28"/>
        </w:rPr>
      </w:pPr>
      <w:r w:rsidRPr="00980A22">
        <w:rPr>
          <w:rFonts w:ascii="Times New Roman" w:hAnsi="Times New Roman" w:cs="Times New Roman"/>
          <w:b/>
          <w:sz w:val="28"/>
          <w:szCs w:val="28"/>
        </w:rPr>
        <w:lastRenderedPageBreak/>
        <w:t>2. Состав бизнес-плана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Как правило, в бизнес</w:t>
      </w:r>
      <w:r w:rsidR="00DD6219">
        <w:rPr>
          <w:rFonts w:ascii="Times New Roman" w:hAnsi="Times New Roman" w:cs="Times New Roman"/>
          <w:sz w:val="28"/>
          <w:szCs w:val="28"/>
        </w:rPr>
        <w:t>-план входят следующие части [14</w:t>
      </w:r>
      <w:r w:rsidRPr="00980A22">
        <w:rPr>
          <w:rFonts w:ascii="Times New Roman" w:hAnsi="Times New Roman" w:cs="Times New Roman"/>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1.</w:t>
      </w:r>
      <w:r w:rsidRPr="00980A22">
        <w:rPr>
          <w:rFonts w:ascii="Times New Roman" w:hAnsi="Times New Roman" w:cs="Times New Roman"/>
          <w:sz w:val="28"/>
          <w:szCs w:val="28"/>
        </w:rPr>
        <w:tab/>
        <w:t>Вводная часть:</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Название и адрес фирмы;</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Учредители;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Суть и цель проекта;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Стоимость проекта;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Потребность в финансах;</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Ссылка на конфиденциальность.</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2. Анализ положения дел в отрасли: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Текущая ситуация, тенденции развития отрасли;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Направление, задачи проекта.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3.Существо предлагаемого проекта: </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 Продукция (услуги или работы); </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Допуск СРО;</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Патентные права.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4.Анализ рынка: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Потенциальные потребители продукции;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Потенциальные конкуренты;</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Размер рынка и его рост;</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Оценочная доля на рынке.</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5.План маркетинга: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Цены, ценовая политика;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Каналы сбыта;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Реклама;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Прогноз продвижения новой продукции.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6. Производственный план:</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Производственный процесс;</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Производственные помещения;</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Оборудование;</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Источники поставки сырья, материалов, оборудования и рабочих кадров;</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субподрядчики.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7.Организационный план и управление персоналом: </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Форма собственности;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Сведения о партнерах, владельцах предприятия;</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Организационная структура.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8.Определение степени риска: </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 Слабые стороны предприятия; </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Альтернативные стратегии.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9.Финансовый план:</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Отчет о прибыли;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Отчет о движении денежных средств;</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Балансовый план;</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Точка безубыточности.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lastRenderedPageBreak/>
        <w:t>10.Приложения:</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Копии контрактов, лицензии и т.п.;</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Копии документов, из которых взяты исходные данные;</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Прейскуранты поставщиков.</w:t>
      </w:r>
    </w:p>
    <w:p w:rsidR="00980A22" w:rsidRPr="00980A22" w:rsidRDefault="00980A22" w:rsidP="00980A22">
      <w:pPr>
        <w:spacing w:after="0" w:line="240" w:lineRule="auto"/>
        <w:ind w:firstLine="709"/>
        <w:jc w:val="both"/>
        <w:rPr>
          <w:rFonts w:ascii="Times New Roman" w:hAnsi="Times New Roman" w:cs="Times New Roman"/>
          <w:b/>
          <w:sz w:val="28"/>
          <w:szCs w:val="28"/>
        </w:rPr>
      </w:pPr>
    </w:p>
    <w:p w:rsidR="000D221D" w:rsidRDefault="00980A22" w:rsidP="009B3A88">
      <w:pPr>
        <w:spacing w:after="0" w:line="240" w:lineRule="auto"/>
        <w:ind w:firstLine="709"/>
        <w:rPr>
          <w:rFonts w:ascii="Times New Roman" w:hAnsi="Times New Roman" w:cs="Times New Roman"/>
          <w:b/>
          <w:sz w:val="28"/>
          <w:szCs w:val="28"/>
        </w:rPr>
      </w:pPr>
      <w:r w:rsidRPr="00980A22">
        <w:rPr>
          <w:rFonts w:ascii="Times New Roman" w:hAnsi="Times New Roman" w:cs="Times New Roman"/>
          <w:b/>
          <w:sz w:val="28"/>
          <w:szCs w:val="28"/>
        </w:rPr>
        <w:t xml:space="preserve">3. Принципы разработки. </w:t>
      </w:r>
    </w:p>
    <w:p w:rsidR="00980A22" w:rsidRPr="005251E7" w:rsidRDefault="00980A22" w:rsidP="000D221D">
      <w:pPr>
        <w:spacing w:after="0" w:line="240" w:lineRule="auto"/>
        <w:ind w:firstLine="709"/>
        <w:rPr>
          <w:rFonts w:ascii="Times New Roman" w:hAnsi="Times New Roman" w:cs="Times New Roman"/>
          <w:i/>
          <w:sz w:val="28"/>
          <w:szCs w:val="28"/>
        </w:rPr>
      </w:pPr>
      <w:r w:rsidRPr="005251E7">
        <w:rPr>
          <w:rFonts w:ascii="Times New Roman" w:hAnsi="Times New Roman" w:cs="Times New Roman"/>
          <w:b/>
          <w:i/>
          <w:sz w:val="28"/>
          <w:szCs w:val="28"/>
        </w:rPr>
        <w:t>Разработчики бизнес-плана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Оптимальным является ва</w:t>
      </w:r>
      <w:r>
        <w:rPr>
          <w:rFonts w:ascii="Times New Roman" w:hAnsi="Times New Roman" w:cs="Times New Roman"/>
          <w:sz w:val="28"/>
          <w:szCs w:val="28"/>
        </w:rPr>
        <w:t>риант, когда бизнес-план состав</w:t>
      </w:r>
      <w:r w:rsidRPr="00980A22">
        <w:rPr>
          <w:rFonts w:ascii="Times New Roman" w:hAnsi="Times New Roman" w:cs="Times New Roman"/>
          <w:sz w:val="28"/>
          <w:szCs w:val="28"/>
        </w:rPr>
        <w:t>ляет предприниматель или с</w:t>
      </w:r>
      <w:r>
        <w:rPr>
          <w:rFonts w:ascii="Times New Roman" w:hAnsi="Times New Roman" w:cs="Times New Roman"/>
          <w:sz w:val="28"/>
          <w:szCs w:val="28"/>
        </w:rPr>
        <w:t>пециалисты предприятия с привле</w:t>
      </w:r>
      <w:r w:rsidRPr="00980A22">
        <w:rPr>
          <w:rFonts w:ascii="Times New Roman" w:hAnsi="Times New Roman" w:cs="Times New Roman"/>
          <w:sz w:val="28"/>
          <w:szCs w:val="28"/>
        </w:rPr>
        <w:t>чением профессиональных консультантов.</w:t>
      </w:r>
    </w:p>
    <w:p w:rsidR="00980A22" w:rsidRPr="00980A22" w:rsidRDefault="00980A22" w:rsidP="00980A22">
      <w:pPr>
        <w:spacing w:after="0" w:line="240" w:lineRule="auto"/>
        <w:ind w:firstLine="709"/>
        <w:jc w:val="both"/>
        <w:rPr>
          <w:rFonts w:ascii="Times New Roman" w:hAnsi="Times New Roman" w:cs="Times New Roman"/>
          <w:sz w:val="28"/>
          <w:szCs w:val="28"/>
        </w:rPr>
      </w:pP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Последние помогают «ув</w:t>
      </w:r>
      <w:r>
        <w:rPr>
          <w:rFonts w:ascii="Times New Roman" w:hAnsi="Times New Roman" w:cs="Times New Roman"/>
          <w:sz w:val="28"/>
          <w:szCs w:val="28"/>
        </w:rPr>
        <w:t>идеть» проект, правильно расста</w:t>
      </w:r>
      <w:r w:rsidRPr="00980A22">
        <w:rPr>
          <w:rFonts w:ascii="Times New Roman" w:hAnsi="Times New Roman" w:cs="Times New Roman"/>
          <w:sz w:val="28"/>
          <w:szCs w:val="28"/>
        </w:rPr>
        <w:t>вить акценты, оценить эффе</w:t>
      </w:r>
      <w:r>
        <w:rPr>
          <w:rFonts w:ascii="Times New Roman" w:hAnsi="Times New Roman" w:cs="Times New Roman"/>
          <w:sz w:val="28"/>
          <w:szCs w:val="28"/>
        </w:rPr>
        <w:t>ктивность проекта и придать «то</w:t>
      </w:r>
      <w:r w:rsidRPr="00980A22">
        <w:rPr>
          <w:rFonts w:ascii="Times New Roman" w:hAnsi="Times New Roman" w:cs="Times New Roman"/>
          <w:sz w:val="28"/>
          <w:szCs w:val="28"/>
        </w:rPr>
        <w:t>варный вид» бизнес-плану.</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Особенно важна роль профессиональных консультантов при подготовке анализа рынка, плана маркетинга, анализа </w:t>
      </w:r>
      <w:proofErr w:type="gramStart"/>
      <w:r w:rsidRPr="00980A22">
        <w:rPr>
          <w:rFonts w:ascii="Times New Roman" w:hAnsi="Times New Roman" w:cs="Times New Roman"/>
          <w:sz w:val="28"/>
          <w:szCs w:val="28"/>
        </w:rPr>
        <w:t>рис-ков</w:t>
      </w:r>
      <w:proofErr w:type="gramEnd"/>
      <w:r w:rsidRPr="00980A22">
        <w:rPr>
          <w:rFonts w:ascii="Times New Roman" w:hAnsi="Times New Roman" w:cs="Times New Roman"/>
          <w:sz w:val="28"/>
          <w:szCs w:val="28"/>
        </w:rPr>
        <w:t xml:space="preserve"> и финансового плана.</w:t>
      </w:r>
    </w:p>
    <w:p w:rsidR="00980A22" w:rsidRPr="005251E7" w:rsidRDefault="00980A22" w:rsidP="00980A22">
      <w:pPr>
        <w:spacing w:after="0" w:line="240" w:lineRule="auto"/>
        <w:ind w:firstLine="709"/>
        <w:jc w:val="both"/>
        <w:rPr>
          <w:rFonts w:ascii="Times New Roman" w:hAnsi="Times New Roman" w:cs="Times New Roman"/>
          <w:b/>
          <w:i/>
          <w:sz w:val="28"/>
          <w:szCs w:val="28"/>
        </w:rPr>
      </w:pPr>
      <w:r w:rsidRPr="005251E7">
        <w:rPr>
          <w:rFonts w:ascii="Times New Roman" w:hAnsi="Times New Roman" w:cs="Times New Roman"/>
          <w:b/>
          <w:i/>
          <w:sz w:val="28"/>
          <w:szCs w:val="28"/>
        </w:rPr>
        <w:t>Вводная часть (резюме проекта)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Вводная часть, как правило, пишется уже после того, как составлен весь план. Она должна быть краткой (не более 2– 3 страниц) и трактоваться к</w:t>
      </w:r>
      <w:r>
        <w:rPr>
          <w:rFonts w:ascii="Times New Roman" w:hAnsi="Times New Roman" w:cs="Times New Roman"/>
          <w:sz w:val="28"/>
          <w:szCs w:val="28"/>
        </w:rPr>
        <w:t>ак самостоятельный рекламный до</w:t>
      </w:r>
      <w:r w:rsidRPr="00980A22">
        <w:rPr>
          <w:rFonts w:ascii="Times New Roman" w:hAnsi="Times New Roman" w:cs="Times New Roman"/>
          <w:sz w:val="28"/>
          <w:szCs w:val="28"/>
        </w:rPr>
        <w:t>кумент, так как в ней содержатся основные положения всего бизнес-плана.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Вводная часть должна быть написана так, чтобы вызвать интерес у потенциального инвестора. По содержанию вводной части инвестор часто судит о том, стоит ли ему терять время дальше и читать план до конц</w:t>
      </w:r>
      <w:r>
        <w:rPr>
          <w:rFonts w:ascii="Times New Roman" w:hAnsi="Times New Roman" w:cs="Times New Roman"/>
          <w:sz w:val="28"/>
          <w:szCs w:val="28"/>
        </w:rPr>
        <w:t>а. Нужно четко и убедительно из</w:t>
      </w:r>
      <w:r w:rsidRPr="00980A22">
        <w:rPr>
          <w:rFonts w:ascii="Times New Roman" w:hAnsi="Times New Roman" w:cs="Times New Roman"/>
          <w:sz w:val="28"/>
          <w:szCs w:val="28"/>
        </w:rPr>
        <w:t>ложить основные положения предлагаемого проекта, а именно: чем будет заниматься предприятие, сколько денег потребуется</w:t>
      </w:r>
      <w:r w:rsidR="008E0C0F">
        <w:rPr>
          <w:rFonts w:ascii="Times New Roman" w:hAnsi="Times New Roman" w:cs="Times New Roman"/>
          <w:sz w:val="28"/>
          <w:szCs w:val="28"/>
        </w:rPr>
        <w:t xml:space="preserve"> в </w:t>
      </w:r>
      <w:r w:rsidRPr="00980A22">
        <w:rPr>
          <w:rFonts w:ascii="Times New Roman" w:hAnsi="Times New Roman" w:cs="Times New Roman"/>
          <w:sz w:val="28"/>
          <w:szCs w:val="28"/>
        </w:rPr>
        <w:t>него вложить, какой ожидается спрос на продукцию (работы или услуги) и почему предприятие добьется успеха.</w:t>
      </w:r>
    </w:p>
    <w:p w:rsidR="00980A22" w:rsidRPr="005251E7" w:rsidRDefault="00980A22" w:rsidP="00980A22">
      <w:pPr>
        <w:spacing w:after="0" w:line="240" w:lineRule="auto"/>
        <w:ind w:firstLine="709"/>
        <w:jc w:val="both"/>
        <w:rPr>
          <w:rFonts w:ascii="Times New Roman" w:hAnsi="Times New Roman" w:cs="Times New Roman"/>
          <w:b/>
          <w:i/>
          <w:sz w:val="28"/>
          <w:szCs w:val="28"/>
        </w:rPr>
      </w:pPr>
      <w:r w:rsidRPr="005251E7">
        <w:rPr>
          <w:rFonts w:ascii="Times New Roman" w:hAnsi="Times New Roman" w:cs="Times New Roman"/>
          <w:b/>
          <w:i/>
          <w:sz w:val="28"/>
          <w:szCs w:val="28"/>
        </w:rPr>
        <w:t>Анализ положения дел в отрасли</w:t>
      </w:r>
      <w:r w:rsidR="008E0C0F" w:rsidRPr="005251E7">
        <w:rPr>
          <w:rFonts w:ascii="Times New Roman" w:hAnsi="Times New Roman" w:cs="Times New Roman"/>
          <w:b/>
          <w:i/>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Здесь описываются осно</w:t>
      </w:r>
      <w:r>
        <w:rPr>
          <w:rFonts w:ascii="Times New Roman" w:hAnsi="Times New Roman" w:cs="Times New Roman"/>
          <w:sz w:val="28"/>
          <w:szCs w:val="28"/>
        </w:rPr>
        <w:t>вные направления и цели осущест</w:t>
      </w:r>
      <w:r w:rsidRPr="00980A22">
        <w:rPr>
          <w:rFonts w:ascii="Times New Roman" w:hAnsi="Times New Roman" w:cs="Times New Roman"/>
          <w:sz w:val="28"/>
          <w:szCs w:val="28"/>
        </w:rPr>
        <w:t>вления будущего проекта.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Важно преподнести идею</w:t>
      </w:r>
      <w:r>
        <w:rPr>
          <w:rFonts w:ascii="Times New Roman" w:hAnsi="Times New Roman" w:cs="Times New Roman"/>
          <w:sz w:val="28"/>
          <w:szCs w:val="28"/>
        </w:rPr>
        <w:t xml:space="preserve"> нового проекта в контексте сло</w:t>
      </w:r>
      <w:r w:rsidRPr="00980A22">
        <w:rPr>
          <w:rFonts w:ascii="Times New Roman" w:hAnsi="Times New Roman" w:cs="Times New Roman"/>
          <w:sz w:val="28"/>
          <w:szCs w:val="28"/>
        </w:rPr>
        <w:t>жившегося состояния дел в отрасли.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В бизнес-плане рекомендуется дать анализ </w:t>
      </w:r>
      <w:r>
        <w:rPr>
          <w:rFonts w:ascii="Times New Roman" w:hAnsi="Times New Roman" w:cs="Times New Roman"/>
          <w:sz w:val="28"/>
          <w:szCs w:val="28"/>
        </w:rPr>
        <w:t>текущего со</w:t>
      </w:r>
      <w:r w:rsidRPr="00980A22">
        <w:rPr>
          <w:rFonts w:ascii="Times New Roman" w:hAnsi="Times New Roman" w:cs="Times New Roman"/>
          <w:sz w:val="28"/>
          <w:szCs w:val="28"/>
        </w:rPr>
        <w:t>стояния дел в отрасли и сведе</w:t>
      </w:r>
      <w:r>
        <w:rPr>
          <w:rFonts w:ascii="Times New Roman" w:hAnsi="Times New Roman" w:cs="Times New Roman"/>
          <w:sz w:val="28"/>
          <w:szCs w:val="28"/>
        </w:rPr>
        <w:t>ния о тенденциях развития данно</w:t>
      </w:r>
      <w:r w:rsidRPr="00980A22">
        <w:rPr>
          <w:rFonts w:ascii="Times New Roman" w:hAnsi="Times New Roman" w:cs="Times New Roman"/>
          <w:sz w:val="28"/>
          <w:szCs w:val="28"/>
        </w:rPr>
        <w:t>го вида строительства.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Рекомендуется дать спр</w:t>
      </w:r>
      <w:r w:rsidR="00DD6219">
        <w:rPr>
          <w:rFonts w:ascii="Times New Roman" w:hAnsi="Times New Roman" w:cs="Times New Roman"/>
          <w:sz w:val="28"/>
          <w:szCs w:val="28"/>
        </w:rPr>
        <w:t>авку о последних новинках, пере</w:t>
      </w:r>
      <w:r w:rsidRPr="00980A22">
        <w:rPr>
          <w:rFonts w:ascii="Times New Roman" w:hAnsi="Times New Roman" w:cs="Times New Roman"/>
          <w:sz w:val="28"/>
          <w:szCs w:val="28"/>
        </w:rPr>
        <w:t>числить потенциальных конкур</w:t>
      </w:r>
      <w:r>
        <w:rPr>
          <w:rFonts w:ascii="Times New Roman" w:hAnsi="Times New Roman" w:cs="Times New Roman"/>
          <w:sz w:val="28"/>
          <w:szCs w:val="28"/>
        </w:rPr>
        <w:t>ентов, указать их сильные и сла</w:t>
      </w:r>
      <w:r w:rsidRPr="00980A22">
        <w:rPr>
          <w:rFonts w:ascii="Times New Roman" w:hAnsi="Times New Roman" w:cs="Times New Roman"/>
          <w:sz w:val="28"/>
          <w:szCs w:val="28"/>
        </w:rPr>
        <w:t>бые стороны.</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Необходимо также изучить все прог</w:t>
      </w:r>
      <w:r>
        <w:rPr>
          <w:rFonts w:ascii="Times New Roman" w:hAnsi="Times New Roman" w:cs="Times New Roman"/>
          <w:sz w:val="28"/>
          <w:szCs w:val="28"/>
        </w:rPr>
        <w:t>нозы по данной отрас</w:t>
      </w:r>
      <w:r w:rsidRPr="00980A22">
        <w:rPr>
          <w:rFonts w:ascii="Times New Roman" w:hAnsi="Times New Roman" w:cs="Times New Roman"/>
          <w:sz w:val="28"/>
          <w:szCs w:val="28"/>
        </w:rPr>
        <w:t>ли и в результате ответить на</w:t>
      </w:r>
      <w:r>
        <w:rPr>
          <w:rFonts w:ascii="Times New Roman" w:hAnsi="Times New Roman" w:cs="Times New Roman"/>
          <w:sz w:val="28"/>
          <w:szCs w:val="28"/>
        </w:rPr>
        <w:t xml:space="preserve"> вопрос, на какого именно потре</w:t>
      </w:r>
      <w:r w:rsidRPr="00980A22">
        <w:rPr>
          <w:rFonts w:ascii="Times New Roman" w:hAnsi="Times New Roman" w:cs="Times New Roman"/>
          <w:sz w:val="28"/>
          <w:szCs w:val="28"/>
        </w:rPr>
        <w:t>бителя рассчитаны товары или услуги предприятия.</w:t>
      </w:r>
    </w:p>
    <w:p w:rsidR="00980A22" w:rsidRPr="005251E7" w:rsidRDefault="00980A22" w:rsidP="00980A22">
      <w:pPr>
        <w:spacing w:after="0" w:line="240" w:lineRule="auto"/>
        <w:ind w:firstLine="709"/>
        <w:jc w:val="both"/>
        <w:rPr>
          <w:rFonts w:ascii="Times New Roman" w:hAnsi="Times New Roman" w:cs="Times New Roman"/>
          <w:b/>
          <w:i/>
          <w:sz w:val="28"/>
          <w:szCs w:val="28"/>
        </w:rPr>
      </w:pPr>
      <w:r w:rsidRPr="005251E7">
        <w:rPr>
          <w:rFonts w:ascii="Times New Roman" w:hAnsi="Times New Roman" w:cs="Times New Roman"/>
          <w:b/>
          <w:i/>
          <w:sz w:val="28"/>
          <w:szCs w:val="28"/>
        </w:rPr>
        <w:t>Существо предлагаемого проекта</w:t>
      </w:r>
      <w:r w:rsidR="008E0C0F" w:rsidRPr="005251E7">
        <w:rPr>
          <w:rFonts w:ascii="Times New Roman" w:hAnsi="Times New Roman" w:cs="Times New Roman"/>
          <w:b/>
          <w:i/>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Необходимо дать четкое определение и описание тех видов продукции или услуг, которые будут предложены на рынок.</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Следует указать некотор</w:t>
      </w:r>
      <w:r>
        <w:rPr>
          <w:rFonts w:ascii="Times New Roman" w:hAnsi="Times New Roman" w:cs="Times New Roman"/>
          <w:sz w:val="28"/>
          <w:szCs w:val="28"/>
        </w:rPr>
        <w:t>ые аспекты технологии, необходи</w:t>
      </w:r>
      <w:r w:rsidRPr="00980A22">
        <w:rPr>
          <w:rFonts w:ascii="Times New Roman" w:hAnsi="Times New Roman" w:cs="Times New Roman"/>
          <w:sz w:val="28"/>
          <w:szCs w:val="28"/>
        </w:rPr>
        <w:t>мой для производства продукции.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lastRenderedPageBreak/>
        <w:t>При описании основных характеристик продукции делается акцент на тех преимуществах, которые эта продукция имеет для потенциальных покупателей.</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Важно подчеркнуть у</w:t>
      </w:r>
      <w:r>
        <w:rPr>
          <w:rFonts w:ascii="Times New Roman" w:hAnsi="Times New Roman" w:cs="Times New Roman"/>
          <w:sz w:val="28"/>
          <w:szCs w:val="28"/>
        </w:rPr>
        <w:t>никальность или особенности про</w:t>
      </w:r>
      <w:r w:rsidRPr="00980A22">
        <w:rPr>
          <w:rFonts w:ascii="Times New Roman" w:hAnsi="Times New Roman" w:cs="Times New Roman"/>
          <w:sz w:val="28"/>
          <w:szCs w:val="28"/>
        </w:rPr>
        <w:t>дукции или услуг.</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Следует описать имеющиеся патенты или авторские права на изобретение или привести другие причины, которые могли бы воспрепятствовать вторжению конкурентов на рынок.</w:t>
      </w:r>
    </w:p>
    <w:p w:rsidR="00980A22" w:rsidRPr="005251E7" w:rsidRDefault="00980A22" w:rsidP="00980A22">
      <w:pPr>
        <w:spacing w:after="0" w:line="240" w:lineRule="auto"/>
        <w:ind w:firstLine="709"/>
        <w:jc w:val="both"/>
        <w:rPr>
          <w:rFonts w:ascii="Times New Roman" w:hAnsi="Times New Roman" w:cs="Times New Roman"/>
          <w:b/>
          <w:i/>
          <w:sz w:val="28"/>
          <w:szCs w:val="28"/>
        </w:rPr>
      </w:pPr>
      <w:r w:rsidRPr="005251E7">
        <w:rPr>
          <w:rFonts w:ascii="Times New Roman" w:hAnsi="Times New Roman" w:cs="Times New Roman"/>
          <w:b/>
          <w:i/>
          <w:sz w:val="28"/>
          <w:szCs w:val="28"/>
        </w:rPr>
        <w:t>Анализ рынка</w:t>
      </w:r>
      <w:r w:rsidR="008E0C0F" w:rsidRPr="005251E7">
        <w:rPr>
          <w:rFonts w:ascii="Times New Roman" w:hAnsi="Times New Roman" w:cs="Times New Roman"/>
          <w:b/>
          <w:i/>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Рынок сбыта продукции и маркетинг – решающие факторы успеха проекта.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Для того чтобы убедить инвестора в существовании рынка сбыта для продукции проекта, нужно определить тот сегмент рынка, который будет для предприятия главным.</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После определения кон</w:t>
      </w:r>
      <w:r>
        <w:rPr>
          <w:rFonts w:ascii="Times New Roman" w:hAnsi="Times New Roman" w:cs="Times New Roman"/>
          <w:sz w:val="28"/>
          <w:szCs w:val="28"/>
        </w:rPr>
        <w:t>курентного сегмента рынка приво</w:t>
      </w:r>
      <w:r w:rsidRPr="00980A22">
        <w:rPr>
          <w:rFonts w:ascii="Times New Roman" w:hAnsi="Times New Roman" w:cs="Times New Roman"/>
          <w:sz w:val="28"/>
          <w:szCs w:val="28"/>
        </w:rPr>
        <w:t>дится описание структуры кли</w:t>
      </w:r>
      <w:r>
        <w:rPr>
          <w:rFonts w:ascii="Times New Roman" w:hAnsi="Times New Roman" w:cs="Times New Roman"/>
          <w:sz w:val="28"/>
          <w:szCs w:val="28"/>
        </w:rPr>
        <w:t>ентуры (покупателей) внутри это</w:t>
      </w:r>
      <w:r w:rsidRPr="00980A22">
        <w:rPr>
          <w:rFonts w:ascii="Times New Roman" w:hAnsi="Times New Roman" w:cs="Times New Roman"/>
          <w:sz w:val="28"/>
          <w:szCs w:val="28"/>
        </w:rPr>
        <w:t>го сегмента.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Важно определить непосредственных конкурентов, их сильные и слабые стороны, оцен</w:t>
      </w:r>
      <w:r>
        <w:rPr>
          <w:rFonts w:ascii="Times New Roman" w:hAnsi="Times New Roman" w:cs="Times New Roman"/>
          <w:sz w:val="28"/>
          <w:szCs w:val="28"/>
        </w:rPr>
        <w:t>ить потенциальную долю каж</w:t>
      </w:r>
      <w:r w:rsidRPr="00980A22">
        <w:rPr>
          <w:rFonts w:ascii="Times New Roman" w:hAnsi="Times New Roman" w:cs="Times New Roman"/>
          <w:sz w:val="28"/>
          <w:szCs w:val="28"/>
        </w:rPr>
        <w:t>дого конкурента на рынке.</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Необходимо показать, ч</w:t>
      </w:r>
      <w:r>
        <w:rPr>
          <w:rFonts w:ascii="Times New Roman" w:hAnsi="Times New Roman" w:cs="Times New Roman"/>
          <w:sz w:val="28"/>
          <w:szCs w:val="28"/>
        </w:rPr>
        <w:t>то продукция данного проекта мо</w:t>
      </w:r>
      <w:r w:rsidRPr="00980A22">
        <w:rPr>
          <w:rFonts w:ascii="Times New Roman" w:hAnsi="Times New Roman" w:cs="Times New Roman"/>
          <w:sz w:val="28"/>
          <w:szCs w:val="28"/>
        </w:rPr>
        <w:t xml:space="preserve">жет конкурировать с другими с точки зрения качества, цены, распространения, </w:t>
      </w:r>
      <w:r w:rsidR="00DD6219">
        <w:rPr>
          <w:rFonts w:ascii="Times New Roman" w:hAnsi="Times New Roman" w:cs="Times New Roman"/>
          <w:sz w:val="28"/>
          <w:szCs w:val="28"/>
        </w:rPr>
        <w:t>рекламы и других показателей [14</w:t>
      </w:r>
      <w:r w:rsidRPr="00980A22">
        <w:rPr>
          <w:rFonts w:ascii="Times New Roman" w:hAnsi="Times New Roman" w:cs="Times New Roman"/>
          <w:sz w:val="28"/>
          <w:szCs w:val="28"/>
        </w:rPr>
        <w:t>].</w:t>
      </w:r>
    </w:p>
    <w:p w:rsidR="00980A22" w:rsidRPr="005251E7" w:rsidRDefault="00980A22" w:rsidP="00980A22">
      <w:pPr>
        <w:spacing w:after="0" w:line="240" w:lineRule="auto"/>
        <w:ind w:firstLine="709"/>
        <w:jc w:val="both"/>
        <w:rPr>
          <w:rFonts w:ascii="Times New Roman" w:hAnsi="Times New Roman" w:cs="Times New Roman"/>
          <w:b/>
          <w:i/>
          <w:sz w:val="28"/>
          <w:szCs w:val="28"/>
        </w:rPr>
      </w:pPr>
      <w:r w:rsidRPr="005251E7">
        <w:rPr>
          <w:rFonts w:ascii="Times New Roman" w:hAnsi="Times New Roman" w:cs="Times New Roman"/>
          <w:b/>
          <w:i/>
          <w:sz w:val="28"/>
          <w:szCs w:val="28"/>
        </w:rPr>
        <w:t>План маркетинга</w:t>
      </w:r>
      <w:r w:rsidR="008E0C0F" w:rsidRPr="005251E7">
        <w:rPr>
          <w:rFonts w:ascii="Times New Roman" w:hAnsi="Times New Roman" w:cs="Times New Roman"/>
          <w:b/>
          <w:i/>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Здесь приводятся причи</w:t>
      </w:r>
      <w:r>
        <w:rPr>
          <w:rFonts w:ascii="Times New Roman" w:hAnsi="Times New Roman" w:cs="Times New Roman"/>
          <w:sz w:val="28"/>
          <w:szCs w:val="28"/>
        </w:rPr>
        <w:t>ны, по которым клиенты будут по</w:t>
      </w:r>
      <w:r w:rsidRPr="00980A22">
        <w:rPr>
          <w:rFonts w:ascii="Times New Roman" w:hAnsi="Times New Roman" w:cs="Times New Roman"/>
          <w:sz w:val="28"/>
          <w:szCs w:val="28"/>
        </w:rPr>
        <w:t>купать продукцию. Описывается, каким образом предполагается продавать новый товар или услугу, какую за него назначить цену и как проводить рекламную политику.</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 разделе делается марк</w:t>
      </w:r>
      <w:r>
        <w:rPr>
          <w:rFonts w:ascii="Times New Roman" w:hAnsi="Times New Roman" w:cs="Times New Roman"/>
          <w:sz w:val="28"/>
          <w:szCs w:val="28"/>
        </w:rPr>
        <w:t>етинговая расстановка (обеспече</w:t>
      </w:r>
      <w:r w:rsidRPr="00980A22">
        <w:rPr>
          <w:rFonts w:ascii="Times New Roman" w:hAnsi="Times New Roman" w:cs="Times New Roman"/>
          <w:sz w:val="28"/>
          <w:szCs w:val="28"/>
        </w:rPr>
        <w:t>ние конкурентоспособности</w:t>
      </w:r>
      <w:r>
        <w:rPr>
          <w:rFonts w:ascii="Times New Roman" w:hAnsi="Times New Roman" w:cs="Times New Roman"/>
          <w:sz w:val="28"/>
          <w:szCs w:val="28"/>
        </w:rPr>
        <w:t xml:space="preserve"> продукции) и указываются основ</w:t>
      </w:r>
      <w:r w:rsidRPr="00980A22">
        <w:rPr>
          <w:rFonts w:ascii="Times New Roman" w:hAnsi="Times New Roman" w:cs="Times New Roman"/>
          <w:sz w:val="28"/>
          <w:szCs w:val="28"/>
        </w:rPr>
        <w:t xml:space="preserve">ные характеристики продукции (работ или услуг) в </w:t>
      </w:r>
      <w:proofErr w:type="spellStart"/>
      <w:r w:rsidRPr="00980A22">
        <w:rPr>
          <w:rFonts w:ascii="Times New Roman" w:hAnsi="Times New Roman" w:cs="Times New Roman"/>
          <w:sz w:val="28"/>
          <w:szCs w:val="28"/>
        </w:rPr>
        <w:t>сравнениив</w:t>
      </w:r>
      <w:proofErr w:type="spellEnd"/>
      <w:r w:rsidRPr="00980A22">
        <w:rPr>
          <w:rFonts w:ascii="Times New Roman" w:hAnsi="Times New Roman" w:cs="Times New Roman"/>
          <w:sz w:val="28"/>
          <w:szCs w:val="28"/>
        </w:rPr>
        <w:tab/>
        <w:t>характеристиками продукции конкурентов.</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Далее рассматриваются: цены, ценовая политика, торговая политика, каналы сбыта, реклама и продвижение продукции на рынке, политика поддержки продукции, проявление интереса со стороны вероятных покупателей, прогноз продвижения нов</w:t>
      </w:r>
      <w:r w:rsidR="00DD6219">
        <w:rPr>
          <w:rFonts w:ascii="Times New Roman" w:hAnsi="Times New Roman" w:cs="Times New Roman"/>
          <w:sz w:val="28"/>
          <w:szCs w:val="28"/>
        </w:rPr>
        <w:t>ой продукции и спроса на нее [14</w:t>
      </w:r>
      <w:r w:rsidRPr="00980A22">
        <w:rPr>
          <w:rFonts w:ascii="Times New Roman" w:hAnsi="Times New Roman" w:cs="Times New Roman"/>
          <w:sz w:val="28"/>
          <w:szCs w:val="28"/>
        </w:rPr>
        <w:t>].</w:t>
      </w:r>
    </w:p>
    <w:p w:rsidR="00980A22" w:rsidRPr="005251E7" w:rsidRDefault="00980A22" w:rsidP="00980A22">
      <w:pPr>
        <w:spacing w:after="0" w:line="240" w:lineRule="auto"/>
        <w:ind w:firstLine="709"/>
        <w:jc w:val="both"/>
        <w:rPr>
          <w:rFonts w:ascii="Times New Roman" w:hAnsi="Times New Roman" w:cs="Times New Roman"/>
          <w:b/>
          <w:i/>
          <w:sz w:val="28"/>
          <w:szCs w:val="28"/>
        </w:rPr>
      </w:pPr>
      <w:r w:rsidRPr="005251E7">
        <w:rPr>
          <w:rFonts w:ascii="Times New Roman" w:hAnsi="Times New Roman" w:cs="Times New Roman"/>
          <w:b/>
          <w:i/>
          <w:sz w:val="28"/>
          <w:szCs w:val="28"/>
        </w:rPr>
        <w:t>Производственный план</w:t>
      </w:r>
      <w:r w:rsidR="008E0C0F" w:rsidRPr="005251E7">
        <w:rPr>
          <w:rFonts w:ascii="Times New Roman" w:hAnsi="Times New Roman" w:cs="Times New Roman"/>
          <w:b/>
          <w:i/>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 разделе должны быть описаны все производственные</w:t>
      </w:r>
      <w:r w:rsidR="008E0C0F">
        <w:rPr>
          <w:rFonts w:ascii="Times New Roman" w:hAnsi="Times New Roman" w:cs="Times New Roman"/>
          <w:sz w:val="28"/>
          <w:szCs w:val="28"/>
        </w:rPr>
        <w:t xml:space="preserve"> и </w:t>
      </w:r>
      <w:r w:rsidRPr="00980A22">
        <w:rPr>
          <w:rFonts w:ascii="Times New Roman" w:hAnsi="Times New Roman" w:cs="Times New Roman"/>
          <w:sz w:val="28"/>
          <w:szCs w:val="28"/>
        </w:rPr>
        <w:tab/>
        <w:t>другие рабочие процессы.</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Рассматриваются все вопросы, связанные с помещениями, их расположением, оборудова</w:t>
      </w:r>
      <w:r>
        <w:rPr>
          <w:rFonts w:ascii="Times New Roman" w:hAnsi="Times New Roman" w:cs="Times New Roman"/>
          <w:sz w:val="28"/>
          <w:szCs w:val="28"/>
        </w:rPr>
        <w:t>нием, с персоналом. Если некото</w:t>
      </w:r>
      <w:r w:rsidRPr="00980A22">
        <w:rPr>
          <w:rFonts w:ascii="Times New Roman" w:hAnsi="Times New Roman" w:cs="Times New Roman"/>
          <w:sz w:val="28"/>
          <w:szCs w:val="28"/>
        </w:rPr>
        <w:t>рые операции предполагается</w:t>
      </w:r>
      <w:r>
        <w:rPr>
          <w:rFonts w:ascii="Times New Roman" w:hAnsi="Times New Roman" w:cs="Times New Roman"/>
          <w:sz w:val="28"/>
          <w:szCs w:val="28"/>
        </w:rPr>
        <w:t xml:space="preserve"> поручить субподрядчикам, следу</w:t>
      </w:r>
      <w:r w:rsidRPr="00980A22">
        <w:rPr>
          <w:rFonts w:ascii="Times New Roman" w:hAnsi="Times New Roman" w:cs="Times New Roman"/>
          <w:sz w:val="28"/>
          <w:szCs w:val="28"/>
        </w:rPr>
        <w:t>ет дать о них сведения. Необ</w:t>
      </w:r>
      <w:r>
        <w:rPr>
          <w:rFonts w:ascii="Times New Roman" w:hAnsi="Times New Roman" w:cs="Times New Roman"/>
          <w:sz w:val="28"/>
          <w:szCs w:val="28"/>
        </w:rPr>
        <w:t>ходимо дать схему производствен</w:t>
      </w:r>
      <w:r w:rsidRPr="00980A22">
        <w:rPr>
          <w:rFonts w:ascii="Times New Roman" w:hAnsi="Times New Roman" w:cs="Times New Roman"/>
          <w:sz w:val="28"/>
          <w:szCs w:val="28"/>
        </w:rPr>
        <w:t>ных потоков, список производственного оборудования, сырья</w:t>
      </w:r>
      <w:r w:rsidR="00C72467">
        <w:rPr>
          <w:rFonts w:ascii="Times New Roman" w:hAnsi="Times New Roman" w:cs="Times New Roman"/>
          <w:sz w:val="28"/>
          <w:szCs w:val="28"/>
        </w:rPr>
        <w:t xml:space="preserve"> и </w:t>
      </w:r>
      <w:r w:rsidRPr="00980A22">
        <w:rPr>
          <w:rFonts w:ascii="Times New Roman" w:hAnsi="Times New Roman" w:cs="Times New Roman"/>
          <w:sz w:val="28"/>
          <w:szCs w:val="28"/>
        </w:rPr>
        <w:t>материалов с указанием поставщиков, ориентировочную стоимость, а также список производственного оборудования, которое может понадобиться в будущем.</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Наконец, в этом разделе дол</w:t>
      </w:r>
      <w:r>
        <w:rPr>
          <w:rFonts w:ascii="Times New Roman" w:hAnsi="Times New Roman" w:cs="Times New Roman"/>
          <w:sz w:val="28"/>
          <w:szCs w:val="28"/>
        </w:rPr>
        <w:t>жно быть отражено, насколько бы</w:t>
      </w:r>
      <w:r w:rsidRPr="00980A22">
        <w:rPr>
          <w:rFonts w:ascii="Times New Roman" w:hAnsi="Times New Roman" w:cs="Times New Roman"/>
          <w:sz w:val="28"/>
          <w:szCs w:val="28"/>
        </w:rPr>
        <w:t xml:space="preserve">стро может увеличиться или </w:t>
      </w:r>
      <w:r w:rsidR="00DD6219">
        <w:rPr>
          <w:rFonts w:ascii="Times New Roman" w:hAnsi="Times New Roman" w:cs="Times New Roman"/>
          <w:sz w:val="28"/>
          <w:szCs w:val="28"/>
        </w:rPr>
        <w:t>сократиться выпуск продукции [14</w:t>
      </w:r>
      <w:r w:rsidRPr="00980A22">
        <w:rPr>
          <w:rFonts w:ascii="Times New Roman" w:hAnsi="Times New Roman" w:cs="Times New Roman"/>
          <w:sz w:val="28"/>
          <w:szCs w:val="28"/>
        </w:rPr>
        <w:t>].</w:t>
      </w:r>
    </w:p>
    <w:p w:rsidR="00FA25B4" w:rsidRDefault="00FA25B4" w:rsidP="00980A22">
      <w:pPr>
        <w:spacing w:after="0" w:line="240" w:lineRule="auto"/>
        <w:ind w:firstLine="709"/>
        <w:jc w:val="both"/>
        <w:rPr>
          <w:rFonts w:ascii="Times New Roman" w:hAnsi="Times New Roman" w:cs="Times New Roman"/>
          <w:b/>
          <w:i/>
          <w:sz w:val="28"/>
          <w:szCs w:val="28"/>
        </w:rPr>
      </w:pPr>
    </w:p>
    <w:p w:rsidR="00FA25B4" w:rsidRDefault="00FA25B4" w:rsidP="00980A22">
      <w:pPr>
        <w:spacing w:after="0" w:line="240" w:lineRule="auto"/>
        <w:ind w:firstLine="709"/>
        <w:jc w:val="both"/>
        <w:rPr>
          <w:rFonts w:ascii="Times New Roman" w:hAnsi="Times New Roman" w:cs="Times New Roman"/>
          <w:b/>
          <w:i/>
          <w:sz w:val="28"/>
          <w:szCs w:val="28"/>
        </w:rPr>
      </w:pPr>
    </w:p>
    <w:p w:rsidR="00980A22" w:rsidRPr="005251E7" w:rsidRDefault="00980A22" w:rsidP="00980A22">
      <w:pPr>
        <w:spacing w:after="0" w:line="240" w:lineRule="auto"/>
        <w:ind w:firstLine="709"/>
        <w:jc w:val="both"/>
        <w:rPr>
          <w:rFonts w:ascii="Times New Roman" w:hAnsi="Times New Roman" w:cs="Times New Roman"/>
          <w:b/>
          <w:i/>
          <w:sz w:val="28"/>
          <w:szCs w:val="28"/>
        </w:rPr>
      </w:pPr>
      <w:r w:rsidRPr="005251E7">
        <w:rPr>
          <w:rFonts w:ascii="Times New Roman" w:hAnsi="Times New Roman" w:cs="Times New Roman"/>
          <w:b/>
          <w:i/>
          <w:sz w:val="28"/>
          <w:szCs w:val="28"/>
        </w:rPr>
        <w:lastRenderedPageBreak/>
        <w:t>Организационный план, управление персоналом</w:t>
      </w:r>
      <w:r w:rsidR="00C72467" w:rsidRPr="005251E7">
        <w:rPr>
          <w:rFonts w:ascii="Times New Roman" w:hAnsi="Times New Roman" w:cs="Times New Roman"/>
          <w:b/>
          <w:i/>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 разделе указывается форма собственности создаваемого предприятия: будет ли это и</w:t>
      </w:r>
      <w:r>
        <w:rPr>
          <w:rFonts w:ascii="Times New Roman" w:hAnsi="Times New Roman" w:cs="Times New Roman"/>
          <w:sz w:val="28"/>
          <w:szCs w:val="28"/>
        </w:rPr>
        <w:t>ндивидуальное предприятие, това</w:t>
      </w:r>
      <w:r w:rsidRPr="00980A22">
        <w:rPr>
          <w:rFonts w:ascii="Times New Roman" w:hAnsi="Times New Roman" w:cs="Times New Roman"/>
          <w:sz w:val="28"/>
          <w:szCs w:val="28"/>
        </w:rPr>
        <w:t>рищество или акционерное общество.</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Приводится организа</w:t>
      </w:r>
      <w:r>
        <w:rPr>
          <w:rFonts w:ascii="Times New Roman" w:hAnsi="Times New Roman" w:cs="Times New Roman"/>
          <w:sz w:val="28"/>
          <w:szCs w:val="28"/>
        </w:rPr>
        <w:t>ционная структура будущего пред</w:t>
      </w:r>
      <w:r w:rsidRPr="00980A22">
        <w:rPr>
          <w:rFonts w:ascii="Times New Roman" w:hAnsi="Times New Roman" w:cs="Times New Roman"/>
          <w:sz w:val="28"/>
          <w:szCs w:val="28"/>
        </w:rPr>
        <w:t>приятия. Даются сведения о</w:t>
      </w:r>
      <w:r>
        <w:rPr>
          <w:rFonts w:ascii="Times New Roman" w:hAnsi="Times New Roman" w:cs="Times New Roman"/>
          <w:sz w:val="28"/>
          <w:szCs w:val="28"/>
        </w:rPr>
        <w:t xml:space="preserve"> количестве персонала и расшире</w:t>
      </w:r>
      <w:r w:rsidRPr="00980A22">
        <w:rPr>
          <w:rFonts w:ascii="Times New Roman" w:hAnsi="Times New Roman" w:cs="Times New Roman"/>
          <w:sz w:val="28"/>
          <w:szCs w:val="28"/>
        </w:rPr>
        <w:t>нии штата, обучении и подгот</w:t>
      </w:r>
      <w:r>
        <w:rPr>
          <w:rFonts w:ascii="Times New Roman" w:hAnsi="Times New Roman" w:cs="Times New Roman"/>
          <w:sz w:val="28"/>
          <w:szCs w:val="28"/>
        </w:rPr>
        <w:t>овке кадров, а также о привлече</w:t>
      </w:r>
      <w:r w:rsidRPr="00980A22">
        <w:rPr>
          <w:rFonts w:ascii="Times New Roman" w:hAnsi="Times New Roman" w:cs="Times New Roman"/>
          <w:sz w:val="28"/>
          <w:szCs w:val="28"/>
        </w:rPr>
        <w:t>нии консультантов, советников, менеджеров.</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 разделе освещается механизм поддержки и мотивации ведущих руководителей, т.е. т</w:t>
      </w:r>
      <w:r>
        <w:rPr>
          <w:rFonts w:ascii="Times New Roman" w:hAnsi="Times New Roman" w:cs="Times New Roman"/>
          <w:sz w:val="28"/>
          <w:szCs w:val="28"/>
        </w:rPr>
        <w:t>о, каким образом они будут заин</w:t>
      </w:r>
      <w:r w:rsidRPr="00980A22">
        <w:rPr>
          <w:rFonts w:ascii="Times New Roman" w:hAnsi="Times New Roman" w:cs="Times New Roman"/>
          <w:sz w:val="28"/>
          <w:szCs w:val="28"/>
        </w:rPr>
        <w:t>тересованы в достижении намеченных в бизнес-плане целей, как будет оплачивать</w:t>
      </w:r>
      <w:r w:rsidR="00DD6219">
        <w:rPr>
          <w:rFonts w:ascii="Times New Roman" w:hAnsi="Times New Roman" w:cs="Times New Roman"/>
          <w:sz w:val="28"/>
          <w:szCs w:val="28"/>
        </w:rPr>
        <w:t>ся труд каждого руководителя [14</w:t>
      </w:r>
      <w:r w:rsidRPr="00980A22">
        <w:rPr>
          <w:rFonts w:ascii="Times New Roman" w:hAnsi="Times New Roman" w:cs="Times New Roman"/>
          <w:sz w:val="28"/>
          <w:szCs w:val="28"/>
        </w:rPr>
        <w:t>].</w:t>
      </w:r>
    </w:p>
    <w:p w:rsidR="00980A22" w:rsidRPr="005251E7" w:rsidRDefault="00980A22" w:rsidP="00980A22">
      <w:pPr>
        <w:spacing w:after="0" w:line="240" w:lineRule="auto"/>
        <w:ind w:firstLine="709"/>
        <w:jc w:val="both"/>
        <w:rPr>
          <w:rFonts w:ascii="Times New Roman" w:hAnsi="Times New Roman" w:cs="Times New Roman"/>
          <w:b/>
          <w:i/>
          <w:sz w:val="28"/>
          <w:szCs w:val="28"/>
        </w:rPr>
      </w:pPr>
      <w:r w:rsidRPr="005251E7">
        <w:rPr>
          <w:rFonts w:ascii="Times New Roman" w:hAnsi="Times New Roman" w:cs="Times New Roman"/>
          <w:b/>
          <w:i/>
          <w:sz w:val="28"/>
          <w:szCs w:val="28"/>
        </w:rPr>
        <w:t>Анализ рисков</w:t>
      </w:r>
      <w:r w:rsidR="00C72467" w:rsidRPr="005251E7">
        <w:rPr>
          <w:rFonts w:ascii="Times New Roman" w:hAnsi="Times New Roman" w:cs="Times New Roman"/>
          <w:b/>
          <w:i/>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Необходимо оценить степень риска и выявить те проблемы, с которыми может столкнуться бизнес.</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Главные моменты, связанные с риском проекта, должны быть описаны просто и объективно.</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Даже если ни один из факторов не представляет реальной угрозы для предприятия, в би</w:t>
      </w:r>
      <w:r>
        <w:rPr>
          <w:rFonts w:ascii="Times New Roman" w:hAnsi="Times New Roman" w:cs="Times New Roman"/>
          <w:sz w:val="28"/>
          <w:szCs w:val="28"/>
        </w:rPr>
        <w:t>знес-плане необходимо на них ос</w:t>
      </w:r>
      <w:r w:rsidRPr="00980A22">
        <w:rPr>
          <w:rFonts w:ascii="Times New Roman" w:hAnsi="Times New Roman" w:cs="Times New Roman"/>
          <w:sz w:val="28"/>
          <w:szCs w:val="28"/>
        </w:rPr>
        <w:t>тановиться и аргументированно объяснить, почему не стоит беспокоиться на этот счет.</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Полезно заранее вырабо</w:t>
      </w:r>
      <w:r>
        <w:rPr>
          <w:rFonts w:ascii="Times New Roman" w:hAnsi="Times New Roman" w:cs="Times New Roman"/>
          <w:sz w:val="28"/>
          <w:szCs w:val="28"/>
        </w:rPr>
        <w:t>тать стратегию поведения и пред</w:t>
      </w:r>
      <w:r w:rsidRPr="00980A22">
        <w:rPr>
          <w:rFonts w:ascii="Times New Roman" w:hAnsi="Times New Roman" w:cs="Times New Roman"/>
          <w:sz w:val="28"/>
          <w:szCs w:val="28"/>
        </w:rPr>
        <w:t>ложить пути выхода из вероя</w:t>
      </w:r>
      <w:r>
        <w:rPr>
          <w:rFonts w:ascii="Times New Roman" w:hAnsi="Times New Roman" w:cs="Times New Roman"/>
          <w:sz w:val="28"/>
          <w:szCs w:val="28"/>
        </w:rPr>
        <w:t>тных рискованных ситуаций в слу</w:t>
      </w:r>
      <w:r w:rsidRPr="00980A22">
        <w:rPr>
          <w:rFonts w:ascii="Times New Roman" w:hAnsi="Times New Roman" w:cs="Times New Roman"/>
          <w:sz w:val="28"/>
          <w:szCs w:val="28"/>
        </w:rPr>
        <w:t>чае их внезапного возникновения.</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Наличие альтернативных программ и стратегий в глазах потенциального инвестора будет свидетельствовать о том, что предприниматель знает о возможных труд</w:t>
      </w:r>
      <w:r w:rsidR="00DD6219">
        <w:rPr>
          <w:rFonts w:ascii="Times New Roman" w:hAnsi="Times New Roman" w:cs="Times New Roman"/>
          <w:sz w:val="28"/>
          <w:szCs w:val="28"/>
        </w:rPr>
        <w:t>ностях и заранее к ним готов [14</w:t>
      </w:r>
      <w:r w:rsidRPr="00980A22">
        <w:rPr>
          <w:rFonts w:ascii="Times New Roman" w:hAnsi="Times New Roman" w:cs="Times New Roman"/>
          <w:sz w:val="28"/>
          <w:szCs w:val="28"/>
        </w:rPr>
        <w:t>].</w:t>
      </w:r>
    </w:p>
    <w:p w:rsidR="00980A22" w:rsidRPr="005251E7" w:rsidRDefault="00980A22" w:rsidP="00980A22">
      <w:pPr>
        <w:spacing w:after="0" w:line="240" w:lineRule="auto"/>
        <w:ind w:firstLine="709"/>
        <w:jc w:val="both"/>
        <w:rPr>
          <w:rFonts w:ascii="Times New Roman" w:hAnsi="Times New Roman" w:cs="Times New Roman"/>
          <w:b/>
          <w:i/>
          <w:sz w:val="28"/>
          <w:szCs w:val="28"/>
        </w:rPr>
      </w:pPr>
      <w:r w:rsidRPr="005251E7">
        <w:rPr>
          <w:rFonts w:ascii="Times New Roman" w:hAnsi="Times New Roman" w:cs="Times New Roman"/>
          <w:b/>
          <w:i/>
          <w:sz w:val="28"/>
          <w:szCs w:val="28"/>
        </w:rPr>
        <w:t>Финансовый план</w:t>
      </w:r>
      <w:r w:rsidR="00C72467" w:rsidRPr="005251E7">
        <w:rPr>
          <w:rFonts w:ascii="Times New Roman" w:hAnsi="Times New Roman" w:cs="Times New Roman"/>
          <w:b/>
          <w:i/>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Финансовый план – важнейшая составная часть бизнес-плана. Его основные показатели – объем производст</w:t>
      </w:r>
      <w:r>
        <w:rPr>
          <w:rFonts w:ascii="Times New Roman" w:hAnsi="Times New Roman" w:cs="Times New Roman"/>
          <w:sz w:val="28"/>
          <w:szCs w:val="28"/>
        </w:rPr>
        <w:t>ва и про</w:t>
      </w:r>
      <w:r w:rsidRPr="00980A22">
        <w:rPr>
          <w:rFonts w:ascii="Times New Roman" w:hAnsi="Times New Roman" w:cs="Times New Roman"/>
          <w:sz w:val="28"/>
          <w:szCs w:val="28"/>
        </w:rPr>
        <w:t>даж, выручка от реализации,</w:t>
      </w:r>
      <w:r>
        <w:rPr>
          <w:rFonts w:ascii="Times New Roman" w:hAnsi="Times New Roman" w:cs="Times New Roman"/>
          <w:sz w:val="28"/>
          <w:szCs w:val="28"/>
        </w:rPr>
        <w:t xml:space="preserve"> прибыль, чистый оборотный капи</w:t>
      </w:r>
      <w:r w:rsidRPr="00980A22">
        <w:rPr>
          <w:rFonts w:ascii="Times New Roman" w:hAnsi="Times New Roman" w:cs="Times New Roman"/>
          <w:sz w:val="28"/>
          <w:szCs w:val="28"/>
        </w:rPr>
        <w:t>тал, себестоимость и некоторые другие.</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Финансовый план составля</w:t>
      </w:r>
      <w:r>
        <w:rPr>
          <w:rFonts w:ascii="Times New Roman" w:hAnsi="Times New Roman" w:cs="Times New Roman"/>
          <w:sz w:val="28"/>
          <w:szCs w:val="28"/>
        </w:rPr>
        <w:t>ется на 3–5 лет и включает в се</w:t>
      </w:r>
      <w:r w:rsidRPr="00980A22">
        <w:rPr>
          <w:rFonts w:ascii="Times New Roman" w:hAnsi="Times New Roman" w:cs="Times New Roman"/>
          <w:sz w:val="28"/>
          <w:szCs w:val="28"/>
        </w:rPr>
        <w:t xml:space="preserve">бя: отчет о прибыли, отчет </w:t>
      </w:r>
      <w:r>
        <w:rPr>
          <w:rFonts w:ascii="Times New Roman" w:hAnsi="Times New Roman" w:cs="Times New Roman"/>
          <w:sz w:val="28"/>
          <w:szCs w:val="28"/>
        </w:rPr>
        <w:t>о движении денежных средств, ба</w:t>
      </w:r>
      <w:r w:rsidRPr="00980A22">
        <w:rPr>
          <w:rFonts w:ascii="Times New Roman" w:hAnsi="Times New Roman" w:cs="Times New Roman"/>
          <w:sz w:val="28"/>
          <w:szCs w:val="28"/>
        </w:rPr>
        <w:t>лансовый отчет, а также группу показателей, характеризующих платежеспособность и ликвидн</w:t>
      </w:r>
      <w:r>
        <w:rPr>
          <w:rFonts w:ascii="Times New Roman" w:hAnsi="Times New Roman" w:cs="Times New Roman"/>
          <w:sz w:val="28"/>
          <w:szCs w:val="28"/>
        </w:rPr>
        <w:t>ость, управление активами, соот</w:t>
      </w:r>
      <w:r w:rsidRPr="00980A22">
        <w:rPr>
          <w:rFonts w:ascii="Times New Roman" w:hAnsi="Times New Roman" w:cs="Times New Roman"/>
          <w:sz w:val="28"/>
          <w:szCs w:val="28"/>
        </w:rPr>
        <w:t>ношение заемных и собственных средств.</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При составлении фин</w:t>
      </w:r>
      <w:r w:rsidR="00DD6219">
        <w:rPr>
          <w:rFonts w:ascii="Times New Roman" w:hAnsi="Times New Roman" w:cs="Times New Roman"/>
          <w:sz w:val="28"/>
          <w:szCs w:val="28"/>
        </w:rPr>
        <w:t>ансового плана анализируются со</w:t>
      </w:r>
      <w:r w:rsidRPr="00980A22">
        <w:rPr>
          <w:rFonts w:ascii="Times New Roman" w:hAnsi="Times New Roman" w:cs="Times New Roman"/>
          <w:sz w:val="28"/>
          <w:szCs w:val="28"/>
        </w:rPr>
        <w:t>стояние потока реальных дене</w:t>
      </w:r>
      <w:r>
        <w:rPr>
          <w:rFonts w:ascii="Times New Roman" w:hAnsi="Times New Roman" w:cs="Times New Roman"/>
          <w:sz w:val="28"/>
          <w:szCs w:val="28"/>
        </w:rPr>
        <w:t>г, устойчивость предприятия, ис</w:t>
      </w:r>
      <w:r w:rsidRPr="00980A22">
        <w:rPr>
          <w:rFonts w:ascii="Times New Roman" w:hAnsi="Times New Roman" w:cs="Times New Roman"/>
          <w:sz w:val="28"/>
          <w:szCs w:val="28"/>
        </w:rPr>
        <w:t>точники и использование средств. В заключение опред</w:t>
      </w:r>
      <w:r w:rsidR="00DD6219">
        <w:rPr>
          <w:rFonts w:ascii="Times New Roman" w:hAnsi="Times New Roman" w:cs="Times New Roman"/>
          <w:sz w:val="28"/>
          <w:szCs w:val="28"/>
        </w:rPr>
        <w:t>еляется точка безубыточности [14</w:t>
      </w:r>
      <w:r w:rsidRPr="00980A22">
        <w:rPr>
          <w:rFonts w:ascii="Times New Roman" w:hAnsi="Times New Roman" w:cs="Times New Roman"/>
          <w:sz w:val="28"/>
          <w:szCs w:val="28"/>
        </w:rPr>
        <w:t>].</w:t>
      </w:r>
    </w:p>
    <w:p w:rsidR="00980A22" w:rsidRPr="003F64B1" w:rsidRDefault="00980A22" w:rsidP="00980A22">
      <w:pPr>
        <w:spacing w:after="0" w:line="240" w:lineRule="auto"/>
        <w:ind w:firstLine="709"/>
        <w:jc w:val="both"/>
        <w:rPr>
          <w:rFonts w:ascii="Times New Roman" w:hAnsi="Times New Roman" w:cs="Times New Roman"/>
          <w:b/>
          <w:i/>
          <w:sz w:val="28"/>
          <w:szCs w:val="28"/>
        </w:rPr>
      </w:pPr>
      <w:r w:rsidRPr="003F64B1">
        <w:rPr>
          <w:rFonts w:ascii="Times New Roman" w:hAnsi="Times New Roman" w:cs="Times New Roman"/>
          <w:b/>
          <w:i/>
          <w:sz w:val="28"/>
          <w:szCs w:val="28"/>
        </w:rPr>
        <w:t>Приложения</w:t>
      </w:r>
      <w:r w:rsidR="00C72467" w:rsidRPr="003F64B1">
        <w:rPr>
          <w:rFonts w:ascii="Times New Roman" w:hAnsi="Times New Roman" w:cs="Times New Roman"/>
          <w:b/>
          <w:i/>
          <w:sz w:val="28"/>
          <w:szCs w:val="28"/>
        </w:rPr>
        <w:t>.</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 приложениях к бизнес</w:t>
      </w:r>
      <w:r>
        <w:rPr>
          <w:rFonts w:ascii="Times New Roman" w:hAnsi="Times New Roman" w:cs="Times New Roman"/>
          <w:sz w:val="28"/>
          <w:szCs w:val="28"/>
        </w:rPr>
        <w:t>-плану приводятся документы, ко</w:t>
      </w:r>
      <w:r w:rsidRPr="00980A22">
        <w:rPr>
          <w:rFonts w:ascii="Times New Roman" w:hAnsi="Times New Roman" w:cs="Times New Roman"/>
          <w:sz w:val="28"/>
          <w:szCs w:val="28"/>
        </w:rPr>
        <w:t>торые не являются частью основного текста, но на которые есть ссылки в бизнес-плане.</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 приложениях приводят следующие документы:</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Технические данные по продукции;</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Копии контрактов, лицензий;</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Подробности патентных документов;</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Копии документов, из которых взяты исходные данные;</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lastRenderedPageBreak/>
        <w:t>- Сообщения консультантов по продукции и рынкам;</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Анкетные данные руководящих работников;</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Сведения о порядке и</w:t>
      </w:r>
      <w:r>
        <w:rPr>
          <w:rFonts w:ascii="Times New Roman" w:hAnsi="Times New Roman" w:cs="Times New Roman"/>
          <w:sz w:val="28"/>
          <w:szCs w:val="28"/>
        </w:rPr>
        <w:t xml:space="preserve"> методе проведения опросов и ис</w:t>
      </w:r>
      <w:r w:rsidRPr="00980A22">
        <w:rPr>
          <w:rFonts w:ascii="Times New Roman" w:hAnsi="Times New Roman" w:cs="Times New Roman"/>
          <w:sz w:val="28"/>
          <w:szCs w:val="28"/>
        </w:rPr>
        <w:t>следований;</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Отчет по ревизии бухгалтерских документов;</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Прейскуранты поставщиков.</w:t>
      </w:r>
    </w:p>
    <w:p w:rsidR="00980A22" w:rsidRPr="00980A22" w:rsidRDefault="00980A22" w:rsidP="00980A22">
      <w:pPr>
        <w:spacing w:after="0" w:line="240" w:lineRule="auto"/>
        <w:ind w:firstLine="709"/>
        <w:jc w:val="both"/>
        <w:rPr>
          <w:rFonts w:ascii="Times New Roman" w:hAnsi="Times New Roman" w:cs="Times New Roman"/>
          <w:sz w:val="28"/>
          <w:szCs w:val="28"/>
        </w:rPr>
      </w:pPr>
    </w:p>
    <w:p w:rsidR="00980A22" w:rsidRPr="00980A22" w:rsidRDefault="00980A22" w:rsidP="00980A22">
      <w:pPr>
        <w:spacing w:after="0" w:line="240" w:lineRule="auto"/>
        <w:ind w:firstLine="709"/>
        <w:jc w:val="both"/>
        <w:rPr>
          <w:rFonts w:ascii="Times New Roman" w:hAnsi="Times New Roman" w:cs="Times New Roman"/>
          <w:sz w:val="28"/>
          <w:szCs w:val="28"/>
        </w:rPr>
      </w:pPr>
      <w:proofErr w:type="gramStart"/>
      <w:r w:rsidRPr="00980A22">
        <w:rPr>
          <w:rFonts w:ascii="Times New Roman" w:hAnsi="Times New Roman" w:cs="Times New Roman"/>
          <w:sz w:val="28"/>
          <w:szCs w:val="28"/>
        </w:rPr>
        <w:t>Если идея проекта оказа</w:t>
      </w:r>
      <w:r>
        <w:rPr>
          <w:rFonts w:ascii="Times New Roman" w:hAnsi="Times New Roman" w:cs="Times New Roman"/>
          <w:sz w:val="28"/>
          <w:szCs w:val="28"/>
        </w:rPr>
        <w:t>лась приемлемой, проводится ком</w:t>
      </w:r>
      <w:r w:rsidRPr="00980A22">
        <w:rPr>
          <w:rFonts w:ascii="Times New Roman" w:hAnsi="Times New Roman" w:cs="Times New Roman"/>
          <w:sz w:val="28"/>
          <w:szCs w:val="28"/>
        </w:rPr>
        <w:t>плексный (технический, эко</w:t>
      </w:r>
      <w:r>
        <w:rPr>
          <w:rFonts w:ascii="Times New Roman" w:hAnsi="Times New Roman" w:cs="Times New Roman"/>
          <w:sz w:val="28"/>
          <w:szCs w:val="28"/>
        </w:rPr>
        <w:t>номический, коммерческий, эколо</w:t>
      </w:r>
      <w:r w:rsidRPr="00980A22">
        <w:rPr>
          <w:rFonts w:ascii="Times New Roman" w:hAnsi="Times New Roman" w:cs="Times New Roman"/>
          <w:sz w:val="28"/>
          <w:szCs w:val="28"/>
        </w:rPr>
        <w:t>гический, социальный, организационный) проектный анализ, цель которого – определение результатов (ценности) проекта.</w:t>
      </w:r>
      <w:proofErr w:type="gramEnd"/>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 xml:space="preserve">Центральный момент работы </w:t>
      </w:r>
      <w:r w:rsidR="007034AB">
        <w:rPr>
          <w:rFonts w:ascii="Times New Roman" w:hAnsi="Times New Roman" w:cs="Times New Roman"/>
          <w:sz w:val="28"/>
          <w:szCs w:val="28"/>
        </w:rPr>
        <w:t xml:space="preserve">на </w:t>
      </w:r>
      <w:proofErr w:type="spellStart"/>
      <w:r w:rsidR="007034AB">
        <w:rPr>
          <w:rFonts w:ascii="Times New Roman" w:hAnsi="Times New Roman" w:cs="Times New Roman"/>
          <w:sz w:val="28"/>
          <w:szCs w:val="28"/>
        </w:rPr>
        <w:t>преди</w:t>
      </w:r>
      <w:r>
        <w:rPr>
          <w:rFonts w:ascii="Times New Roman" w:hAnsi="Times New Roman" w:cs="Times New Roman"/>
          <w:sz w:val="28"/>
          <w:szCs w:val="28"/>
        </w:rPr>
        <w:t>нвестиционной</w:t>
      </w:r>
      <w:proofErr w:type="spellEnd"/>
      <w:r>
        <w:rPr>
          <w:rFonts w:ascii="Times New Roman" w:hAnsi="Times New Roman" w:cs="Times New Roman"/>
          <w:sz w:val="28"/>
          <w:szCs w:val="28"/>
        </w:rPr>
        <w:t xml:space="preserve"> (на</w:t>
      </w:r>
      <w:r w:rsidRPr="00980A22">
        <w:rPr>
          <w:rFonts w:ascii="Times New Roman" w:hAnsi="Times New Roman" w:cs="Times New Roman"/>
          <w:sz w:val="28"/>
          <w:szCs w:val="28"/>
        </w:rPr>
        <w:t>чальной) стадии проекта – разработка технико-экономического обоснования (ТЭО) проекта строительства.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По его результатам принимается инвестиционное решение,</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в том числе об изъятии предв</w:t>
      </w:r>
      <w:r>
        <w:rPr>
          <w:rFonts w:ascii="Times New Roman" w:hAnsi="Times New Roman" w:cs="Times New Roman"/>
          <w:sz w:val="28"/>
          <w:szCs w:val="28"/>
        </w:rPr>
        <w:t>арительно согласованного земель</w:t>
      </w:r>
      <w:r w:rsidRPr="00980A22">
        <w:rPr>
          <w:rFonts w:ascii="Times New Roman" w:hAnsi="Times New Roman" w:cs="Times New Roman"/>
          <w:sz w:val="28"/>
          <w:szCs w:val="28"/>
        </w:rPr>
        <w:t>ного участка и предоставлении его для строительства объекта.</w:t>
      </w:r>
    </w:p>
    <w:p w:rsidR="00980A22" w:rsidRPr="00980A22" w:rsidRDefault="00980A22" w:rsidP="00980A22">
      <w:pPr>
        <w:spacing w:after="0" w:line="240" w:lineRule="auto"/>
        <w:ind w:firstLine="709"/>
        <w:jc w:val="both"/>
        <w:rPr>
          <w:rFonts w:ascii="Times New Roman" w:hAnsi="Times New Roman" w:cs="Times New Roman"/>
          <w:sz w:val="28"/>
          <w:szCs w:val="28"/>
        </w:rPr>
      </w:pPr>
      <w:r w:rsidRPr="00980A22">
        <w:rPr>
          <w:rFonts w:ascii="Times New Roman" w:hAnsi="Times New Roman" w:cs="Times New Roman"/>
          <w:sz w:val="28"/>
          <w:szCs w:val="28"/>
        </w:rPr>
        <w:t>На этом же этапе разрабатывается бизнес-план – основной документ, позволяющий оценить и обосновать проект.</w:t>
      </w:r>
    </w:p>
    <w:p w:rsidR="00181F48" w:rsidRPr="00FE1CBB" w:rsidRDefault="00181F48" w:rsidP="00FE1CBB">
      <w:pPr>
        <w:spacing w:after="0" w:line="240" w:lineRule="auto"/>
        <w:ind w:firstLine="709"/>
        <w:jc w:val="both"/>
        <w:rPr>
          <w:rFonts w:ascii="Times New Roman" w:hAnsi="Times New Roman" w:cs="Times New Roman"/>
          <w:sz w:val="28"/>
          <w:szCs w:val="28"/>
        </w:rPr>
      </w:pPr>
    </w:p>
    <w:p w:rsidR="00FE1CBB" w:rsidRPr="009A7D48" w:rsidRDefault="00FE1CBB" w:rsidP="009A7D48">
      <w:pPr>
        <w:spacing w:after="0" w:line="240" w:lineRule="auto"/>
        <w:ind w:firstLine="709"/>
        <w:jc w:val="both"/>
        <w:rPr>
          <w:rFonts w:ascii="Times New Roman" w:hAnsi="Times New Roman" w:cs="Times New Roman"/>
          <w:sz w:val="28"/>
          <w:szCs w:val="28"/>
        </w:rPr>
      </w:pPr>
    </w:p>
    <w:p w:rsidR="00F75FBF" w:rsidRPr="00DB4DC5" w:rsidRDefault="003E47B9" w:rsidP="00A500F9">
      <w:pPr>
        <w:spacing w:after="0" w:line="240" w:lineRule="auto"/>
        <w:ind w:firstLine="709"/>
        <w:jc w:val="center"/>
        <w:rPr>
          <w:rFonts w:ascii="Times New Roman" w:hAnsi="Times New Roman" w:cs="Times New Roman"/>
          <w:b/>
          <w:sz w:val="28"/>
          <w:szCs w:val="28"/>
          <w:u w:val="single"/>
        </w:rPr>
      </w:pPr>
      <w:r w:rsidRPr="00DB4DC5">
        <w:rPr>
          <w:rFonts w:ascii="Times New Roman" w:hAnsi="Times New Roman" w:cs="Times New Roman"/>
          <w:b/>
          <w:sz w:val="28"/>
          <w:szCs w:val="28"/>
          <w:u w:val="single"/>
        </w:rPr>
        <w:t>ОСНОВЫ БУХГАЛТЕРСКОГО УЧЕТА В СТРОИТЕЛЬСТВЕ</w:t>
      </w:r>
    </w:p>
    <w:p w:rsidR="00056DA6" w:rsidRPr="00F75FBF" w:rsidRDefault="00056DA6" w:rsidP="00F75FBF">
      <w:pPr>
        <w:spacing w:after="0" w:line="240" w:lineRule="auto"/>
        <w:ind w:firstLine="709"/>
        <w:jc w:val="both"/>
        <w:rPr>
          <w:rFonts w:ascii="Times New Roman" w:hAnsi="Times New Roman" w:cs="Times New Roman"/>
          <w:b/>
          <w:sz w:val="28"/>
          <w:szCs w:val="28"/>
        </w:rPr>
      </w:pPr>
    </w:p>
    <w:p w:rsidR="00F75FBF" w:rsidRPr="00F75FBF" w:rsidRDefault="00056DA6" w:rsidP="00F75FBF">
      <w:pPr>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1</w:t>
      </w:r>
      <w:r w:rsidR="00F75FBF" w:rsidRPr="00F75FBF">
        <w:rPr>
          <w:rFonts w:ascii="Times New Roman" w:hAnsi="Times New Roman" w:cs="Times New Roman"/>
          <w:b/>
          <w:sz w:val="28"/>
          <w:szCs w:val="28"/>
        </w:rPr>
        <w:t>. Цели и задачи бухгалтерского учета</w:t>
      </w:r>
    </w:p>
    <w:p w:rsidR="00F75FBF" w:rsidRPr="00F75FBF" w:rsidRDefault="00F75FBF" w:rsidP="00F75FBF">
      <w:pPr>
        <w:spacing w:after="0" w:line="240" w:lineRule="auto"/>
        <w:ind w:firstLine="709"/>
        <w:jc w:val="both"/>
        <w:rPr>
          <w:rFonts w:ascii="Times New Roman" w:hAnsi="Times New Roman" w:cs="Times New Roman"/>
          <w:sz w:val="28"/>
          <w:szCs w:val="28"/>
        </w:rPr>
      </w:pPr>
      <w:r w:rsidRPr="0071516D">
        <w:rPr>
          <w:rFonts w:ascii="Times New Roman" w:hAnsi="Times New Roman" w:cs="Times New Roman"/>
          <w:b/>
          <w:i/>
          <w:sz w:val="28"/>
          <w:szCs w:val="28"/>
        </w:rPr>
        <w:t>Бухгалтерский учет</w:t>
      </w:r>
      <w:r w:rsidR="0071516D">
        <w:rPr>
          <w:rFonts w:ascii="Times New Roman" w:hAnsi="Times New Roman" w:cs="Times New Roman"/>
          <w:sz w:val="28"/>
          <w:szCs w:val="28"/>
        </w:rPr>
        <w:t xml:space="preserve"> -</w:t>
      </w:r>
      <w:r w:rsidRPr="00F75FBF">
        <w:rPr>
          <w:rFonts w:ascii="Times New Roman" w:hAnsi="Times New Roman" w:cs="Times New Roman"/>
          <w:sz w:val="28"/>
          <w:szCs w:val="28"/>
        </w:rPr>
        <w:t xml:space="preserve"> представляет собой упорядоченную систему сбора, регистрации</w:t>
      </w:r>
      <w:r>
        <w:rPr>
          <w:rFonts w:ascii="Times New Roman" w:hAnsi="Times New Roman" w:cs="Times New Roman"/>
          <w:sz w:val="28"/>
          <w:szCs w:val="28"/>
        </w:rPr>
        <w:t xml:space="preserve"> и обобщения информации в денеж</w:t>
      </w:r>
      <w:r w:rsidRPr="00F75FBF">
        <w:rPr>
          <w:rFonts w:ascii="Times New Roman" w:hAnsi="Times New Roman" w:cs="Times New Roman"/>
          <w:sz w:val="28"/>
          <w:szCs w:val="28"/>
        </w:rPr>
        <w:t>ном выражении об имуществе, обязательствах организаций и их движении путем сплошного, непрерывного и документального учета всех хозяйственных операций [3</w:t>
      </w:r>
      <w:r w:rsidR="00DD6219">
        <w:rPr>
          <w:rFonts w:ascii="Times New Roman" w:hAnsi="Times New Roman" w:cs="Times New Roman"/>
          <w:sz w:val="28"/>
          <w:szCs w:val="28"/>
        </w:rPr>
        <w:t>,4</w:t>
      </w:r>
      <w:r w:rsidRPr="00F75FBF">
        <w:rPr>
          <w:rFonts w:ascii="Times New Roman" w:hAnsi="Times New Roman" w:cs="Times New Roman"/>
          <w:sz w:val="28"/>
          <w:szCs w:val="28"/>
        </w:rPr>
        <w:t>].</w:t>
      </w:r>
    </w:p>
    <w:p w:rsidR="00F75FBF" w:rsidRPr="00F75FBF" w:rsidRDefault="00F75FBF" w:rsidP="00F75FBF">
      <w:pPr>
        <w:spacing w:after="0" w:line="240" w:lineRule="auto"/>
        <w:ind w:firstLine="709"/>
        <w:jc w:val="both"/>
        <w:rPr>
          <w:rFonts w:ascii="Times New Roman" w:hAnsi="Times New Roman" w:cs="Times New Roman"/>
          <w:sz w:val="28"/>
          <w:szCs w:val="28"/>
        </w:rPr>
      </w:pPr>
      <w:r w:rsidRPr="0071516D">
        <w:rPr>
          <w:rFonts w:ascii="Times New Roman" w:hAnsi="Times New Roman" w:cs="Times New Roman"/>
          <w:b/>
          <w:i/>
          <w:sz w:val="28"/>
          <w:szCs w:val="28"/>
        </w:rPr>
        <w:t>Цель бухгалтерского учета</w:t>
      </w:r>
      <w:r>
        <w:rPr>
          <w:rFonts w:ascii="Times New Roman" w:hAnsi="Times New Roman" w:cs="Times New Roman"/>
          <w:sz w:val="28"/>
          <w:szCs w:val="28"/>
        </w:rPr>
        <w:t xml:space="preserve"> – формирование полной и дос</w:t>
      </w:r>
      <w:r w:rsidRPr="00F75FBF">
        <w:rPr>
          <w:rFonts w:ascii="Times New Roman" w:hAnsi="Times New Roman" w:cs="Times New Roman"/>
          <w:sz w:val="28"/>
          <w:szCs w:val="28"/>
        </w:rPr>
        <w:t>товерной информации, обеспечение ею внутренних и внешних пользователей, а также анализ, интерпретация и использование</w:t>
      </w:r>
    </w:p>
    <w:p w:rsidR="00F75FBF" w:rsidRPr="00F75FBF" w:rsidRDefault="00F75FBF" w:rsidP="00F75FBF">
      <w:pPr>
        <w:spacing w:after="0" w:line="240" w:lineRule="auto"/>
        <w:ind w:firstLine="709"/>
        <w:jc w:val="both"/>
        <w:rPr>
          <w:rFonts w:ascii="Times New Roman" w:hAnsi="Times New Roman" w:cs="Times New Roman"/>
          <w:sz w:val="28"/>
          <w:szCs w:val="28"/>
        </w:rPr>
      </w:pPr>
      <w:r w:rsidRPr="00F75FBF">
        <w:rPr>
          <w:rFonts w:ascii="Times New Roman" w:hAnsi="Times New Roman" w:cs="Times New Roman"/>
          <w:sz w:val="28"/>
          <w:szCs w:val="28"/>
        </w:rPr>
        <w:t>ее для выявления тенденций разви</w:t>
      </w:r>
      <w:r>
        <w:rPr>
          <w:rFonts w:ascii="Times New Roman" w:hAnsi="Times New Roman" w:cs="Times New Roman"/>
          <w:sz w:val="28"/>
          <w:szCs w:val="28"/>
        </w:rPr>
        <w:t>тия строительного предпри</w:t>
      </w:r>
      <w:r w:rsidRPr="00F75FBF">
        <w:rPr>
          <w:rFonts w:ascii="Times New Roman" w:hAnsi="Times New Roman" w:cs="Times New Roman"/>
          <w:sz w:val="28"/>
          <w:szCs w:val="28"/>
        </w:rPr>
        <w:t>ятия, выбора различных альтернатив, принятия управленческих решений [3</w:t>
      </w:r>
      <w:r w:rsidR="00DD6219">
        <w:rPr>
          <w:rFonts w:ascii="Times New Roman" w:hAnsi="Times New Roman" w:cs="Times New Roman"/>
          <w:sz w:val="28"/>
          <w:szCs w:val="28"/>
        </w:rPr>
        <w:t>,4</w:t>
      </w:r>
      <w:r w:rsidRPr="00F75FBF">
        <w:rPr>
          <w:rFonts w:ascii="Times New Roman" w:hAnsi="Times New Roman" w:cs="Times New Roman"/>
          <w:sz w:val="28"/>
          <w:szCs w:val="28"/>
        </w:rPr>
        <w:t>].</w:t>
      </w:r>
    </w:p>
    <w:p w:rsidR="00F75FBF" w:rsidRPr="00F75FBF" w:rsidRDefault="00F75FBF" w:rsidP="00F75FBF">
      <w:pPr>
        <w:spacing w:after="0" w:line="240" w:lineRule="auto"/>
        <w:ind w:firstLine="709"/>
        <w:jc w:val="both"/>
        <w:rPr>
          <w:rFonts w:ascii="Times New Roman" w:hAnsi="Times New Roman" w:cs="Times New Roman"/>
          <w:sz w:val="28"/>
          <w:szCs w:val="28"/>
        </w:rPr>
      </w:pPr>
    </w:p>
    <w:p w:rsidR="00F75FBF" w:rsidRPr="00F75FBF" w:rsidRDefault="00F75FBF" w:rsidP="00F75FBF">
      <w:pPr>
        <w:spacing w:after="0" w:line="240" w:lineRule="auto"/>
        <w:ind w:firstLine="709"/>
        <w:jc w:val="both"/>
        <w:rPr>
          <w:rFonts w:ascii="Times New Roman" w:hAnsi="Times New Roman" w:cs="Times New Roman"/>
          <w:sz w:val="28"/>
          <w:szCs w:val="28"/>
        </w:rPr>
      </w:pPr>
      <w:r w:rsidRPr="00F75FBF">
        <w:rPr>
          <w:rFonts w:ascii="Times New Roman" w:hAnsi="Times New Roman" w:cs="Times New Roman"/>
          <w:sz w:val="28"/>
          <w:szCs w:val="28"/>
        </w:rPr>
        <w:t xml:space="preserve">К </w:t>
      </w:r>
      <w:r w:rsidRPr="0071516D">
        <w:rPr>
          <w:rFonts w:ascii="Times New Roman" w:hAnsi="Times New Roman" w:cs="Times New Roman"/>
          <w:b/>
          <w:i/>
          <w:sz w:val="28"/>
          <w:szCs w:val="28"/>
        </w:rPr>
        <w:t>задачам бухгалтерского учета</w:t>
      </w:r>
      <w:r w:rsidRPr="00F75FBF">
        <w:rPr>
          <w:rFonts w:ascii="Times New Roman" w:hAnsi="Times New Roman" w:cs="Times New Roman"/>
          <w:sz w:val="28"/>
          <w:szCs w:val="28"/>
        </w:rPr>
        <w:t xml:space="preserve"> относятся [3</w:t>
      </w:r>
      <w:r w:rsidR="00DD6219">
        <w:rPr>
          <w:rFonts w:ascii="Times New Roman" w:hAnsi="Times New Roman" w:cs="Times New Roman"/>
          <w:sz w:val="28"/>
          <w:szCs w:val="28"/>
        </w:rPr>
        <w:t>,4</w:t>
      </w:r>
      <w:r w:rsidRPr="00F75FBF">
        <w:rPr>
          <w:rFonts w:ascii="Times New Roman" w:hAnsi="Times New Roman" w:cs="Times New Roman"/>
          <w:sz w:val="28"/>
          <w:szCs w:val="28"/>
        </w:rPr>
        <w:t>]:</w:t>
      </w:r>
    </w:p>
    <w:p w:rsidR="00F75FBF" w:rsidRPr="00F75FBF" w:rsidRDefault="00F75FBF" w:rsidP="00F75FBF">
      <w:pPr>
        <w:spacing w:after="0" w:line="240" w:lineRule="auto"/>
        <w:ind w:firstLine="709"/>
        <w:jc w:val="both"/>
        <w:rPr>
          <w:rFonts w:ascii="Times New Roman" w:hAnsi="Times New Roman" w:cs="Times New Roman"/>
          <w:sz w:val="28"/>
          <w:szCs w:val="28"/>
        </w:rPr>
      </w:pPr>
      <w:r w:rsidRPr="00F75FBF">
        <w:rPr>
          <w:rFonts w:ascii="Times New Roman" w:hAnsi="Times New Roman" w:cs="Times New Roman"/>
          <w:sz w:val="28"/>
          <w:szCs w:val="28"/>
        </w:rPr>
        <w:t xml:space="preserve">- </w:t>
      </w:r>
      <w:r w:rsidRPr="0071516D">
        <w:rPr>
          <w:rFonts w:ascii="Times New Roman" w:hAnsi="Times New Roman" w:cs="Times New Roman"/>
          <w:i/>
          <w:sz w:val="28"/>
          <w:szCs w:val="28"/>
        </w:rPr>
        <w:t>формирование полной и достоверной информации</w:t>
      </w:r>
      <w:r w:rsidRPr="00F75FBF">
        <w:rPr>
          <w:rFonts w:ascii="Times New Roman" w:hAnsi="Times New Roman" w:cs="Times New Roman"/>
          <w:sz w:val="28"/>
          <w:szCs w:val="28"/>
        </w:rPr>
        <w:t xml:space="preserve"> о деятельности организац</w:t>
      </w:r>
      <w:proofErr w:type="gramStart"/>
      <w:r w:rsidRPr="00F75FBF">
        <w:rPr>
          <w:rFonts w:ascii="Times New Roman" w:hAnsi="Times New Roman" w:cs="Times New Roman"/>
          <w:sz w:val="28"/>
          <w:szCs w:val="28"/>
        </w:rPr>
        <w:t>ии и ее</w:t>
      </w:r>
      <w:proofErr w:type="gramEnd"/>
      <w:r w:rsidRPr="00F75FBF">
        <w:rPr>
          <w:rFonts w:ascii="Times New Roman" w:hAnsi="Times New Roman" w:cs="Times New Roman"/>
          <w:sz w:val="28"/>
          <w:szCs w:val="28"/>
        </w:rPr>
        <w:t xml:space="preserve"> имущественном положении, необходимой как внутренним пользователям бухгалтерской отчетности – руководителям, учредителям, у</w:t>
      </w:r>
      <w:r>
        <w:rPr>
          <w:rFonts w:ascii="Times New Roman" w:hAnsi="Times New Roman" w:cs="Times New Roman"/>
          <w:sz w:val="28"/>
          <w:szCs w:val="28"/>
        </w:rPr>
        <w:t>частникам и собственникам имуще</w:t>
      </w:r>
      <w:r w:rsidRPr="00F75FBF">
        <w:rPr>
          <w:rFonts w:ascii="Times New Roman" w:hAnsi="Times New Roman" w:cs="Times New Roman"/>
          <w:sz w:val="28"/>
          <w:szCs w:val="28"/>
        </w:rPr>
        <w:t>ства организаций, так и внешним – инвесторам, кредиторам и др.;</w:t>
      </w:r>
    </w:p>
    <w:p w:rsidR="00F75FBF" w:rsidRPr="00F75FBF" w:rsidRDefault="00F75FBF" w:rsidP="00F75FBF">
      <w:pPr>
        <w:spacing w:after="0" w:line="240" w:lineRule="auto"/>
        <w:ind w:firstLine="709"/>
        <w:jc w:val="both"/>
        <w:rPr>
          <w:rFonts w:ascii="Times New Roman" w:hAnsi="Times New Roman" w:cs="Times New Roman"/>
          <w:sz w:val="28"/>
          <w:szCs w:val="28"/>
        </w:rPr>
      </w:pPr>
      <w:r w:rsidRPr="00F75FBF">
        <w:rPr>
          <w:rFonts w:ascii="Times New Roman" w:hAnsi="Times New Roman" w:cs="Times New Roman"/>
          <w:sz w:val="28"/>
          <w:szCs w:val="28"/>
        </w:rPr>
        <w:t xml:space="preserve">- </w:t>
      </w:r>
      <w:r w:rsidRPr="0071516D">
        <w:rPr>
          <w:rFonts w:ascii="Times New Roman" w:hAnsi="Times New Roman" w:cs="Times New Roman"/>
          <w:i/>
          <w:sz w:val="28"/>
          <w:szCs w:val="28"/>
        </w:rPr>
        <w:t>обеспечение внутренних и внешних пользователей</w:t>
      </w:r>
      <w:r>
        <w:rPr>
          <w:rFonts w:ascii="Times New Roman" w:hAnsi="Times New Roman" w:cs="Times New Roman"/>
          <w:sz w:val="28"/>
          <w:szCs w:val="28"/>
        </w:rPr>
        <w:t xml:space="preserve"> бух</w:t>
      </w:r>
      <w:r w:rsidRPr="00F75FBF">
        <w:rPr>
          <w:rFonts w:ascii="Times New Roman" w:hAnsi="Times New Roman" w:cs="Times New Roman"/>
          <w:sz w:val="28"/>
          <w:szCs w:val="28"/>
        </w:rPr>
        <w:t xml:space="preserve">галтерской отчетности информацией, необходимой для </w:t>
      </w:r>
      <w:proofErr w:type="gramStart"/>
      <w:r w:rsidRPr="00F75FBF">
        <w:rPr>
          <w:rFonts w:ascii="Times New Roman" w:hAnsi="Times New Roman" w:cs="Times New Roman"/>
          <w:sz w:val="28"/>
          <w:szCs w:val="28"/>
        </w:rPr>
        <w:t>контроля за</w:t>
      </w:r>
      <w:proofErr w:type="gramEnd"/>
      <w:r w:rsidRPr="00F75FBF">
        <w:rPr>
          <w:rFonts w:ascii="Times New Roman" w:hAnsi="Times New Roman" w:cs="Times New Roman"/>
          <w:sz w:val="28"/>
          <w:szCs w:val="28"/>
        </w:rPr>
        <w:t xml:space="preserve"> соблюдением орган</w:t>
      </w:r>
      <w:r>
        <w:rPr>
          <w:rFonts w:ascii="Times New Roman" w:hAnsi="Times New Roman" w:cs="Times New Roman"/>
          <w:sz w:val="28"/>
          <w:szCs w:val="28"/>
        </w:rPr>
        <w:t xml:space="preserve">изацией законодательства </w:t>
      </w:r>
      <w:r w:rsidR="0069112B">
        <w:rPr>
          <w:rFonts w:ascii="Times New Roman" w:hAnsi="Times New Roman" w:cs="Times New Roman"/>
          <w:sz w:val="28"/>
          <w:szCs w:val="28"/>
        </w:rPr>
        <w:t>Респу</w:t>
      </w:r>
      <w:r w:rsidR="0069112B" w:rsidRPr="00F75FBF">
        <w:rPr>
          <w:rFonts w:ascii="Times New Roman" w:hAnsi="Times New Roman" w:cs="Times New Roman"/>
          <w:sz w:val="28"/>
          <w:szCs w:val="28"/>
        </w:rPr>
        <w:t>б</w:t>
      </w:r>
      <w:r w:rsidR="0069112B">
        <w:rPr>
          <w:rFonts w:ascii="Times New Roman" w:hAnsi="Times New Roman" w:cs="Times New Roman"/>
          <w:sz w:val="28"/>
          <w:szCs w:val="28"/>
        </w:rPr>
        <w:t>лики Казахстан</w:t>
      </w:r>
      <w:r w:rsidRPr="00F75FBF">
        <w:rPr>
          <w:rFonts w:ascii="Times New Roman" w:hAnsi="Times New Roman" w:cs="Times New Roman"/>
          <w:sz w:val="28"/>
          <w:szCs w:val="28"/>
        </w:rPr>
        <w:t xml:space="preserve"> при осуще</w:t>
      </w:r>
      <w:r>
        <w:rPr>
          <w:rFonts w:ascii="Times New Roman" w:hAnsi="Times New Roman" w:cs="Times New Roman"/>
          <w:sz w:val="28"/>
          <w:szCs w:val="28"/>
        </w:rPr>
        <w:t>ствлении ею хозяйственных опера</w:t>
      </w:r>
      <w:r w:rsidRPr="00F75FBF">
        <w:rPr>
          <w:rFonts w:ascii="Times New Roman" w:hAnsi="Times New Roman" w:cs="Times New Roman"/>
          <w:sz w:val="28"/>
          <w:szCs w:val="28"/>
        </w:rPr>
        <w:t xml:space="preserve">ций, за их целесообразностью, сохранностью и </w:t>
      </w:r>
      <w:r w:rsidRPr="00F75FBF">
        <w:rPr>
          <w:rFonts w:ascii="Times New Roman" w:hAnsi="Times New Roman" w:cs="Times New Roman"/>
          <w:sz w:val="28"/>
          <w:szCs w:val="28"/>
        </w:rPr>
        <w:lastRenderedPageBreak/>
        <w:t>использованием материальных, трудовых и финансовых ресурсов в соответствии</w:t>
      </w:r>
      <w:r w:rsidR="0071516D">
        <w:rPr>
          <w:rFonts w:ascii="Times New Roman" w:hAnsi="Times New Roman" w:cs="Times New Roman"/>
          <w:sz w:val="28"/>
          <w:szCs w:val="28"/>
        </w:rPr>
        <w:t xml:space="preserve"> и</w:t>
      </w:r>
      <w:r w:rsidRPr="00F75FBF">
        <w:rPr>
          <w:rFonts w:ascii="Times New Roman" w:hAnsi="Times New Roman" w:cs="Times New Roman"/>
          <w:sz w:val="28"/>
          <w:szCs w:val="28"/>
        </w:rPr>
        <w:tab/>
        <w:t>утвержденными нормами, нормативами и сметами;</w:t>
      </w:r>
    </w:p>
    <w:p w:rsidR="00F75FBF" w:rsidRPr="00F75FBF" w:rsidRDefault="00F75FBF" w:rsidP="0071516D">
      <w:pPr>
        <w:spacing w:after="0" w:line="240" w:lineRule="auto"/>
        <w:ind w:firstLine="709"/>
        <w:jc w:val="both"/>
        <w:rPr>
          <w:rFonts w:ascii="Times New Roman" w:hAnsi="Times New Roman" w:cs="Times New Roman"/>
          <w:sz w:val="28"/>
          <w:szCs w:val="28"/>
        </w:rPr>
      </w:pPr>
      <w:r w:rsidRPr="00F75FBF">
        <w:rPr>
          <w:rFonts w:ascii="Times New Roman" w:hAnsi="Times New Roman" w:cs="Times New Roman"/>
          <w:sz w:val="28"/>
          <w:szCs w:val="28"/>
        </w:rPr>
        <w:t xml:space="preserve">-  </w:t>
      </w:r>
      <w:r w:rsidRPr="0071516D">
        <w:rPr>
          <w:rFonts w:ascii="Times New Roman" w:hAnsi="Times New Roman" w:cs="Times New Roman"/>
          <w:i/>
          <w:sz w:val="28"/>
          <w:szCs w:val="28"/>
        </w:rPr>
        <w:t>предупреждение</w:t>
      </w:r>
      <w:r w:rsidRPr="0071516D">
        <w:rPr>
          <w:rFonts w:ascii="Times New Roman" w:hAnsi="Times New Roman" w:cs="Times New Roman"/>
          <w:i/>
          <w:sz w:val="28"/>
          <w:szCs w:val="28"/>
        </w:rPr>
        <w:tab/>
        <w:t>возникновения</w:t>
      </w:r>
      <w:r w:rsidRPr="0071516D">
        <w:rPr>
          <w:rFonts w:ascii="Times New Roman" w:hAnsi="Times New Roman" w:cs="Times New Roman"/>
          <w:i/>
          <w:sz w:val="28"/>
          <w:szCs w:val="28"/>
        </w:rPr>
        <w:tab/>
        <w:t>негативных</w:t>
      </w:r>
      <w:r w:rsidRPr="0071516D">
        <w:rPr>
          <w:rFonts w:ascii="Times New Roman" w:hAnsi="Times New Roman" w:cs="Times New Roman"/>
          <w:i/>
          <w:sz w:val="28"/>
          <w:szCs w:val="28"/>
        </w:rPr>
        <w:tab/>
        <w:t>явлений</w:t>
      </w:r>
      <w:r w:rsidR="0071516D">
        <w:rPr>
          <w:rFonts w:ascii="Times New Roman" w:hAnsi="Times New Roman" w:cs="Times New Roman"/>
          <w:sz w:val="28"/>
          <w:szCs w:val="28"/>
        </w:rPr>
        <w:t xml:space="preserve"> и </w:t>
      </w:r>
      <w:r w:rsidRPr="00F75FBF">
        <w:rPr>
          <w:rFonts w:ascii="Times New Roman" w:hAnsi="Times New Roman" w:cs="Times New Roman"/>
          <w:sz w:val="28"/>
          <w:szCs w:val="28"/>
        </w:rPr>
        <w:t>финансово-хозяйственной д</w:t>
      </w:r>
      <w:r>
        <w:rPr>
          <w:rFonts w:ascii="Times New Roman" w:hAnsi="Times New Roman" w:cs="Times New Roman"/>
          <w:sz w:val="28"/>
          <w:szCs w:val="28"/>
        </w:rPr>
        <w:t>еятельности организаций, выявле</w:t>
      </w:r>
      <w:r w:rsidRPr="00F75FBF">
        <w:rPr>
          <w:rFonts w:ascii="Times New Roman" w:hAnsi="Times New Roman" w:cs="Times New Roman"/>
          <w:sz w:val="28"/>
          <w:szCs w:val="28"/>
        </w:rPr>
        <w:t>ние и мобилизация внутрихозя</w:t>
      </w:r>
      <w:r>
        <w:rPr>
          <w:rFonts w:ascii="Times New Roman" w:hAnsi="Times New Roman" w:cs="Times New Roman"/>
          <w:sz w:val="28"/>
          <w:szCs w:val="28"/>
        </w:rPr>
        <w:t>йственных резервов и прогнозиро</w:t>
      </w:r>
      <w:r w:rsidRPr="00F75FBF">
        <w:rPr>
          <w:rFonts w:ascii="Times New Roman" w:hAnsi="Times New Roman" w:cs="Times New Roman"/>
          <w:sz w:val="28"/>
          <w:szCs w:val="28"/>
        </w:rPr>
        <w:t>вание результатов работы организации на текущий период и на перспективу;</w:t>
      </w:r>
    </w:p>
    <w:p w:rsidR="00F75FBF" w:rsidRPr="0071516D" w:rsidRDefault="00F75FBF" w:rsidP="00F75FBF">
      <w:pPr>
        <w:spacing w:after="0" w:line="240" w:lineRule="auto"/>
        <w:ind w:firstLine="709"/>
        <w:jc w:val="both"/>
        <w:rPr>
          <w:rFonts w:ascii="Times New Roman" w:hAnsi="Times New Roman" w:cs="Times New Roman"/>
          <w:sz w:val="28"/>
          <w:szCs w:val="28"/>
        </w:rPr>
      </w:pPr>
      <w:r w:rsidRPr="00F75FBF">
        <w:rPr>
          <w:rFonts w:ascii="Times New Roman" w:hAnsi="Times New Roman" w:cs="Times New Roman"/>
          <w:sz w:val="28"/>
          <w:szCs w:val="28"/>
        </w:rPr>
        <w:t xml:space="preserve">- </w:t>
      </w:r>
      <w:r w:rsidRPr="0071516D">
        <w:rPr>
          <w:rFonts w:ascii="Times New Roman" w:hAnsi="Times New Roman" w:cs="Times New Roman"/>
          <w:i/>
          <w:sz w:val="28"/>
          <w:szCs w:val="28"/>
        </w:rPr>
        <w:t xml:space="preserve">формирование фактической себестоимости </w:t>
      </w:r>
      <w:r w:rsidRPr="0071516D">
        <w:rPr>
          <w:rFonts w:ascii="Times New Roman" w:hAnsi="Times New Roman" w:cs="Times New Roman"/>
          <w:sz w:val="28"/>
          <w:szCs w:val="28"/>
        </w:rPr>
        <w:t>выпускаемой строительной продукции;</w:t>
      </w:r>
    </w:p>
    <w:p w:rsidR="009A7D48" w:rsidRDefault="00F75FBF" w:rsidP="00F75FBF">
      <w:pPr>
        <w:spacing w:after="0" w:line="240" w:lineRule="auto"/>
        <w:ind w:firstLine="709"/>
        <w:jc w:val="both"/>
        <w:rPr>
          <w:rFonts w:ascii="Times New Roman" w:hAnsi="Times New Roman" w:cs="Times New Roman"/>
          <w:sz w:val="28"/>
          <w:szCs w:val="28"/>
        </w:rPr>
      </w:pPr>
      <w:r w:rsidRPr="00F75FBF">
        <w:rPr>
          <w:rFonts w:ascii="Times New Roman" w:hAnsi="Times New Roman" w:cs="Times New Roman"/>
          <w:sz w:val="28"/>
          <w:szCs w:val="28"/>
        </w:rPr>
        <w:t xml:space="preserve">- </w:t>
      </w:r>
      <w:r w:rsidRPr="0071516D">
        <w:rPr>
          <w:rFonts w:ascii="Times New Roman" w:hAnsi="Times New Roman" w:cs="Times New Roman"/>
          <w:i/>
          <w:sz w:val="28"/>
          <w:szCs w:val="28"/>
        </w:rPr>
        <w:t>выявление внутрипроизводственных резервов</w:t>
      </w:r>
      <w:r w:rsidRPr="00F75FBF">
        <w:rPr>
          <w:rFonts w:ascii="Times New Roman" w:hAnsi="Times New Roman" w:cs="Times New Roman"/>
          <w:sz w:val="28"/>
          <w:szCs w:val="28"/>
        </w:rPr>
        <w:t>, их мобилизация и эффективное использование с целью получения прибыли.</w:t>
      </w:r>
    </w:p>
    <w:p w:rsidR="009C09CA" w:rsidRDefault="009C09CA" w:rsidP="00F75FBF">
      <w:pPr>
        <w:spacing w:after="0" w:line="240" w:lineRule="auto"/>
        <w:ind w:firstLine="709"/>
        <w:jc w:val="both"/>
        <w:rPr>
          <w:rFonts w:ascii="Times New Roman" w:hAnsi="Times New Roman" w:cs="Times New Roman"/>
          <w:sz w:val="28"/>
          <w:szCs w:val="28"/>
        </w:rPr>
      </w:pPr>
    </w:p>
    <w:p w:rsidR="009C09CA" w:rsidRDefault="009C09CA" w:rsidP="009C09CA">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106389" cy="2388714"/>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04062" cy="2387625"/>
                    </a:xfrm>
                    <a:prstGeom prst="rect">
                      <a:avLst/>
                    </a:prstGeom>
                    <a:noFill/>
                  </pic:spPr>
                </pic:pic>
              </a:graphicData>
            </a:graphic>
          </wp:inline>
        </w:drawing>
      </w:r>
    </w:p>
    <w:p w:rsidR="009C09CA" w:rsidRDefault="009C09CA" w:rsidP="009C09CA">
      <w:pPr>
        <w:spacing w:after="0" w:line="240" w:lineRule="auto"/>
        <w:ind w:firstLine="709"/>
        <w:jc w:val="center"/>
        <w:rPr>
          <w:rFonts w:ascii="Times New Roman" w:hAnsi="Times New Roman" w:cs="Times New Roman"/>
          <w:sz w:val="28"/>
          <w:szCs w:val="28"/>
        </w:rPr>
      </w:pPr>
    </w:p>
    <w:p w:rsidR="008C5C79" w:rsidRDefault="008C5C79" w:rsidP="009C09CA">
      <w:pPr>
        <w:spacing w:after="0" w:line="240" w:lineRule="auto"/>
        <w:ind w:firstLine="709"/>
        <w:jc w:val="center"/>
        <w:rPr>
          <w:rFonts w:ascii="Times New Roman" w:hAnsi="Times New Roman" w:cs="Times New Roman"/>
          <w:sz w:val="28"/>
          <w:szCs w:val="28"/>
        </w:rPr>
      </w:pPr>
    </w:p>
    <w:p w:rsidR="009C09CA" w:rsidRPr="009C09CA" w:rsidRDefault="00056DA6" w:rsidP="009C09CA">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 </w:t>
      </w:r>
      <w:r w:rsidR="009C09CA" w:rsidRPr="009C09CA">
        <w:rPr>
          <w:rFonts w:ascii="Times New Roman" w:hAnsi="Times New Roman" w:cs="Times New Roman"/>
          <w:sz w:val="28"/>
          <w:szCs w:val="28"/>
        </w:rPr>
        <w:t>1. Объекты бухгалтерского учета</w:t>
      </w:r>
    </w:p>
    <w:p w:rsidR="009C09CA" w:rsidRPr="009C09CA" w:rsidRDefault="009C09CA" w:rsidP="009C09CA">
      <w:pPr>
        <w:spacing w:after="0" w:line="240" w:lineRule="auto"/>
        <w:ind w:firstLine="709"/>
        <w:jc w:val="center"/>
        <w:rPr>
          <w:rFonts w:ascii="Times New Roman" w:hAnsi="Times New Roman" w:cs="Times New Roman"/>
          <w:sz w:val="28"/>
          <w:szCs w:val="28"/>
        </w:rPr>
      </w:pPr>
    </w:p>
    <w:p w:rsidR="009C09CA" w:rsidRPr="009C09CA" w:rsidRDefault="009C09CA" w:rsidP="009C09CA">
      <w:pPr>
        <w:spacing w:after="0" w:line="240" w:lineRule="auto"/>
        <w:ind w:firstLine="709"/>
        <w:jc w:val="both"/>
        <w:rPr>
          <w:rFonts w:ascii="Times New Roman" w:hAnsi="Times New Roman" w:cs="Times New Roman"/>
          <w:sz w:val="28"/>
          <w:szCs w:val="28"/>
        </w:rPr>
      </w:pPr>
      <w:r w:rsidRPr="0071516D">
        <w:rPr>
          <w:rFonts w:ascii="Times New Roman" w:hAnsi="Times New Roman" w:cs="Times New Roman"/>
          <w:b/>
          <w:i/>
          <w:sz w:val="28"/>
          <w:szCs w:val="28"/>
        </w:rPr>
        <w:t>Объектами бухгалтерского учета</w:t>
      </w:r>
      <w:r w:rsidR="00056DA6">
        <w:rPr>
          <w:rFonts w:ascii="Times New Roman" w:hAnsi="Times New Roman" w:cs="Times New Roman"/>
          <w:sz w:val="28"/>
          <w:szCs w:val="28"/>
        </w:rPr>
        <w:t xml:space="preserve"> (рис. </w:t>
      </w:r>
      <w:r w:rsidRPr="009C09CA">
        <w:rPr>
          <w:rFonts w:ascii="Times New Roman" w:hAnsi="Times New Roman" w:cs="Times New Roman"/>
          <w:sz w:val="28"/>
          <w:szCs w:val="28"/>
        </w:rPr>
        <w:t>1) являются [3</w:t>
      </w:r>
      <w:r w:rsidR="00DD6219">
        <w:rPr>
          <w:rFonts w:ascii="Times New Roman" w:hAnsi="Times New Roman" w:cs="Times New Roman"/>
          <w:sz w:val="28"/>
          <w:szCs w:val="28"/>
        </w:rPr>
        <w:t>,4</w:t>
      </w:r>
      <w:r w:rsidRPr="009C09CA">
        <w:rPr>
          <w:rFonts w:ascii="Times New Roman" w:hAnsi="Times New Roman" w:cs="Times New Roman"/>
          <w:sz w:val="28"/>
          <w:szCs w:val="28"/>
        </w:rPr>
        <w:t>]:</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9C09CA">
        <w:rPr>
          <w:rFonts w:ascii="Times New Roman" w:hAnsi="Times New Roman" w:cs="Times New Roman"/>
          <w:sz w:val="28"/>
          <w:szCs w:val="28"/>
        </w:rPr>
        <w:t>- Имущество предприятия – основные средства, не</w:t>
      </w:r>
      <w:r>
        <w:rPr>
          <w:rFonts w:ascii="Times New Roman" w:hAnsi="Times New Roman" w:cs="Times New Roman"/>
          <w:sz w:val="28"/>
          <w:szCs w:val="28"/>
        </w:rPr>
        <w:t>матери</w:t>
      </w:r>
      <w:r w:rsidRPr="009C09CA">
        <w:rPr>
          <w:rFonts w:ascii="Times New Roman" w:hAnsi="Times New Roman" w:cs="Times New Roman"/>
          <w:sz w:val="28"/>
          <w:szCs w:val="28"/>
        </w:rPr>
        <w:t>альные активы и т.д.;</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9C09CA">
        <w:rPr>
          <w:rFonts w:ascii="Times New Roman" w:hAnsi="Times New Roman" w:cs="Times New Roman"/>
          <w:sz w:val="28"/>
          <w:szCs w:val="28"/>
        </w:rPr>
        <w:t>- Обязательства предприятия – расчеты, сделки и т. д.;</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9C09CA">
        <w:rPr>
          <w:rFonts w:ascii="Times New Roman" w:hAnsi="Times New Roman" w:cs="Times New Roman"/>
          <w:sz w:val="28"/>
          <w:szCs w:val="28"/>
        </w:rPr>
        <w:t>- Хозяйственные опера</w:t>
      </w:r>
      <w:r>
        <w:rPr>
          <w:rFonts w:ascii="Times New Roman" w:hAnsi="Times New Roman" w:cs="Times New Roman"/>
          <w:sz w:val="28"/>
          <w:szCs w:val="28"/>
        </w:rPr>
        <w:t>ции – операции, связанные с дея</w:t>
      </w:r>
      <w:r w:rsidRPr="009C09CA">
        <w:rPr>
          <w:rFonts w:ascii="Times New Roman" w:hAnsi="Times New Roman" w:cs="Times New Roman"/>
          <w:sz w:val="28"/>
          <w:szCs w:val="28"/>
        </w:rPr>
        <w:t>тельностью предприятия.</w:t>
      </w:r>
    </w:p>
    <w:p w:rsidR="009C09CA" w:rsidRDefault="009C09CA" w:rsidP="009C09CA">
      <w:pPr>
        <w:spacing w:after="0" w:line="240" w:lineRule="auto"/>
        <w:ind w:firstLine="709"/>
        <w:jc w:val="both"/>
        <w:rPr>
          <w:rFonts w:ascii="Times New Roman" w:hAnsi="Times New Roman" w:cs="Times New Roman"/>
          <w:sz w:val="28"/>
          <w:szCs w:val="28"/>
        </w:rPr>
      </w:pPr>
    </w:p>
    <w:p w:rsidR="004C274A" w:rsidRPr="009C09CA" w:rsidRDefault="004C274A" w:rsidP="009C09CA">
      <w:pPr>
        <w:spacing w:after="0" w:line="240" w:lineRule="auto"/>
        <w:ind w:firstLine="709"/>
        <w:jc w:val="both"/>
        <w:rPr>
          <w:rFonts w:ascii="Times New Roman" w:hAnsi="Times New Roman" w:cs="Times New Roman"/>
          <w:sz w:val="28"/>
          <w:szCs w:val="28"/>
        </w:rPr>
      </w:pPr>
    </w:p>
    <w:p w:rsidR="009C09CA" w:rsidRPr="009C09CA" w:rsidRDefault="009C09CA" w:rsidP="009C09CA">
      <w:pPr>
        <w:spacing w:after="0" w:line="240" w:lineRule="auto"/>
        <w:ind w:firstLine="709"/>
        <w:jc w:val="both"/>
        <w:rPr>
          <w:rFonts w:ascii="Times New Roman" w:hAnsi="Times New Roman" w:cs="Times New Roman"/>
          <w:b/>
          <w:sz w:val="28"/>
          <w:szCs w:val="28"/>
        </w:rPr>
      </w:pPr>
      <w:r w:rsidRPr="009C09CA">
        <w:rPr>
          <w:rFonts w:ascii="Times New Roman" w:hAnsi="Times New Roman" w:cs="Times New Roman"/>
          <w:b/>
          <w:sz w:val="28"/>
          <w:szCs w:val="28"/>
        </w:rPr>
        <w:t>2. Основные принципы бухгалтерского учета</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Принцип</w:t>
      </w:r>
      <w:r w:rsidRPr="009C09CA">
        <w:rPr>
          <w:rFonts w:ascii="Times New Roman" w:hAnsi="Times New Roman" w:cs="Times New Roman"/>
          <w:sz w:val="28"/>
          <w:szCs w:val="28"/>
        </w:rPr>
        <w:t xml:space="preserve"> – основа, исходное, базовое положение бух</w:t>
      </w:r>
      <w:r>
        <w:rPr>
          <w:rFonts w:ascii="Times New Roman" w:hAnsi="Times New Roman" w:cs="Times New Roman"/>
          <w:sz w:val="28"/>
          <w:szCs w:val="28"/>
        </w:rPr>
        <w:t>гал</w:t>
      </w:r>
      <w:r w:rsidRPr="009C09CA">
        <w:rPr>
          <w:rFonts w:ascii="Times New Roman" w:hAnsi="Times New Roman" w:cs="Times New Roman"/>
          <w:sz w:val="28"/>
          <w:szCs w:val="28"/>
        </w:rPr>
        <w:t>терского учета как науки, к</w:t>
      </w:r>
      <w:r w:rsidR="007034AB">
        <w:rPr>
          <w:rFonts w:ascii="Times New Roman" w:hAnsi="Times New Roman" w:cs="Times New Roman"/>
          <w:sz w:val="28"/>
          <w:szCs w:val="28"/>
        </w:rPr>
        <w:t>оторое предопределяет все после</w:t>
      </w:r>
      <w:r w:rsidRPr="009C09CA">
        <w:rPr>
          <w:rFonts w:ascii="Times New Roman" w:hAnsi="Times New Roman" w:cs="Times New Roman"/>
          <w:sz w:val="28"/>
          <w:szCs w:val="28"/>
        </w:rPr>
        <w:t>дующие, вытекающие из него утверждения. Приведем основные принципы бухгалтерского учета [3</w:t>
      </w:r>
      <w:r w:rsidR="00DD6219">
        <w:rPr>
          <w:rFonts w:ascii="Times New Roman" w:hAnsi="Times New Roman" w:cs="Times New Roman"/>
          <w:sz w:val="28"/>
          <w:szCs w:val="28"/>
        </w:rPr>
        <w:t>,4</w:t>
      </w:r>
      <w:r w:rsidRPr="009C09CA">
        <w:rPr>
          <w:rFonts w:ascii="Times New Roman" w:hAnsi="Times New Roman" w:cs="Times New Roman"/>
          <w:sz w:val="28"/>
          <w:szCs w:val="28"/>
        </w:rPr>
        <w:t>].</w:t>
      </w:r>
    </w:p>
    <w:p w:rsidR="009C09CA" w:rsidRPr="009C09CA" w:rsidRDefault="009C09CA" w:rsidP="00086716">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Принцип автономности</w:t>
      </w:r>
      <w:r w:rsidRPr="009C09CA">
        <w:rPr>
          <w:rFonts w:ascii="Times New Roman" w:hAnsi="Times New Roman" w:cs="Times New Roman"/>
          <w:sz w:val="28"/>
          <w:szCs w:val="28"/>
        </w:rPr>
        <w:t xml:space="preserve"> предполагает, что та или иная организация существует как единое самостоятельное</w:t>
      </w:r>
      <w:r>
        <w:rPr>
          <w:rFonts w:ascii="Times New Roman" w:hAnsi="Times New Roman" w:cs="Times New Roman"/>
          <w:sz w:val="28"/>
          <w:szCs w:val="28"/>
        </w:rPr>
        <w:t xml:space="preserve"> юридиче</w:t>
      </w:r>
      <w:r w:rsidR="007034AB">
        <w:rPr>
          <w:rFonts w:ascii="Times New Roman" w:hAnsi="Times New Roman" w:cs="Times New Roman"/>
          <w:sz w:val="28"/>
          <w:szCs w:val="28"/>
        </w:rPr>
        <w:t>ское лицо</w:t>
      </w:r>
      <w:r w:rsidRPr="009C09CA">
        <w:rPr>
          <w:rFonts w:ascii="Times New Roman" w:hAnsi="Times New Roman" w:cs="Times New Roman"/>
          <w:sz w:val="28"/>
          <w:szCs w:val="28"/>
        </w:rPr>
        <w:t>; имущество орган</w:t>
      </w:r>
      <w:r>
        <w:rPr>
          <w:rFonts w:ascii="Times New Roman" w:hAnsi="Times New Roman" w:cs="Times New Roman"/>
          <w:sz w:val="28"/>
          <w:szCs w:val="28"/>
        </w:rPr>
        <w:t>изации строго обособлено от иму</w:t>
      </w:r>
      <w:r w:rsidRPr="009C09CA">
        <w:rPr>
          <w:rFonts w:ascii="Times New Roman" w:hAnsi="Times New Roman" w:cs="Times New Roman"/>
          <w:sz w:val="28"/>
          <w:szCs w:val="28"/>
        </w:rPr>
        <w:t>щества ее совладельцев, работников и других юридических лиц. Данные бухгалтерского учета представляют единую систему, отвечающую задачам упра</w:t>
      </w:r>
      <w:r>
        <w:rPr>
          <w:rFonts w:ascii="Times New Roman" w:hAnsi="Times New Roman" w:cs="Times New Roman"/>
          <w:sz w:val="28"/>
          <w:szCs w:val="28"/>
        </w:rPr>
        <w:t>вления имуществом, соответствую</w:t>
      </w:r>
      <w:r w:rsidRPr="009C09CA">
        <w:rPr>
          <w:rFonts w:ascii="Times New Roman" w:hAnsi="Times New Roman" w:cs="Times New Roman"/>
          <w:sz w:val="28"/>
          <w:szCs w:val="28"/>
        </w:rPr>
        <w:t>щую обязательствам и хозяй</w:t>
      </w:r>
      <w:r>
        <w:rPr>
          <w:rFonts w:ascii="Times New Roman" w:hAnsi="Times New Roman" w:cs="Times New Roman"/>
          <w:sz w:val="28"/>
          <w:szCs w:val="28"/>
        </w:rPr>
        <w:t>ственным операциям, осуществляе</w:t>
      </w:r>
      <w:r w:rsidRPr="009C09CA">
        <w:rPr>
          <w:rFonts w:ascii="Times New Roman" w:hAnsi="Times New Roman" w:cs="Times New Roman"/>
          <w:sz w:val="28"/>
          <w:szCs w:val="28"/>
        </w:rPr>
        <w:t xml:space="preserve">мым организацией в </w:t>
      </w:r>
      <w:r w:rsidRPr="009C09CA">
        <w:rPr>
          <w:rFonts w:ascii="Times New Roman" w:hAnsi="Times New Roman" w:cs="Times New Roman"/>
          <w:sz w:val="28"/>
          <w:szCs w:val="28"/>
        </w:rPr>
        <w:lastRenderedPageBreak/>
        <w:t xml:space="preserve">процессе ее функционирования. Элементы учета, не оказывающие влияния на хозяйственные процессы, изъяты из системы учета как излишние. В </w:t>
      </w:r>
      <w:proofErr w:type="gramStart"/>
      <w:r w:rsidRPr="009C09CA">
        <w:rPr>
          <w:rFonts w:ascii="Times New Roman" w:hAnsi="Times New Roman" w:cs="Times New Roman"/>
          <w:sz w:val="28"/>
          <w:szCs w:val="28"/>
        </w:rPr>
        <w:t>бухгалтерском</w:t>
      </w:r>
      <w:proofErr w:type="gramEnd"/>
      <w:r w:rsidRPr="009C09CA">
        <w:rPr>
          <w:rFonts w:ascii="Times New Roman" w:hAnsi="Times New Roman" w:cs="Times New Roman"/>
          <w:sz w:val="28"/>
          <w:szCs w:val="28"/>
        </w:rPr>
        <w:t xml:space="preserve"> </w:t>
      </w:r>
      <w:proofErr w:type="spellStart"/>
      <w:r w:rsidRPr="009C09CA">
        <w:rPr>
          <w:rFonts w:ascii="Times New Roman" w:hAnsi="Times New Roman" w:cs="Times New Roman"/>
          <w:sz w:val="28"/>
          <w:szCs w:val="28"/>
        </w:rPr>
        <w:t>учетео</w:t>
      </w:r>
      <w:proofErr w:type="spellEnd"/>
      <w:r w:rsidRPr="009C09CA">
        <w:rPr>
          <w:rFonts w:ascii="Times New Roman" w:hAnsi="Times New Roman" w:cs="Times New Roman"/>
          <w:sz w:val="28"/>
          <w:szCs w:val="28"/>
        </w:rPr>
        <w:tab/>
      </w:r>
      <w:proofErr w:type="spellStart"/>
      <w:r w:rsidRPr="009C09CA">
        <w:rPr>
          <w:rFonts w:ascii="Times New Roman" w:hAnsi="Times New Roman" w:cs="Times New Roman"/>
          <w:sz w:val="28"/>
          <w:szCs w:val="28"/>
        </w:rPr>
        <w:t>балансеотражается</w:t>
      </w:r>
      <w:proofErr w:type="spellEnd"/>
      <w:r w:rsidRPr="009C09CA">
        <w:rPr>
          <w:rFonts w:ascii="Times New Roman" w:hAnsi="Times New Roman" w:cs="Times New Roman"/>
          <w:sz w:val="28"/>
          <w:szCs w:val="28"/>
        </w:rPr>
        <w:t xml:space="preserve"> только то имущество, которое признается собственностью именно этой конкретной организации.</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Принцип двойной записи</w:t>
      </w:r>
      <w:r>
        <w:rPr>
          <w:rFonts w:ascii="Times New Roman" w:hAnsi="Times New Roman" w:cs="Times New Roman"/>
          <w:sz w:val="28"/>
          <w:szCs w:val="28"/>
        </w:rPr>
        <w:t xml:space="preserve"> заключается в отражении хозяй</w:t>
      </w:r>
      <w:r w:rsidRPr="009C09CA">
        <w:rPr>
          <w:rFonts w:ascii="Times New Roman" w:hAnsi="Times New Roman" w:cs="Times New Roman"/>
          <w:sz w:val="28"/>
          <w:szCs w:val="28"/>
        </w:rPr>
        <w:t xml:space="preserve">ственных явлений, фактов </w:t>
      </w:r>
      <w:r>
        <w:rPr>
          <w:rFonts w:ascii="Times New Roman" w:hAnsi="Times New Roman" w:cs="Times New Roman"/>
          <w:sz w:val="28"/>
          <w:szCs w:val="28"/>
        </w:rPr>
        <w:t>и операций, предопределенном ис</w:t>
      </w:r>
      <w:r w:rsidRPr="009C09CA">
        <w:rPr>
          <w:rFonts w:ascii="Times New Roman" w:hAnsi="Times New Roman" w:cs="Times New Roman"/>
          <w:sz w:val="28"/>
          <w:szCs w:val="28"/>
        </w:rPr>
        <w:t>пользованием двойной записи на счетах: одновременно и на одинаковую сумму по дебету одного счета и кредиту другого бухгалтерского счета.</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Принцип действующей организации</w:t>
      </w:r>
      <w:r w:rsidRPr="009C09CA">
        <w:rPr>
          <w:rFonts w:ascii="Times New Roman" w:hAnsi="Times New Roman" w:cs="Times New Roman"/>
          <w:sz w:val="28"/>
          <w:szCs w:val="28"/>
        </w:rPr>
        <w:t xml:space="preserve"> предполагает, что организация нормально фун</w:t>
      </w:r>
      <w:r>
        <w:rPr>
          <w:rFonts w:ascii="Times New Roman" w:hAnsi="Times New Roman" w:cs="Times New Roman"/>
          <w:sz w:val="28"/>
          <w:szCs w:val="28"/>
        </w:rPr>
        <w:t>кционирует и сохранит свои пози</w:t>
      </w:r>
      <w:r w:rsidRPr="009C09CA">
        <w:rPr>
          <w:rFonts w:ascii="Times New Roman" w:hAnsi="Times New Roman" w:cs="Times New Roman"/>
          <w:sz w:val="28"/>
          <w:szCs w:val="28"/>
        </w:rPr>
        <w:t>ции на рынке в обозримом бу</w:t>
      </w:r>
      <w:r>
        <w:rPr>
          <w:rFonts w:ascii="Times New Roman" w:hAnsi="Times New Roman" w:cs="Times New Roman"/>
          <w:sz w:val="28"/>
          <w:szCs w:val="28"/>
        </w:rPr>
        <w:t>дущем, погашая обязательства пе</w:t>
      </w:r>
      <w:r w:rsidRPr="009C09CA">
        <w:rPr>
          <w:rFonts w:ascii="Times New Roman" w:hAnsi="Times New Roman" w:cs="Times New Roman"/>
          <w:sz w:val="28"/>
          <w:szCs w:val="28"/>
        </w:rPr>
        <w:t>ред поставщиками и потреб</w:t>
      </w:r>
      <w:r>
        <w:rPr>
          <w:rFonts w:ascii="Times New Roman" w:hAnsi="Times New Roman" w:cs="Times New Roman"/>
          <w:sz w:val="28"/>
          <w:szCs w:val="28"/>
        </w:rPr>
        <w:t>ителями и иными партнерами в ус</w:t>
      </w:r>
      <w:r w:rsidRPr="009C09CA">
        <w:rPr>
          <w:rFonts w:ascii="Times New Roman" w:hAnsi="Times New Roman" w:cs="Times New Roman"/>
          <w:sz w:val="28"/>
          <w:szCs w:val="28"/>
        </w:rPr>
        <w:t>тановленном порядке. Этот принцип обусловливает необходимость увязки активов органи</w:t>
      </w:r>
      <w:r>
        <w:rPr>
          <w:rFonts w:ascii="Times New Roman" w:hAnsi="Times New Roman" w:cs="Times New Roman"/>
          <w:sz w:val="28"/>
          <w:szCs w:val="28"/>
        </w:rPr>
        <w:t>зации с ее будущей прибылью, ко</w:t>
      </w:r>
      <w:r w:rsidRPr="009C09CA">
        <w:rPr>
          <w:rFonts w:ascii="Times New Roman" w:hAnsi="Times New Roman" w:cs="Times New Roman"/>
          <w:sz w:val="28"/>
          <w:szCs w:val="28"/>
        </w:rPr>
        <w:t>торая может быть получена при помощи этих активов.</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Принцип объективности</w:t>
      </w:r>
      <w:r w:rsidRPr="009C09CA">
        <w:rPr>
          <w:rFonts w:ascii="Times New Roman" w:hAnsi="Times New Roman" w:cs="Times New Roman"/>
          <w:sz w:val="28"/>
          <w:szCs w:val="28"/>
        </w:rPr>
        <w:t xml:space="preserve"> (регистрации) состоит в том, что все хозяйственные операции должны находить отражение</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9C09CA">
        <w:rPr>
          <w:rFonts w:ascii="Times New Roman" w:hAnsi="Times New Roman" w:cs="Times New Roman"/>
          <w:sz w:val="28"/>
          <w:szCs w:val="28"/>
        </w:rPr>
        <w:t>в бухгалтерском учете, быть</w:t>
      </w:r>
      <w:r>
        <w:rPr>
          <w:rFonts w:ascii="Times New Roman" w:hAnsi="Times New Roman" w:cs="Times New Roman"/>
          <w:sz w:val="28"/>
          <w:szCs w:val="28"/>
        </w:rPr>
        <w:t xml:space="preserve"> зарегистрированными на протяже</w:t>
      </w:r>
      <w:r w:rsidRPr="009C09CA">
        <w:rPr>
          <w:rFonts w:ascii="Times New Roman" w:hAnsi="Times New Roman" w:cs="Times New Roman"/>
          <w:sz w:val="28"/>
          <w:szCs w:val="28"/>
        </w:rPr>
        <w:t>нии всех этапов учета, подт</w:t>
      </w:r>
      <w:r>
        <w:rPr>
          <w:rFonts w:ascii="Times New Roman" w:hAnsi="Times New Roman" w:cs="Times New Roman"/>
          <w:sz w:val="28"/>
          <w:szCs w:val="28"/>
        </w:rPr>
        <w:t>верждаться оправдательными доку</w:t>
      </w:r>
      <w:r w:rsidRPr="009C09CA">
        <w:rPr>
          <w:rFonts w:ascii="Times New Roman" w:hAnsi="Times New Roman" w:cs="Times New Roman"/>
          <w:sz w:val="28"/>
          <w:szCs w:val="28"/>
        </w:rPr>
        <w:t>ментами, на основании которых ведется учет.</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Принцип осмотрительности</w:t>
      </w:r>
      <w:r w:rsidRPr="009C09CA">
        <w:rPr>
          <w:rFonts w:ascii="Times New Roman" w:hAnsi="Times New Roman" w:cs="Times New Roman"/>
          <w:sz w:val="28"/>
          <w:szCs w:val="28"/>
        </w:rPr>
        <w:t xml:space="preserve"> (консерватизма) пре</w:t>
      </w:r>
      <w:r>
        <w:rPr>
          <w:rFonts w:ascii="Times New Roman" w:hAnsi="Times New Roman" w:cs="Times New Roman"/>
          <w:sz w:val="28"/>
          <w:szCs w:val="28"/>
        </w:rPr>
        <w:t>дпола</w:t>
      </w:r>
      <w:r w:rsidRPr="009C09CA">
        <w:rPr>
          <w:rFonts w:ascii="Times New Roman" w:hAnsi="Times New Roman" w:cs="Times New Roman"/>
          <w:sz w:val="28"/>
          <w:szCs w:val="28"/>
        </w:rPr>
        <w:t xml:space="preserve">гает определенную степень </w:t>
      </w:r>
      <w:r>
        <w:rPr>
          <w:rFonts w:ascii="Times New Roman" w:hAnsi="Times New Roman" w:cs="Times New Roman"/>
          <w:sz w:val="28"/>
          <w:szCs w:val="28"/>
        </w:rPr>
        <w:t>осторожности в процессе формиро</w:t>
      </w:r>
      <w:r w:rsidRPr="009C09CA">
        <w:rPr>
          <w:rFonts w:ascii="Times New Roman" w:hAnsi="Times New Roman" w:cs="Times New Roman"/>
          <w:sz w:val="28"/>
          <w:szCs w:val="28"/>
        </w:rPr>
        <w:t>вания суждений, необходимых при расчетах, производимых в условиях неопределенности</w:t>
      </w:r>
      <w:r>
        <w:rPr>
          <w:rFonts w:ascii="Times New Roman" w:hAnsi="Times New Roman" w:cs="Times New Roman"/>
          <w:sz w:val="28"/>
          <w:szCs w:val="28"/>
        </w:rPr>
        <w:t>, что позволяет избежать завыше</w:t>
      </w:r>
      <w:r w:rsidRPr="009C09CA">
        <w:rPr>
          <w:rFonts w:ascii="Times New Roman" w:hAnsi="Times New Roman" w:cs="Times New Roman"/>
          <w:sz w:val="28"/>
          <w:szCs w:val="28"/>
        </w:rPr>
        <w:t>ния активов (или доходов) и занижения обя</w:t>
      </w:r>
      <w:r w:rsidR="00DD6219">
        <w:rPr>
          <w:rFonts w:ascii="Times New Roman" w:hAnsi="Times New Roman" w:cs="Times New Roman"/>
          <w:sz w:val="28"/>
          <w:szCs w:val="28"/>
        </w:rPr>
        <w:t>зательств (или рас</w:t>
      </w:r>
      <w:r w:rsidRPr="009C09CA">
        <w:rPr>
          <w:rFonts w:ascii="Times New Roman" w:hAnsi="Times New Roman" w:cs="Times New Roman"/>
          <w:sz w:val="28"/>
          <w:szCs w:val="28"/>
        </w:rPr>
        <w:t>ходов). Соблюдение принципа осмотрительности способствует предотвращению возникновения скрытых резервов и чрезмерных запасов, сознательного занижения активов (или доходов) либо преднамеренного завышения обязательств (или расходов).</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 xml:space="preserve">Принцип начислений (условные факты хозяйственной деятельности) </w:t>
      </w:r>
      <w:r w:rsidRPr="009C09CA">
        <w:rPr>
          <w:rFonts w:ascii="Times New Roman" w:hAnsi="Times New Roman" w:cs="Times New Roman"/>
          <w:sz w:val="28"/>
          <w:szCs w:val="28"/>
        </w:rPr>
        <w:t>состоит в том, что все операции записываются по мере их возникновения, а не в момент оплаты и относятся к тому отчетному периоду, когда была совершена данная операция.</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Принцип периодичности</w:t>
      </w:r>
      <w:r>
        <w:rPr>
          <w:rFonts w:ascii="Times New Roman" w:hAnsi="Times New Roman" w:cs="Times New Roman"/>
          <w:sz w:val="28"/>
          <w:szCs w:val="28"/>
        </w:rPr>
        <w:t xml:space="preserve"> предполагает регулярное, перио</w:t>
      </w:r>
      <w:r w:rsidRPr="009C09CA">
        <w:rPr>
          <w:rFonts w:ascii="Times New Roman" w:hAnsi="Times New Roman" w:cs="Times New Roman"/>
          <w:sz w:val="28"/>
          <w:szCs w:val="28"/>
        </w:rPr>
        <w:t>дически повторяющееся балан</w:t>
      </w:r>
      <w:r>
        <w:rPr>
          <w:rFonts w:ascii="Times New Roman" w:hAnsi="Times New Roman" w:cs="Times New Roman"/>
          <w:sz w:val="28"/>
          <w:szCs w:val="28"/>
        </w:rPr>
        <w:t>совое обобщение учетной информа</w:t>
      </w:r>
      <w:r w:rsidRPr="009C09CA">
        <w:rPr>
          <w:rFonts w:ascii="Times New Roman" w:hAnsi="Times New Roman" w:cs="Times New Roman"/>
          <w:sz w:val="28"/>
          <w:szCs w:val="28"/>
        </w:rPr>
        <w:t>ции – составление бухгалтерског</w:t>
      </w:r>
      <w:r>
        <w:rPr>
          <w:rFonts w:ascii="Times New Roman" w:hAnsi="Times New Roman" w:cs="Times New Roman"/>
          <w:sz w:val="28"/>
          <w:szCs w:val="28"/>
        </w:rPr>
        <w:t>о баланса и других форм отчетно</w:t>
      </w:r>
      <w:r w:rsidRPr="009C09CA">
        <w:rPr>
          <w:rFonts w:ascii="Times New Roman" w:hAnsi="Times New Roman" w:cs="Times New Roman"/>
          <w:sz w:val="28"/>
          <w:szCs w:val="28"/>
        </w:rPr>
        <w:t>сти за год, полугодие, квартал, месяц; этот принцип обеспечивает сопоставимость отчетных данных</w:t>
      </w:r>
      <w:r>
        <w:rPr>
          <w:rFonts w:ascii="Times New Roman" w:hAnsi="Times New Roman" w:cs="Times New Roman"/>
          <w:sz w:val="28"/>
          <w:szCs w:val="28"/>
        </w:rPr>
        <w:t>, позволяет по истечении опреде</w:t>
      </w:r>
      <w:r w:rsidRPr="009C09CA">
        <w:rPr>
          <w:rFonts w:ascii="Times New Roman" w:hAnsi="Times New Roman" w:cs="Times New Roman"/>
          <w:sz w:val="28"/>
          <w:szCs w:val="28"/>
        </w:rPr>
        <w:t>ленных периодов исчислить финансовые результаты.</w:t>
      </w:r>
    </w:p>
    <w:p w:rsidR="009C09CA" w:rsidRPr="009C09CA" w:rsidRDefault="009C09CA" w:rsidP="009C09CA">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Принцип конфиденциальности</w:t>
      </w:r>
      <w:r w:rsidRPr="009C09CA">
        <w:rPr>
          <w:rFonts w:ascii="Times New Roman" w:hAnsi="Times New Roman" w:cs="Times New Roman"/>
          <w:sz w:val="28"/>
          <w:szCs w:val="28"/>
        </w:rPr>
        <w:t xml:space="preserve"> заключается в том, что содержание внутренней уч</w:t>
      </w:r>
      <w:r>
        <w:rPr>
          <w:rFonts w:ascii="Times New Roman" w:hAnsi="Times New Roman" w:cs="Times New Roman"/>
          <w:sz w:val="28"/>
          <w:szCs w:val="28"/>
        </w:rPr>
        <w:t>етной информации составляет ком</w:t>
      </w:r>
      <w:r w:rsidRPr="009C09CA">
        <w:rPr>
          <w:rFonts w:ascii="Times New Roman" w:hAnsi="Times New Roman" w:cs="Times New Roman"/>
          <w:sz w:val="28"/>
          <w:szCs w:val="28"/>
        </w:rPr>
        <w:t>мерческую тайну организации</w:t>
      </w:r>
      <w:r>
        <w:rPr>
          <w:rFonts w:ascii="Times New Roman" w:hAnsi="Times New Roman" w:cs="Times New Roman"/>
          <w:sz w:val="28"/>
          <w:szCs w:val="28"/>
        </w:rPr>
        <w:t>, за разглашение которой и нане</w:t>
      </w:r>
      <w:r w:rsidRPr="009C09CA">
        <w:rPr>
          <w:rFonts w:ascii="Times New Roman" w:hAnsi="Times New Roman" w:cs="Times New Roman"/>
          <w:sz w:val="28"/>
          <w:szCs w:val="28"/>
        </w:rPr>
        <w:t>сение ущерба интересам хо</w:t>
      </w:r>
      <w:r>
        <w:rPr>
          <w:rFonts w:ascii="Times New Roman" w:hAnsi="Times New Roman" w:cs="Times New Roman"/>
          <w:sz w:val="28"/>
          <w:szCs w:val="28"/>
        </w:rPr>
        <w:t>зяйствующего субъекта предусмот</w:t>
      </w:r>
      <w:r w:rsidRPr="009C09CA">
        <w:rPr>
          <w:rFonts w:ascii="Times New Roman" w:hAnsi="Times New Roman" w:cs="Times New Roman"/>
          <w:sz w:val="28"/>
          <w:szCs w:val="28"/>
        </w:rPr>
        <w:t>рена ответственность.</w:t>
      </w:r>
    </w:p>
    <w:p w:rsidR="009C09CA" w:rsidRDefault="009C09CA" w:rsidP="009C09CA">
      <w:pPr>
        <w:spacing w:after="0" w:line="240" w:lineRule="auto"/>
        <w:ind w:firstLine="709"/>
        <w:jc w:val="both"/>
        <w:rPr>
          <w:rFonts w:ascii="Times New Roman" w:hAnsi="Times New Roman" w:cs="Times New Roman"/>
          <w:sz w:val="28"/>
          <w:szCs w:val="28"/>
        </w:rPr>
      </w:pPr>
      <w:r w:rsidRPr="00086716">
        <w:rPr>
          <w:rFonts w:ascii="Times New Roman" w:hAnsi="Times New Roman" w:cs="Times New Roman"/>
          <w:b/>
          <w:i/>
          <w:sz w:val="28"/>
          <w:szCs w:val="28"/>
        </w:rPr>
        <w:t>Принцип денежного измерения</w:t>
      </w:r>
      <w:r w:rsidRPr="009C09CA">
        <w:rPr>
          <w:rFonts w:ascii="Times New Roman" w:hAnsi="Times New Roman" w:cs="Times New Roman"/>
          <w:sz w:val="28"/>
          <w:szCs w:val="28"/>
        </w:rPr>
        <w:t xml:space="preserve"> предполагает количественное измерение фактов хоз</w:t>
      </w:r>
      <w:r>
        <w:rPr>
          <w:rFonts w:ascii="Times New Roman" w:hAnsi="Times New Roman" w:cs="Times New Roman"/>
          <w:sz w:val="28"/>
          <w:szCs w:val="28"/>
        </w:rPr>
        <w:t>яйственной деятельности и приме</w:t>
      </w:r>
      <w:r w:rsidRPr="009C09CA">
        <w:rPr>
          <w:rFonts w:ascii="Times New Roman" w:hAnsi="Times New Roman" w:cs="Times New Roman"/>
          <w:sz w:val="28"/>
          <w:szCs w:val="28"/>
        </w:rPr>
        <w:t>нение в качестве единицы измерения валюты страны.</w:t>
      </w:r>
    </w:p>
    <w:p w:rsidR="009D6E12" w:rsidRPr="009D6E12" w:rsidRDefault="009D6E12" w:rsidP="009C09CA">
      <w:pPr>
        <w:spacing w:after="0" w:line="240" w:lineRule="auto"/>
        <w:ind w:firstLine="709"/>
        <w:jc w:val="both"/>
        <w:rPr>
          <w:rFonts w:ascii="Times New Roman" w:hAnsi="Times New Roman" w:cs="Times New Roman"/>
          <w:b/>
          <w:sz w:val="28"/>
          <w:szCs w:val="28"/>
        </w:rPr>
      </w:pPr>
    </w:p>
    <w:p w:rsidR="009D6E12" w:rsidRPr="009D6E12" w:rsidRDefault="009D6E12" w:rsidP="007034AB">
      <w:pPr>
        <w:spacing w:after="0" w:line="240" w:lineRule="auto"/>
        <w:ind w:firstLine="709"/>
        <w:rPr>
          <w:rFonts w:ascii="Times New Roman" w:hAnsi="Times New Roman" w:cs="Times New Roman"/>
          <w:sz w:val="28"/>
          <w:szCs w:val="28"/>
        </w:rPr>
      </w:pPr>
      <w:r w:rsidRPr="009D6E12">
        <w:rPr>
          <w:rFonts w:ascii="Times New Roman" w:hAnsi="Times New Roman" w:cs="Times New Roman"/>
          <w:b/>
          <w:sz w:val="28"/>
          <w:szCs w:val="28"/>
        </w:rPr>
        <w:lastRenderedPageBreak/>
        <w:t>3. Бухгалтерский баланс, его содержание и структура</w:t>
      </w:r>
    </w:p>
    <w:p w:rsidR="009D6E12" w:rsidRDefault="009D6E12" w:rsidP="009D6E12">
      <w:pPr>
        <w:spacing w:after="0" w:line="240" w:lineRule="auto"/>
        <w:ind w:firstLine="709"/>
        <w:jc w:val="both"/>
        <w:rPr>
          <w:rFonts w:ascii="Times New Roman" w:hAnsi="Times New Roman" w:cs="Times New Roman"/>
          <w:sz w:val="28"/>
          <w:szCs w:val="28"/>
        </w:rPr>
      </w:pPr>
      <w:r w:rsidRPr="006F076E">
        <w:rPr>
          <w:rFonts w:ascii="Times New Roman" w:hAnsi="Times New Roman" w:cs="Times New Roman"/>
          <w:b/>
          <w:i/>
          <w:sz w:val="28"/>
          <w:szCs w:val="28"/>
        </w:rPr>
        <w:t>Бухгалтерский баланс</w:t>
      </w:r>
      <w:r>
        <w:rPr>
          <w:rFonts w:ascii="Times New Roman" w:hAnsi="Times New Roman" w:cs="Times New Roman"/>
          <w:sz w:val="28"/>
          <w:szCs w:val="28"/>
        </w:rPr>
        <w:t xml:space="preserve"> – способ экономической группи</w:t>
      </w:r>
      <w:r w:rsidRPr="009D6E12">
        <w:rPr>
          <w:rFonts w:ascii="Times New Roman" w:hAnsi="Times New Roman" w:cs="Times New Roman"/>
          <w:sz w:val="28"/>
          <w:szCs w:val="28"/>
        </w:rPr>
        <w:t>ровки имущества по его составу, размещению и источникам его формирования на ко</w:t>
      </w:r>
      <w:r w:rsidR="00D966DF">
        <w:rPr>
          <w:rFonts w:ascii="Times New Roman" w:hAnsi="Times New Roman" w:cs="Times New Roman"/>
          <w:sz w:val="28"/>
          <w:szCs w:val="28"/>
        </w:rPr>
        <w:t>нкретны</w:t>
      </w:r>
      <w:r w:rsidR="00056DA6">
        <w:rPr>
          <w:rFonts w:ascii="Times New Roman" w:hAnsi="Times New Roman" w:cs="Times New Roman"/>
          <w:sz w:val="28"/>
          <w:szCs w:val="28"/>
        </w:rPr>
        <w:t xml:space="preserve">й момент времени (рис. </w:t>
      </w:r>
      <w:r w:rsidRPr="009D6E12">
        <w:rPr>
          <w:rFonts w:ascii="Times New Roman" w:hAnsi="Times New Roman" w:cs="Times New Roman"/>
          <w:sz w:val="28"/>
          <w:szCs w:val="28"/>
        </w:rPr>
        <w:t>2).</w:t>
      </w:r>
    </w:p>
    <w:p w:rsidR="009D6E12" w:rsidRDefault="009D6E12" w:rsidP="009D6E12">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500749" cy="3301529"/>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08068" cy="3306898"/>
                    </a:xfrm>
                    <a:prstGeom prst="rect">
                      <a:avLst/>
                    </a:prstGeom>
                    <a:noFill/>
                  </pic:spPr>
                </pic:pic>
              </a:graphicData>
            </a:graphic>
          </wp:inline>
        </w:drawing>
      </w:r>
    </w:p>
    <w:p w:rsidR="009D6E12" w:rsidRPr="009D6E12" w:rsidRDefault="00056DA6" w:rsidP="009D6E12">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 </w:t>
      </w:r>
      <w:r w:rsidR="009D6E12" w:rsidRPr="009D6E12">
        <w:rPr>
          <w:rFonts w:ascii="Times New Roman" w:hAnsi="Times New Roman" w:cs="Times New Roman"/>
          <w:sz w:val="28"/>
          <w:szCs w:val="28"/>
        </w:rPr>
        <w:t>2. Структура бухгалтерского баланса</w:t>
      </w:r>
    </w:p>
    <w:p w:rsidR="009D6E12" w:rsidRPr="009D6E12" w:rsidRDefault="009D6E12" w:rsidP="009D6E12">
      <w:pPr>
        <w:spacing w:after="0" w:line="240" w:lineRule="auto"/>
        <w:ind w:firstLine="709"/>
        <w:jc w:val="both"/>
        <w:rPr>
          <w:rFonts w:ascii="Times New Roman" w:hAnsi="Times New Roman" w:cs="Times New Roman"/>
          <w:sz w:val="28"/>
          <w:szCs w:val="28"/>
        </w:rPr>
      </w:pPr>
    </w:p>
    <w:p w:rsidR="009D6E12" w:rsidRPr="009D6E12" w:rsidRDefault="009D6E12" w:rsidP="009D6E12">
      <w:pPr>
        <w:spacing w:after="0" w:line="240" w:lineRule="auto"/>
        <w:ind w:firstLine="709"/>
        <w:jc w:val="both"/>
        <w:rPr>
          <w:rFonts w:ascii="Times New Roman" w:hAnsi="Times New Roman" w:cs="Times New Roman"/>
          <w:sz w:val="28"/>
          <w:szCs w:val="28"/>
        </w:rPr>
      </w:pPr>
      <w:r w:rsidRPr="009D6E12">
        <w:rPr>
          <w:rFonts w:ascii="Times New Roman" w:hAnsi="Times New Roman" w:cs="Times New Roman"/>
          <w:sz w:val="28"/>
          <w:szCs w:val="28"/>
        </w:rPr>
        <w:t>Бухгалтерский баланс представляет собой двустороннюю таблицу. В левой части балан</w:t>
      </w:r>
      <w:r w:rsidR="006F076E">
        <w:rPr>
          <w:rFonts w:ascii="Times New Roman" w:hAnsi="Times New Roman" w:cs="Times New Roman"/>
          <w:sz w:val="28"/>
          <w:szCs w:val="28"/>
        </w:rPr>
        <w:t>са показывается имущество по со</w:t>
      </w:r>
      <w:r w:rsidRPr="009D6E12">
        <w:rPr>
          <w:rFonts w:ascii="Times New Roman" w:hAnsi="Times New Roman" w:cs="Times New Roman"/>
          <w:sz w:val="28"/>
          <w:szCs w:val="28"/>
        </w:rPr>
        <w:t xml:space="preserve">ставу и размещению – это </w:t>
      </w:r>
      <w:r w:rsidRPr="006F076E">
        <w:rPr>
          <w:rFonts w:ascii="Times New Roman" w:hAnsi="Times New Roman" w:cs="Times New Roman"/>
          <w:b/>
          <w:i/>
          <w:sz w:val="28"/>
          <w:szCs w:val="28"/>
        </w:rPr>
        <w:t>актив баланса</w:t>
      </w:r>
      <w:r w:rsidR="00056DA6">
        <w:rPr>
          <w:rFonts w:ascii="Times New Roman" w:hAnsi="Times New Roman" w:cs="Times New Roman"/>
          <w:sz w:val="28"/>
          <w:szCs w:val="28"/>
        </w:rPr>
        <w:t xml:space="preserve"> (рис. </w:t>
      </w:r>
      <w:r w:rsidRPr="009D6E12">
        <w:rPr>
          <w:rFonts w:ascii="Times New Roman" w:hAnsi="Times New Roman" w:cs="Times New Roman"/>
          <w:sz w:val="28"/>
          <w:szCs w:val="28"/>
        </w:rPr>
        <w:t xml:space="preserve">3), в правой части отражаются источники формирования этого имущества – </w:t>
      </w:r>
      <w:r w:rsidRPr="006F076E">
        <w:rPr>
          <w:rFonts w:ascii="Times New Roman" w:hAnsi="Times New Roman" w:cs="Times New Roman"/>
          <w:sz w:val="28"/>
          <w:szCs w:val="28"/>
        </w:rPr>
        <w:t>это</w:t>
      </w:r>
      <w:r w:rsidRPr="006F076E">
        <w:rPr>
          <w:rFonts w:ascii="Times New Roman" w:hAnsi="Times New Roman" w:cs="Times New Roman"/>
          <w:b/>
          <w:i/>
          <w:sz w:val="28"/>
          <w:szCs w:val="28"/>
        </w:rPr>
        <w:t xml:space="preserve"> пассив баланса</w:t>
      </w:r>
      <w:r w:rsidR="00056DA6">
        <w:rPr>
          <w:rFonts w:ascii="Times New Roman" w:hAnsi="Times New Roman" w:cs="Times New Roman"/>
          <w:sz w:val="28"/>
          <w:szCs w:val="28"/>
        </w:rPr>
        <w:t xml:space="preserve"> (рис. </w:t>
      </w:r>
      <w:r w:rsidRPr="009D6E12">
        <w:rPr>
          <w:rFonts w:ascii="Times New Roman" w:hAnsi="Times New Roman" w:cs="Times New Roman"/>
          <w:sz w:val="28"/>
          <w:szCs w:val="28"/>
        </w:rPr>
        <w:t>4).</w:t>
      </w:r>
    </w:p>
    <w:p w:rsidR="009D6E12" w:rsidRDefault="009D6E12" w:rsidP="009D6E12">
      <w:pPr>
        <w:spacing w:after="0" w:line="240" w:lineRule="auto"/>
        <w:ind w:firstLine="709"/>
        <w:jc w:val="both"/>
        <w:rPr>
          <w:rFonts w:ascii="Times New Roman" w:hAnsi="Times New Roman" w:cs="Times New Roman"/>
          <w:sz w:val="28"/>
          <w:szCs w:val="28"/>
        </w:rPr>
      </w:pPr>
      <w:r w:rsidRPr="009D6E12">
        <w:rPr>
          <w:rFonts w:ascii="Times New Roman" w:hAnsi="Times New Roman" w:cs="Times New Roman"/>
          <w:sz w:val="28"/>
          <w:szCs w:val="28"/>
        </w:rPr>
        <w:t>Основой построения бухгалтерского баланса является группировка объектов бух</w:t>
      </w:r>
      <w:r>
        <w:rPr>
          <w:rFonts w:ascii="Times New Roman" w:hAnsi="Times New Roman" w:cs="Times New Roman"/>
          <w:sz w:val="28"/>
          <w:szCs w:val="28"/>
        </w:rPr>
        <w:t>галтерского учета по их функцио</w:t>
      </w:r>
      <w:r w:rsidRPr="009D6E12">
        <w:rPr>
          <w:rFonts w:ascii="Times New Roman" w:hAnsi="Times New Roman" w:cs="Times New Roman"/>
          <w:sz w:val="28"/>
          <w:szCs w:val="28"/>
        </w:rPr>
        <w:t>нальной роли в процессе хозяйственной деятельности и источникам формирования.</w:t>
      </w:r>
    </w:p>
    <w:p w:rsidR="009D6E12" w:rsidRDefault="009D6E12" w:rsidP="009D6E12">
      <w:pPr>
        <w:spacing w:after="0" w:line="240" w:lineRule="auto"/>
        <w:ind w:firstLine="709"/>
        <w:jc w:val="both"/>
        <w:rPr>
          <w:rFonts w:ascii="Times New Roman" w:hAnsi="Times New Roman" w:cs="Times New Roman"/>
          <w:sz w:val="28"/>
          <w:szCs w:val="28"/>
        </w:rPr>
      </w:pPr>
    </w:p>
    <w:p w:rsidR="009D6E12" w:rsidRDefault="009D6E12" w:rsidP="009D6E12">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023262" cy="2598155"/>
            <wp:effectExtent l="0" t="0" r="635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51785" cy="2612908"/>
                    </a:xfrm>
                    <a:prstGeom prst="rect">
                      <a:avLst/>
                    </a:prstGeom>
                    <a:noFill/>
                  </pic:spPr>
                </pic:pic>
              </a:graphicData>
            </a:graphic>
          </wp:inline>
        </w:drawing>
      </w:r>
    </w:p>
    <w:p w:rsidR="004C274A" w:rsidRDefault="004C274A" w:rsidP="009D6E12">
      <w:pPr>
        <w:spacing w:after="0" w:line="240" w:lineRule="auto"/>
        <w:ind w:firstLine="709"/>
        <w:jc w:val="center"/>
        <w:rPr>
          <w:rFonts w:ascii="Times New Roman" w:hAnsi="Times New Roman" w:cs="Times New Roman"/>
          <w:sz w:val="28"/>
          <w:szCs w:val="28"/>
        </w:rPr>
      </w:pPr>
    </w:p>
    <w:p w:rsidR="009D6E12" w:rsidRDefault="00056DA6" w:rsidP="009D6E12">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 </w:t>
      </w:r>
      <w:r w:rsidR="009D6E12" w:rsidRPr="009D6E12">
        <w:rPr>
          <w:rFonts w:ascii="Times New Roman" w:hAnsi="Times New Roman" w:cs="Times New Roman"/>
          <w:sz w:val="28"/>
          <w:szCs w:val="28"/>
        </w:rPr>
        <w:t>3. Состав активов баланса</w:t>
      </w:r>
    </w:p>
    <w:p w:rsidR="003455D5" w:rsidRDefault="003455D5" w:rsidP="009D6E12">
      <w:pPr>
        <w:spacing w:after="0" w:line="240" w:lineRule="auto"/>
        <w:ind w:firstLine="709"/>
        <w:jc w:val="center"/>
        <w:rPr>
          <w:rFonts w:ascii="Times New Roman" w:hAnsi="Times New Roman" w:cs="Times New Roman"/>
          <w:sz w:val="28"/>
          <w:szCs w:val="28"/>
        </w:rPr>
      </w:pPr>
    </w:p>
    <w:p w:rsidR="003455D5" w:rsidRDefault="003455D5" w:rsidP="009D6E12">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811979" cy="3202547"/>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18427" cy="3207964"/>
                    </a:xfrm>
                    <a:prstGeom prst="rect">
                      <a:avLst/>
                    </a:prstGeom>
                    <a:noFill/>
                  </pic:spPr>
                </pic:pic>
              </a:graphicData>
            </a:graphic>
          </wp:inline>
        </w:drawing>
      </w:r>
    </w:p>
    <w:p w:rsidR="003455D5" w:rsidRDefault="003455D5" w:rsidP="009D6E12">
      <w:pPr>
        <w:spacing w:after="0" w:line="240" w:lineRule="auto"/>
        <w:ind w:firstLine="709"/>
        <w:jc w:val="center"/>
        <w:rPr>
          <w:rFonts w:ascii="Times New Roman" w:hAnsi="Times New Roman" w:cs="Times New Roman"/>
          <w:sz w:val="28"/>
          <w:szCs w:val="28"/>
        </w:rPr>
      </w:pPr>
    </w:p>
    <w:p w:rsidR="003455D5" w:rsidRPr="003455D5" w:rsidRDefault="00056DA6" w:rsidP="003455D5">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 </w:t>
      </w:r>
      <w:r w:rsidR="003455D5" w:rsidRPr="003455D5">
        <w:rPr>
          <w:rFonts w:ascii="Times New Roman" w:hAnsi="Times New Roman" w:cs="Times New Roman"/>
          <w:sz w:val="28"/>
          <w:szCs w:val="28"/>
        </w:rPr>
        <w:t>4. Состав пассивов баланса</w:t>
      </w:r>
    </w:p>
    <w:p w:rsidR="003455D5" w:rsidRPr="003455D5" w:rsidRDefault="003455D5" w:rsidP="003455D5">
      <w:pPr>
        <w:spacing w:after="0" w:line="240" w:lineRule="auto"/>
        <w:ind w:firstLine="709"/>
        <w:jc w:val="center"/>
        <w:rPr>
          <w:rFonts w:ascii="Times New Roman" w:hAnsi="Times New Roman" w:cs="Times New Roman"/>
          <w:sz w:val="28"/>
          <w:szCs w:val="28"/>
        </w:rPr>
      </w:pPr>
    </w:p>
    <w:p w:rsidR="003455D5" w:rsidRDefault="003455D5" w:rsidP="003455D5">
      <w:pPr>
        <w:spacing w:after="0" w:line="240" w:lineRule="auto"/>
        <w:ind w:firstLine="709"/>
        <w:jc w:val="both"/>
        <w:rPr>
          <w:rFonts w:ascii="Times New Roman" w:hAnsi="Times New Roman" w:cs="Times New Roman"/>
          <w:sz w:val="28"/>
          <w:szCs w:val="28"/>
        </w:rPr>
      </w:pPr>
      <w:r w:rsidRPr="003455D5">
        <w:rPr>
          <w:rFonts w:ascii="Times New Roman" w:hAnsi="Times New Roman" w:cs="Times New Roman"/>
          <w:sz w:val="28"/>
          <w:szCs w:val="28"/>
        </w:rPr>
        <w:t>В</w:t>
      </w:r>
      <w:r w:rsidRPr="003455D5">
        <w:rPr>
          <w:rFonts w:ascii="Times New Roman" w:hAnsi="Times New Roman" w:cs="Times New Roman"/>
          <w:sz w:val="28"/>
          <w:szCs w:val="28"/>
        </w:rPr>
        <w:tab/>
        <w:t>заключени</w:t>
      </w:r>
      <w:proofErr w:type="gramStart"/>
      <w:r w:rsidRPr="003455D5">
        <w:rPr>
          <w:rFonts w:ascii="Times New Roman" w:hAnsi="Times New Roman" w:cs="Times New Roman"/>
          <w:sz w:val="28"/>
          <w:szCs w:val="28"/>
        </w:rPr>
        <w:t>и</w:t>
      </w:r>
      <w:proofErr w:type="gramEnd"/>
      <w:r w:rsidRPr="003455D5">
        <w:rPr>
          <w:rFonts w:ascii="Times New Roman" w:hAnsi="Times New Roman" w:cs="Times New Roman"/>
          <w:sz w:val="28"/>
          <w:szCs w:val="28"/>
        </w:rPr>
        <w:t xml:space="preserve"> бухгалтерского баланса есть специальная</w:t>
      </w:r>
      <w:r w:rsidR="00CB36DB">
        <w:rPr>
          <w:rFonts w:ascii="Times New Roman" w:hAnsi="Times New Roman" w:cs="Times New Roman"/>
          <w:sz w:val="28"/>
          <w:szCs w:val="28"/>
        </w:rPr>
        <w:t xml:space="preserve"> строка по активу и пассиву – «В</w:t>
      </w:r>
      <w:r w:rsidRPr="003455D5">
        <w:rPr>
          <w:rFonts w:ascii="Times New Roman" w:hAnsi="Times New Roman" w:cs="Times New Roman"/>
          <w:sz w:val="28"/>
          <w:szCs w:val="28"/>
        </w:rPr>
        <w:t>алюта баланса».</w:t>
      </w:r>
    </w:p>
    <w:p w:rsidR="001B0905" w:rsidRDefault="001B0905" w:rsidP="003455D5">
      <w:pPr>
        <w:spacing w:after="0" w:line="240" w:lineRule="auto"/>
        <w:ind w:firstLine="709"/>
        <w:jc w:val="both"/>
        <w:rPr>
          <w:rFonts w:ascii="Times New Roman" w:hAnsi="Times New Roman" w:cs="Times New Roman"/>
          <w:sz w:val="28"/>
          <w:szCs w:val="28"/>
        </w:rPr>
      </w:pPr>
    </w:p>
    <w:p w:rsidR="001B0905" w:rsidRPr="001B0905" w:rsidRDefault="001B0905" w:rsidP="001B0905">
      <w:pPr>
        <w:spacing w:after="0" w:line="240" w:lineRule="auto"/>
        <w:ind w:firstLine="709"/>
        <w:jc w:val="both"/>
        <w:rPr>
          <w:rFonts w:ascii="Times New Roman" w:hAnsi="Times New Roman" w:cs="Times New Roman"/>
          <w:b/>
          <w:sz w:val="28"/>
          <w:szCs w:val="28"/>
        </w:rPr>
      </w:pPr>
      <w:r w:rsidRPr="001B0905">
        <w:rPr>
          <w:rFonts w:ascii="Times New Roman" w:hAnsi="Times New Roman" w:cs="Times New Roman"/>
          <w:b/>
          <w:sz w:val="28"/>
          <w:szCs w:val="28"/>
        </w:rPr>
        <w:t>4. Элементы бухгалтерского учета</w:t>
      </w:r>
    </w:p>
    <w:p w:rsidR="001B0905" w:rsidRDefault="001B0905" w:rsidP="001B0905">
      <w:pPr>
        <w:spacing w:after="0" w:line="240" w:lineRule="auto"/>
        <w:ind w:firstLine="709"/>
        <w:jc w:val="both"/>
        <w:rPr>
          <w:rFonts w:ascii="Times New Roman" w:hAnsi="Times New Roman" w:cs="Times New Roman"/>
          <w:sz w:val="28"/>
          <w:szCs w:val="28"/>
        </w:rPr>
      </w:pPr>
      <w:r w:rsidRPr="001B0905">
        <w:rPr>
          <w:rFonts w:ascii="Times New Roman" w:hAnsi="Times New Roman" w:cs="Times New Roman"/>
          <w:sz w:val="28"/>
          <w:szCs w:val="28"/>
        </w:rPr>
        <w:t>Бухгалтерский учет включает</w:t>
      </w:r>
      <w:r w:rsidR="00056DA6">
        <w:rPr>
          <w:rFonts w:ascii="Times New Roman" w:hAnsi="Times New Roman" w:cs="Times New Roman"/>
          <w:sz w:val="28"/>
          <w:szCs w:val="28"/>
        </w:rPr>
        <w:t xml:space="preserve"> в себя ряд элементов (рис. </w:t>
      </w:r>
      <w:r w:rsidRPr="001B0905">
        <w:rPr>
          <w:rFonts w:ascii="Times New Roman" w:hAnsi="Times New Roman" w:cs="Times New Roman"/>
          <w:sz w:val="28"/>
          <w:szCs w:val="28"/>
        </w:rPr>
        <w:t>5) [3</w:t>
      </w:r>
      <w:r w:rsidR="00DD6219">
        <w:rPr>
          <w:rFonts w:ascii="Times New Roman" w:hAnsi="Times New Roman" w:cs="Times New Roman"/>
          <w:sz w:val="28"/>
          <w:szCs w:val="28"/>
        </w:rPr>
        <w:t>,4</w:t>
      </w:r>
      <w:r w:rsidRPr="001B0905">
        <w:rPr>
          <w:rFonts w:ascii="Times New Roman" w:hAnsi="Times New Roman" w:cs="Times New Roman"/>
          <w:sz w:val="28"/>
          <w:szCs w:val="28"/>
        </w:rPr>
        <w:t>].</w:t>
      </w:r>
    </w:p>
    <w:p w:rsidR="00851441" w:rsidRDefault="00851441" w:rsidP="001B0905">
      <w:pPr>
        <w:spacing w:after="0" w:line="240" w:lineRule="auto"/>
        <w:ind w:firstLine="709"/>
        <w:jc w:val="both"/>
        <w:rPr>
          <w:rFonts w:ascii="Times New Roman" w:hAnsi="Times New Roman" w:cs="Times New Roman"/>
          <w:sz w:val="28"/>
          <w:szCs w:val="28"/>
        </w:rPr>
      </w:pPr>
    </w:p>
    <w:p w:rsidR="00851441" w:rsidRDefault="00851441" w:rsidP="001B0905">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276725" cy="2587681"/>
            <wp:effectExtent l="0" t="0" r="0" b="317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80219" cy="2589795"/>
                    </a:xfrm>
                    <a:prstGeom prst="rect">
                      <a:avLst/>
                    </a:prstGeom>
                    <a:noFill/>
                  </pic:spPr>
                </pic:pic>
              </a:graphicData>
            </a:graphic>
          </wp:inline>
        </w:drawing>
      </w:r>
    </w:p>
    <w:p w:rsidR="00851441" w:rsidRDefault="00851441" w:rsidP="001B0905">
      <w:pPr>
        <w:spacing w:after="0" w:line="240" w:lineRule="auto"/>
        <w:ind w:firstLine="709"/>
        <w:jc w:val="both"/>
        <w:rPr>
          <w:rFonts w:ascii="Times New Roman" w:hAnsi="Times New Roman" w:cs="Times New Roman"/>
          <w:sz w:val="28"/>
          <w:szCs w:val="28"/>
        </w:rPr>
      </w:pPr>
    </w:p>
    <w:p w:rsidR="00851441" w:rsidRPr="00851441" w:rsidRDefault="00056DA6" w:rsidP="00D966DF">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 </w:t>
      </w:r>
      <w:r w:rsidR="00851441" w:rsidRPr="00851441">
        <w:rPr>
          <w:rFonts w:ascii="Times New Roman" w:hAnsi="Times New Roman" w:cs="Times New Roman"/>
          <w:sz w:val="28"/>
          <w:szCs w:val="28"/>
        </w:rPr>
        <w:t>5. Элементы бухгалтерского учета</w:t>
      </w:r>
    </w:p>
    <w:p w:rsidR="00851441" w:rsidRPr="00851441" w:rsidRDefault="00851441" w:rsidP="00851441">
      <w:pPr>
        <w:spacing w:after="0" w:line="240" w:lineRule="auto"/>
        <w:ind w:firstLine="709"/>
        <w:jc w:val="both"/>
        <w:rPr>
          <w:rFonts w:ascii="Times New Roman" w:hAnsi="Times New Roman" w:cs="Times New Roman"/>
          <w:sz w:val="28"/>
          <w:szCs w:val="28"/>
        </w:rPr>
      </w:pPr>
    </w:p>
    <w:p w:rsidR="00851441" w:rsidRPr="00851441" w:rsidRDefault="00851441" w:rsidP="00851441">
      <w:pPr>
        <w:spacing w:after="0" w:line="240" w:lineRule="auto"/>
        <w:ind w:firstLine="709"/>
        <w:jc w:val="both"/>
        <w:rPr>
          <w:rFonts w:ascii="Times New Roman" w:hAnsi="Times New Roman" w:cs="Times New Roman"/>
          <w:sz w:val="28"/>
          <w:szCs w:val="28"/>
        </w:rPr>
      </w:pPr>
      <w:r w:rsidRPr="009E3AEE">
        <w:rPr>
          <w:rFonts w:ascii="Times New Roman" w:hAnsi="Times New Roman" w:cs="Times New Roman"/>
          <w:b/>
          <w:i/>
          <w:sz w:val="28"/>
          <w:szCs w:val="28"/>
        </w:rPr>
        <w:t>Документация</w:t>
      </w:r>
      <w:r w:rsidRPr="00851441">
        <w:rPr>
          <w:rFonts w:ascii="Times New Roman" w:hAnsi="Times New Roman" w:cs="Times New Roman"/>
          <w:sz w:val="28"/>
          <w:szCs w:val="28"/>
        </w:rPr>
        <w:t xml:space="preserve"> – первичная регистрация хозяйственных операций с помощью документ</w:t>
      </w:r>
      <w:r>
        <w:rPr>
          <w:rFonts w:ascii="Times New Roman" w:hAnsi="Times New Roman" w:cs="Times New Roman"/>
          <w:sz w:val="28"/>
          <w:szCs w:val="28"/>
        </w:rPr>
        <w:t>ов в момент и в местах их совер</w:t>
      </w:r>
      <w:r w:rsidRPr="00851441">
        <w:rPr>
          <w:rFonts w:ascii="Times New Roman" w:hAnsi="Times New Roman" w:cs="Times New Roman"/>
          <w:sz w:val="28"/>
          <w:szCs w:val="28"/>
        </w:rPr>
        <w:t xml:space="preserve">шения. Документация </w:t>
      </w:r>
      <w:r w:rsidRPr="00851441">
        <w:rPr>
          <w:rFonts w:ascii="Times New Roman" w:hAnsi="Times New Roman" w:cs="Times New Roman"/>
          <w:sz w:val="28"/>
          <w:szCs w:val="28"/>
        </w:rPr>
        <w:lastRenderedPageBreak/>
        <w:t>является одной из основных особенностей бухгалтерского учета, так как позволяет осуществлять сплошное наблюдение за хозяйственными процессами.</w:t>
      </w:r>
    </w:p>
    <w:p w:rsidR="00851441" w:rsidRPr="00851441" w:rsidRDefault="00851441" w:rsidP="00851441">
      <w:pPr>
        <w:spacing w:after="0" w:line="240" w:lineRule="auto"/>
        <w:ind w:firstLine="709"/>
        <w:jc w:val="both"/>
        <w:rPr>
          <w:rFonts w:ascii="Times New Roman" w:hAnsi="Times New Roman" w:cs="Times New Roman"/>
          <w:sz w:val="28"/>
          <w:szCs w:val="28"/>
        </w:rPr>
      </w:pPr>
      <w:r w:rsidRPr="009E3AEE">
        <w:rPr>
          <w:rFonts w:ascii="Times New Roman" w:hAnsi="Times New Roman" w:cs="Times New Roman"/>
          <w:b/>
          <w:i/>
          <w:sz w:val="28"/>
          <w:szCs w:val="28"/>
        </w:rPr>
        <w:t xml:space="preserve">Инвентаризация </w:t>
      </w:r>
      <w:r w:rsidRPr="00851441">
        <w:rPr>
          <w:rFonts w:ascii="Times New Roman" w:hAnsi="Times New Roman" w:cs="Times New Roman"/>
          <w:sz w:val="28"/>
          <w:szCs w:val="28"/>
        </w:rPr>
        <w:t>– способ п</w:t>
      </w:r>
      <w:r>
        <w:rPr>
          <w:rFonts w:ascii="Times New Roman" w:hAnsi="Times New Roman" w:cs="Times New Roman"/>
          <w:sz w:val="28"/>
          <w:szCs w:val="28"/>
        </w:rPr>
        <w:t>роверки соответствия фактическо</w:t>
      </w:r>
      <w:r w:rsidRPr="00851441">
        <w:rPr>
          <w:rFonts w:ascii="Times New Roman" w:hAnsi="Times New Roman" w:cs="Times New Roman"/>
          <w:sz w:val="28"/>
          <w:szCs w:val="28"/>
        </w:rPr>
        <w:t>го наличия имущества в натуре с данными бухгалтерского учета.</w:t>
      </w:r>
    </w:p>
    <w:p w:rsidR="00851441" w:rsidRPr="00851441" w:rsidRDefault="00851441" w:rsidP="00851441">
      <w:pPr>
        <w:spacing w:after="0" w:line="240" w:lineRule="auto"/>
        <w:ind w:firstLine="709"/>
        <w:jc w:val="both"/>
        <w:rPr>
          <w:rFonts w:ascii="Times New Roman" w:hAnsi="Times New Roman" w:cs="Times New Roman"/>
          <w:sz w:val="28"/>
          <w:szCs w:val="28"/>
        </w:rPr>
      </w:pPr>
      <w:r w:rsidRPr="009E3AEE">
        <w:rPr>
          <w:rFonts w:ascii="Times New Roman" w:hAnsi="Times New Roman" w:cs="Times New Roman"/>
          <w:b/>
          <w:i/>
          <w:sz w:val="28"/>
          <w:szCs w:val="28"/>
        </w:rPr>
        <w:t>Счет</w:t>
      </w:r>
      <w:r w:rsidRPr="00851441">
        <w:rPr>
          <w:rFonts w:ascii="Times New Roman" w:hAnsi="Times New Roman" w:cs="Times New Roman"/>
          <w:sz w:val="28"/>
          <w:szCs w:val="28"/>
        </w:rPr>
        <w:t xml:space="preserve"> – это экономическая г</w:t>
      </w:r>
      <w:r>
        <w:rPr>
          <w:rFonts w:ascii="Times New Roman" w:hAnsi="Times New Roman" w:cs="Times New Roman"/>
          <w:sz w:val="28"/>
          <w:szCs w:val="28"/>
        </w:rPr>
        <w:t>руппировка, в которой системати</w:t>
      </w:r>
      <w:r w:rsidRPr="00851441">
        <w:rPr>
          <w:rFonts w:ascii="Times New Roman" w:hAnsi="Times New Roman" w:cs="Times New Roman"/>
          <w:sz w:val="28"/>
          <w:szCs w:val="28"/>
        </w:rPr>
        <w:t>зируется, накапливается текущ</w:t>
      </w:r>
      <w:r>
        <w:rPr>
          <w:rFonts w:ascii="Times New Roman" w:hAnsi="Times New Roman" w:cs="Times New Roman"/>
          <w:sz w:val="28"/>
          <w:szCs w:val="28"/>
        </w:rPr>
        <w:t>ая информация о состоянии имуще</w:t>
      </w:r>
      <w:r w:rsidRPr="00851441">
        <w:rPr>
          <w:rFonts w:ascii="Times New Roman" w:hAnsi="Times New Roman" w:cs="Times New Roman"/>
          <w:sz w:val="28"/>
          <w:szCs w:val="28"/>
        </w:rPr>
        <w:t>ства, источниках его образования, хозяйственных операциях.</w:t>
      </w:r>
    </w:p>
    <w:p w:rsidR="00851441" w:rsidRPr="00851441" w:rsidRDefault="00851441" w:rsidP="00851441">
      <w:pPr>
        <w:spacing w:after="0" w:line="240" w:lineRule="auto"/>
        <w:ind w:firstLine="709"/>
        <w:jc w:val="both"/>
        <w:rPr>
          <w:rFonts w:ascii="Times New Roman" w:hAnsi="Times New Roman" w:cs="Times New Roman"/>
          <w:sz w:val="28"/>
          <w:szCs w:val="28"/>
        </w:rPr>
      </w:pPr>
      <w:r w:rsidRPr="009E3AEE">
        <w:rPr>
          <w:rFonts w:ascii="Times New Roman" w:hAnsi="Times New Roman" w:cs="Times New Roman"/>
          <w:b/>
          <w:i/>
          <w:sz w:val="28"/>
          <w:szCs w:val="28"/>
        </w:rPr>
        <w:t>Двойная запись</w:t>
      </w:r>
      <w:r w:rsidRPr="00851441">
        <w:rPr>
          <w:rFonts w:ascii="Times New Roman" w:hAnsi="Times New Roman" w:cs="Times New Roman"/>
          <w:sz w:val="28"/>
          <w:szCs w:val="28"/>
        </w:rPr>
        <w:t xml:space="preserve"> – способ регулирования хозяйственных операций на счетах бухгалтерс</w:t>
      </w:r>
      <w:r>
        <w:rPr>
          <w:rFonts w:ascii="Times New Roman" w:hAnsi="Times New Roman" w:cs="Times New Roman"/>
          <w:sz w:val="28"/>
          <w:szCs w:val="28"/>
        </w:rPr>
        <w:t>кого учета. Этот способ заключа</w:t>
      </w:r>
      <w:r w:rsidRPr="00851441">
        <w:rPr>
          <w:rFonts w:ascii="Times New Roman" w:hAnsi="Times New Roman" w:cs="Times New Roman"/>
          <w:sz w:val="28"/>
          <w:szCs w:val="28"/>
        </w:rPr>
        <w:t>ется в том, что каждая хозяйственная операция записывается в двух счетах бухгалтерского учета в равных суммах.</w:t>
      </w:r>
    </w:p>
    <w:p w:rsidR="00851441" w:rsidRPr="00851441" w:rsidRDefault="00851441" w:rsidP="00851441">
      <w:pPr>
        <w:spacing w:after="0" w:line="240" w:lineRule="auto"/>
        <w:ind w:firstLine="709"/>
        <w:jc w:val="both"/>
        <w:rPr>
          <w:rFonts w:ascii="Times New Roman" w:hAnsi="Times New Roman" w:cs="Times New Roman"/>
          <w:sz w:val="28"/>
          <w:szCs w:val="28"/>
        </w:rPr>
      </w:pPr>
      <w:r w:rsidRPr="009E3AEE">
        <w:rPr>
          <w:rFonts w:ascii="Times New Roman" w:hAnsi="Times New Roman" w:cs="Times New Roman"/>
          <w:b/>
          <w:i/>
          <w:sz w:val="28"/>
          <w:szCs w:val="28"/>
        </w:rPr>
        <w:t>Калькуляция</w:t>
      </w:r>
      <w:r w:rsidRPr="00851441">
        <w:rPr>
          <w:rFonts w:ascii="Times New Roman" w:hAnsi="Times New Roman" w:cs="Times New Roman"/>
          <w:sz w:val="28"/>
          <w:szCs w:val="28"/>
        </w:rPr>
        <w:t xml:space="preserve"> – это спосо</w:t>
      </w:r>
      <w:r>
        <w:rPr>
          <w:rFonts w:ascii="Times New Roman" w:hAnsi="Times New Roman" w:cs="Times New Roman"/>
          <w:sz w:val="28"/>
          <w:szCs w:val="28"/>
        </w:rPr>
        <w:t>б исчисления себестоимости изде</w:t>
      </w:r>
      <w:r w:rsidRPr="00851441">
        <w:rPr>
          <w:rFonts w:ascii="Times New Roman" w:hAnsi="Times New Roman" w:cs="Times New Roman"/>
          <w:sz w:val="28"/>
          <w:szCs w:val="28"/>
        </w:rPr>
        <w:t>лий, продукции, выполненных работ и оказанных услуг, а также материальных ресурсов и реализуемо</w:t>
      </w:r>
      <w:r w:rsidR="00E113BE">
        <w:rPr>
          <w:rFonts w:ascii="Times New Roman" w:hAnsi="Times New Roman" w:cs="Times New Roman"/>
          <w:sz w:val="28"/>
          <w:szCs w:val="28"/>
        </w:rPr>
        <w:t>й продукции (работ, ус</w:t>
      </w:r>
      <w:r w:rsidRPr="00851441">
        <w:rPr>
          <w:rFonts w:ascii="Times New Roman" w:hAnsi="Times New Roman" w:cs="Times New Roman"/>
          <w:sz w:val="28"/>
          <w:szCs w:val="28"/>
        </w:rPr>
        <w:t>луг); она является одним из элементов метода бухгалтерского учета и позволяет выразить в стоимостной форме различные хозяйственные процессы и их этапы.</w:t>
      </w:r>
    </w:p>
    <w:p w:rsidR="00851441" w:rsidRPr="00851441" w:rsidRDefault="00851441" w:rsidP="00851441">
      <w:pPr>
        <w:spacing w:after="0" w:line="240" w:lineRule="auto"/>
        <w:ind w:firstLine="709"/>
        <w:jc w:val="both"/>
        <w:rPr>
          <w:rFonts w:ascii="Times New Roman" w:hAnsi="Times New Roman" w:cs="Times New Roman"/>
          <w:sz w:val="28"/>
          <w:szCs w:val="28"/>
        </w:rPr>
      </w:pPr>
      <w:r w:rsidRPr="009E3AEE">
        <w:rPr>
          <w:rFonts w:ascii="Times New Roman" w:hAnsi="Times New Roman" w:cs="Times New Roman"/>
          <w:b/>
          <w:i/>
          <w:sz w:val="28"/>
          <w:szCs w:val="28"/>
        </w:rPr>
        <w:t>Оценка</w:t>
      </w:r>
      <w:r w:rsidRPr="00851441">
        <w:rPr>
          <w:rFonts w:ascii="Times New Roman" w:hAnsi="Times New Roman" w:cs="Times New Roman"/>
          <w:sz w:val="28"/>
          <w:szCs w:val="28"/>
        </w:rPr>
        <w:t xml:space="preserve"> – способ выражен</w:t>
      </w:r>
      <w:r>
        <w:rPr>
          <w:rFonts w:ascii="Times New Roman" w:hAnsi="Times New Roman" w:cs="Times New Roman"/>
          <w:sz w:val="28"/>
          <w:szCs w:val="28"/>
        </w:rPr>
        <w:t>ия в денежном измерении имущест</w:t>
      </w:r>
      <w:r w:rsidRPr="00851441">
        <w:rPr>
          <w:rFonts w:ascii="Times New Roman" w:hAnsi="Times New Roman" w:cs="Times New Roman"/>
          <w:sz w:val="28"/>
          <w:szCs w:val="28"/>
        </w:rPr>
        <w:t>ва предприятия и его источнико</w:t>
      </w:r>
      <w:r>
        <w:rPr>
          <w:rFonts w:ascii="Times New Roman" w:hAnsi="Times New Roman" w:cs="Times New Roman"/>
          <w:sz w:val="28"/>
          <w:szCs w:val="28"/>
        </w:rPr>
        <w:t>в. В основе оценки имущества ле</w:t>
      </w:r>
      <w:r w:rsidRPr="00851441">
        <w:rPr>
          <w:rFonts w:ascii="Times New Roman" w:hAnsi="Times New Roman" w:cs="Times New Roman"/>
          <w:sz w:val="28"/>
          <w:szCs w:val="28"/>
        </w:rPr>
        <w:t>жат реальные затраты, выраженные в денежном измерении.</w:t>
      </w:r>
    </w:p>
    <w:p w:rsidR="00851441" w:rsidRPr="00851441" w:rsidRDefault="00851441" w:rsidP="00851441">
      <w:pPr>
        <w:spacing w:after="0" w:line="240" w:lineRule="auto"/>
        <w:ind w:firstLine="709"/>
        <w:jc w:val="both"/>
        <w:rPr>
          <w:rFonts w:ascii="Times New Roman" w:hAnsi="Times New Roman" w:cs="Times New Roman"/>
          <w:sz w:val="28"/>
          <w:szCs w:val="28"/>
        </w:rPr>
      </w:pPr>
      <w:r w:rsidRPr="00851441">
        <w:rPr>
          <w:rFonts w:ascii="Times New Roman" w:hAnsi="Times New Roman" w:cs="Times New Roman"/>
          <w:sz w:val="28"/>
          <w:szCs w:val="28"/>
        </w:rPr>
        <w:t>Существует три метода оценки:</w:t>
      </w:r>
    </w:p>
    <w:p w:rsidR="00851441" w:rsidRPr="00851441" w:rsidRDefault="00C72467" w:rsidP="0085144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П</w:t>
      </w:r>
      <w:r w:rsidR="00851441" w:rsidRPr="00851441">
        <w:rPr>
          <w:rFonts w:ascii="Times New Roman" w:hAnsi="Times New Roman" w:cs="Times New Roman"/>
          <w:sz w:val="28"/>
          <w:szCs w:val="28"/>
        </w:rPr>
        <w:t>о средней себестоимости;</w:t>
      </w:r>
    </w:p>
    <w:p w:rsidR="00851441" w:rsidRPr="00851441" w:rsidRDefault="00C72467" w:rsidP="0085144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П</w:t>
      </w:r>
      <w:r w:rsidR="00851441" w:rsidRPr="00851441">
        <w:rPr>
          <w:rFonts w:ascii="Times New Roman" w:hAnsi="Times New Roman" w:cs="Times New Roman"/>
          <w:sz w:val="28"/>
          <w:szCs w:val="28"/>
        </w:rPr>
        <w:t>о себестоимости первых по времени закупок «FIFO» (ФИФО);</w:t>
      </w:r>
    </w:p>
    <w:p w:rsidR="00851441" w:rsidRPr="00851441" w:rsidRDefault="00C72467" w:rsidP="0085144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П</w:t>
      </w:r>
      <w:r w:rsidR="00851441" w:rsidRPr="00851441">
        <w:rPr>
          <w:rFonts w:ascii="Times New Roman" w:hAnsi="Times New Roman" w:cs="Times New Roman"/>
          <w:sz w:val="28"/>
          <w:szCs w:val="28"/>
        </w:rPr>
        <w:t>о себестоимости последних по времени закупок «LIFO» (ЛИФО).</w:t>
      </w:r>
    </w:p>
    <w:p w:rsidR="00851441" w:rsidRPr="00851441" w:rsidRDefault="00851441" w:rsidP="00851441">
      <w:pPr>
        <w:spacing w:after="0" w:line="240" w:lineRule="auto"/>
        <w:ind w:firstLine="709"/>
        <w:jc w:val="both"/>
        <w:rPr>
          <w:rFonts w:ascii="Times New Roman" w:hAnsi="Times New Roman" w:cs="Times New Roman"/>
          <w:sz w:val="28"/>
          <w:szCs w:val="28"/>
        </w:rPr>
      </w:pPr>
      <w:r w:rsidRPr="00851441">
        <w:rPr>
          <w:rFonts w:ascii="Times New Roman" w:hAnsi="Times New Roman" w:cs="Times New Roman"/>
          <w:sz w:val="28"/>
          <w:szCs w:val="28"/>
        </w:rPr>
        <w:t>ФИФО – это метод, ко</w:t>
      </w:r>
      <w:r w:rsidR="004C274A">
        <w:rPr>
          <w:rFonts w:ascii="Times New Roman" w:hAnsi="Times New Roman" w:cs="Times New Roman"/>
          <w:sz w:val="28"/>
          <w:szCs w:val="28"/>
        </w:rPr>
        <w:t>гда материальные ценности подле</w:t>
      </w:r>
      <w:r w:rsidRPr="00851441">
        <w:rPr>
          <w:rFonts w:ascii="Times New Roman" w:hAnsi="Times New Roman" w:cs="Times New Roman"/>
          <w:sz w:val="28"/>
          <w:szCs w:val="28"/>
        </w:rPr>
        <w:t>жат оценке по ценам первых закупо</w:t>
      </w:r>
      <w:r>
        <w:rPr>
          <w:rFonts w:ascii="Times New Roman" w:hAnsi="Times New Roman" w:cs="Times New Roman"/>
          <w:sz w:val="28"/>
          <w:szCs w:val="28"/>
        </w:rPr>
        <w:t>к. Расходуемые материаль</w:t>
      </w:r>
      <w:r w:rsidRPr="00851441">
        <w:rPr>
          <w:rFonts w:ascii="Times New Roman" w:hAnsi="Times New Roman" w:cs="Times New Roman"/>
          <w:sz w:val="28"/>
          <w:szCs w:val="28"/>
        </w:rPr>
        <w:t xml:space="preserve">ные ценности оцениваются по цене первой по времени закупки, затем второй, третьей по очередности до полного списания </w:t>
      </w:r>
      <w:proofErr w:type="spellStart"/>
      <w:r w:rsidRPr="00851441">
        <w:rPr>
          <w:rFonts w:ascii="Times New Roman" w:hAnsi="Times New Roman" w:cs="Times New Roman"/>
          <w:sz w:val="28"/>
          <w:szCs w:val="28"/>
        </w:rPr>
        <w:t>ихи</w:t>
      </w:r>
      <w:proofErr w:type="spellEnd"/>
      <w:r w:rsidRPr="00851441">
        <w:rPr>
          <w:rFonts w:ascii="Times New Roman" w:hAnsi="Times New Roman" w:cs="Times New Roman"/>
          <w:sz w:val="28"/>
          <w:szCs w:val="28"/>
        </w:rPr>
        <w:tab/>
        <w:t>расход.</w:t>
      </w:r>
    </w:p>
    <w:p w:rsidR="00851441" w:rsidRPr="00851441" w:rsidRDefault="00851441" w:rsidP="00851441">
      <w:pPr>
        <w:spacing w:after="0" w:line="240" w:lineRule="auto"/>
        <w:ind w:firstLine="709"/>
        <w:jc w:val="both"/>
        <w:rPr>
          <w:rFonts w:ascii="Times New Roman" w:hAnsi="Times New Roman" w:cs="Times New Roman"/>
          <w:sz w:val="28"/>
          <w:szCs w:val="28"/>
        </w:rPr>
      </w:pPr>
      <w:r w:rsidRPr="00851441">
        <w:rPr>
          <w:rFonts w:ascii="Times New Roman" w:hAnsi="Times New Roman" w:cs="Times New Roman"/>
          <w:sz w:val="28"/>
          <w:szCs w:val="28"/>
        </w:rPr>
        <w:t>ЛИФО – это метод, позволяющий оценивать материальные ценности по ценам последних закупок; списание в расход производится по стоимости по</w:t>
      </w:r>
      <w:r>
        <w:rPr>
          <w:rFonts w:ascii="Times New Roman" w:hAnsi="Times New Roman" w:cs="Times New Roman"/>
          <w:sz w:val="28"/>
          <w:szCs w:val="28"/>
        </w:rPr>
        <w:t>следнего приобретения материаль</w:t>
      </w:r>
      <w:r w:rsidRPr="00851441">
        <w:rPr>
          <w:rFonts w:ascii="Times New Roman" w:hAnsi="Times New Roman" w:cs="Times New Roman"/>
          <w:sz w:val="28"/>
          <w:szCs w:val="28"/>
        </w:rPr>
        <w:t>ных ценностей, затем предыдущего и т.д.</w:t>
      </w:r>
    </w:p>
    <w:p w:rsidR="00851441" w:rsidRPr="00851441" w:rsidRDefault="00851441" w:rsidP="00851441">
      <w:pPr>
        <w:spacing w:after="0" w:line="240" w:lineRule="auto"/>
        <w:ind w:firstLine="709"/>
        <w:jc w:val="both"/>
        <w:rPr>
          <w:rFonts w:ascii="Times New Roman" w:hAnsi="Times New Roman" w:cs="Times New Roman"/>
          <w:sz w:val="28"/>
          <w:szCs w:val="28"/>
        </w:rPr>
      </w:pPr>
      <w:r w:rsidRPr="00D5164F">
        <w:rPr>
          <w:rFonts w:ascii="Times New Roman" w:hAnsi="Times New Roman" w:cs="Times New Roman"/>
          <w:b/>
          <w:i/>
          <w:sz w:val="28"/>
          <w:szCs w:val="28"/>
        </w:rPr>
        <w:t>Бухгалтерская отчетность предприятий</w:t>
      </w:r>
      <w:r>
        <w:rPr>
          <w:rFonts w:ascii="Times New Roman" w:hAnsi="Times New Roman" w:cs="Times New Roman"/>
          <w:sz w:val="28"/>
          <w:szCs w:val="28"/>
        </w:rPr>
        <w:t xml:space="preserve"> – система по</w:t>
      </w:r>
      <w:r w:rsidRPr="00851441">
        <w:rPr>
          <w:rFonts w:ascii="Times New Roman" w:hAnsi="Times New Roman" w:cs="Times New Roman"/>
          <w:sz w:val="28"/>
          <w:szCs w:val="28"/>
        </w:rPr>
        <w:t>казателей, характеризующи</w:t>
      </w:r>
      <w:r>
        <w:rPr>
          <w:rFonts w:ascii="Times New Roman" w:hAnsi="Times New Roman" w:cs="Times New Roman"/>
          <w:sz w:val="28"/>
          <w:szCs w:val="28"/>
        </w:rPr>
        <w:t xml:space="preserve">х производственно-хозяйственную и </w:t>
      </w:r>
      <w:r w:rsidRPr="00851441">
        <w:rPr>
          <w:rFonts w:ascii="Times New Roman" w:hAnsi="Times New Roman" w:cs="Times New Roman"/>
          <w:sz w:val="28"/>
          <w:szCs w:val="28"/>
        </w:rPr>
        <w:t>финансовую деятельность строительной</w:t>
      </w:r>
      <w:r>
        <w:rPr>
          <w:rFonts w:ascii="Times New Roman" w:hAnsi="Times New Roman" w:cs="Times New Roman"/>
          <w:sz w:val="28"/>
          <w:szCs w:val="28"/>
        </w:rPr>
        <w:t xml:space="preserve"> организации за опре</w:t>
      </w:r>
      <w:r w:rsidRPr="00851441">
        <w:rPr>
          <w:rFonts w:ascii="Times New Roman" w:hAnsi="Times New Roman" w:cs="Times New Roman"/>
          <w:sz w:val="28"/>
          <w:szCs w:val="28"/>
        </w:rPr>
        <w:t>деленный период (месяц, квартал, год).</w:t>
      </w:r>
    </w:p>
    <w:p w:rsidR="00851441" w:rsidRDefault="00851441" w:rsidP="00851441">
      <w:pPr>
        <w:spacing w:after="0" w:line="240" w:lineRule="auto"/>
        <w:ind w:firstLine="709"/>
        <w:jc w:val="both"/>
        <w:rPr>
          <w:rFonts w:ascii="Times New Roman" w:hAnsi="Times New Roman" w:cs="Times New Roman"/>
          <w:sz w:val="28"/>
          <w:szCs w:val="28"/>
        </w:rPr>
      </w:pPr>
      <w:r w:rsidRPr="00851441">
        <w:rPr>
          <w:rFonts w:ascii="Times New Roman" w:hAnsi="Times New Roman" w:cs="Times New Roman"/>
          <w:sz w:val="28"/>
          <w:szCs w:val="28"/>
        </w:rPr>
        <w:t>Показатели отчетности и</w:t>
      </w:r>
      <w:r>
        <w:rPr>
          <w:rFonts w:ascii="Times New Roman" w:hAnsi="Times New Roman" w:cs="Times New Roman"/>
          <w:sz w:val="28"/>
          <w:szCs w:val="28"/>
        </w:rPr>
        <w:t>спользуются для анализа финансо</w:t>
      </w:r>
      <w:r w:rsidRPr="00851441">
        <w:rPr>
          <w:rFonts w:ascii="Times New Roman" w:hAnsi="Times New Roman" w:cs="Times New Roman"/>
          <w:sz w:val="28"/>
          <w:szCs w:val="28"/>
        </w:rPr>
        <w:t xml:space="preserve">вого состояния предприятия, </w:t>
      </w:r>
      <w:r>
        <w:rPr>
          <w:rFonts w:ascii="Times New Roman" w:hAnsi="Times New Roman" w:cs="Times New Roman"/>
          <w:sz w:val="28"/>
          <w:szCs w:val="28"/>
        </w:rPr>
        <w:t>подготовки, обоснования и приня</w:t>
      </w:r>
      <w:r w:rsidRPr="00851441">
        <w:rPr>
          <w:rFonts w:ascii="Times New Roman" w:hAnsi="Times New Roman" w:cs="Times New Roman"/>
          <w:sz w:val="28"/>
          <w:szCs w:val="28"/>
        </w:rPr>
        <w:t>тия соответствующих управл</w:t>
      </w:r>
      <w:r>
        <w:rPr>
          <w:rFonts w:ascii="Times New Roman" w:hAnsi="Times New Roman" w:cs="Times New Roman"/>
          <w:sz w:val="28"/>
          <w:szCs w:val="28"/>
        </w:rPr>
        <w:t>енческих решений, для оценки по</w:t>
      </w:r>
      <w:r w:rsidRPr="00851441">
        <w:rPr>
          <w:rFonts w:ascii="Times New Roman" w:hAnsi="Times New Roman" w:cs="Times New Roman"/>
          <w:sz w:val="28"/>
          <w:szCs w:val="28"/>
        </w:rPr>
        <w:t>ложения предприятия на рынке.</w:t>
      </w:r>
    </w:p>
    <w:p w:rsidR="00056DA6" w:rsidRDefault="00056DA6" w:rsidP="00851441">
      <w:pPr>
        <w:spacing w:after="0" w:line="240" w:lineRule="auto"/>
        <w:ind w:firstLine="709"/>
        <w:jc w:val="both"/>
        <w:rPr>
          <w:rFonts w:ascii="Times New Roman" w:hAnsi="Times New Roman" w:cs="Times New Roman"/>
          <w:sz w:val="28"/>
          <w:szCs w:val="28"/>
        </w:rPr>
      </w:pPr>
    </w:p>
    <w:p w:rsidR="00546FC6" w:rsidRPr="00546FC6" w:rsidRDefault="003E47B9" w:rsidP="008C5C79">
      <w:pPr>
        <w:spacing w:after="0" w:line="240" w:lineRule="auto"/>
        <w:ind w:firstLine="709"/>
        <w:jc w:val="center"/>
        <w:rPr>
          <w:rFonts w:ascii="Times New Roman" w:hAnsi="Times New Roman" w:cs="Times New Roman"/>
          <w:b/>
          <w:sz w:val="28"/>
          <w:szCs w:val="28"/>
          <w:u w:val="single"/>
        </w:rPr>
      </w:pPr>
      <w:r w:rsidRPr="00546FC6">
        <w:rPr>
          <w:rFonts w:ascii="Times New Roman" w:hAnsi="Times New Roman" w:cs="Times New Roman"/>
          <w:b/>
          <w:sz w:val="28"/>
          <w:szCs w:val="28"/>
          <w:u w:val="single"/>
        </w:rPr>
        <w:t xml:space="preserve">АНАЛИЗ ХОЗЯЙСТВЕННОЙ ДЕЯТЕЛЬНОСТИ </w:t>
      </w:r>
      <w:proofErr w:type="gramStart"/>
      <w:r w:rsidRPr="00546FC6">
        <w:rPr>
          <w:rFonts w:ascii="Times New Roman" w:hAnsi="Times New Roman" w:cs="Times New Roman"/>
          <w:b/>
          <w:sz w:val="28"/>
          <w:szCs w:val="28"/>
          <w:u w:val="single"/>
        </w:rPr>
        <w:t>СТРОИТЕЛЬНЫХ</w:t>
      </w:r>
      <w:proofErr w:type="gramEnd"/>
    </w:p>
    <w:p w:rsidR="000B6292" w:rsidRPr="00546FC6" w:rsidRDefault="003E47B9" w:rsidP="008C5C79">
      <w:pPr>
        <w:spacing w:after="0" w:line="240" w:lineRule="auto"/>
        <w:ind w:firstLine="709"/>
        <w:jc w:val="center"/>
        <w:rPr>
          <w:rFonts w:ascii="Times New Roman" w:hAnsi="Times New Roman" w:cs="Times New Roman"/>
          <w:b/>
          <w:sz w:val="28"/>
          <w:szCs w:val="28"/>
          <w:u w:val="single"/>
        </w:rPr>
      </w:pPr>
      <w:r w:rsidRPr="00546FC6">
        <w:rPr>
          <w:rFonts w:ascii="Times New Roman" w:hAnsi="Times New Roman" w:cs="Times New Roman"/>
          <w:b/>
          <w:sz w:val="28"/>
          <w:szCs w:val="28"/>
          <w:u w:val="single"/>
        </w:rPr>
        <w:t xml:space="preserve"> ОРГАНИЗАЦИЙ</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b/>
          <w:sz w:val="28"/>
          <w:szCs w:val="28"/>
        </w:rPr>
        <w:t>1. Цели и виды анализа производственно-хозяйственной деятельности строительных организаций</w:t>
      </w:r>
    </w:p>
    <w:p w:rsidR="007034AB"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Анализ финансово-хозяйс</w:t>
      </w:r>
      <w:r>
        <w:rPr>
          <w:rFonts w:ascii="Times New Roman" w:hAnsi="Times New Roman" w:cs="Times New Roman"/>
          <w:sz w:val="28"/>
          <w:szCs w:val="28"/>
        </w:rPr>
        <w:t>твенной деятельности играет важ</w:t>
      </w:r>
      <w:r w:rsidRPr="000B6292">
        <w:rPr>
          <w:rFonts w:ascii="Times New Roman" w:hAnsi="Times New Roman" w:cs="Times New Roman"/>
          <w:sz w:val="28"/>
          <w:szCs w:val="28"/>
        </w:rPr>
        <w:t>ную роль в повышении экономиче</w:t>
      </w:r>
      <w:r w:rsidR="00F64E0B">
        <w:rPr>
          <w:rFonts w:ascii="Times New Roman" w:hAnsi="Times New Roman" w:cs="Times New Roman"/>
          <w:sz w:val="28"/>
          <w:szCs w:val="28"/>
        </w:rPr>
        <w:t>ской эффективности деятель</w:t>
      </w:r>
      <w:r w:rsidRPr="000B6292">
        <w:rPr>
          <w:rFonts w:ascii="Times New Roman" w:hAnsi="Times New Roman" w:cs="Times New Roman"/>
          <w:sz w:val="28"/>
          <w:szCs w:val="28"/>
        </w:rPr>
        <w:t>ности организации, в ее управл</w:t>
      </w:r>
      <w:r w:rsidR="00F64E0B">
        <w:rPr>
          <w:rFonts w:ascii="Times New Roman" w:hAnsi="Times New Roman" w:cs="Times New Roman"/>
          <w:sz w:val="28"/>
          <w:szCs w:val="28"/>
        </w:rPr>
        <w:t>ении, в укреплении ее финансово</w:t>
      </w:r>
      <w:r w:rsidRPr="000B6292">
        <w:rPr>
          <w:rFonts w:ascii="Times New Roman" w:hAnsi="Times New Roman" w:cs="Times New Roman"/>
          <w:sz w:val="28"/>
          <w:szCs w:val="28"/>
        </w:rPr>
        <w:t>го состояния.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D5164F">
        <w:rPr>
          <w:rFonts w:ascii="Times New Roman" w:hAnsi="Times New Roman" w:cs="Times New Roman"/>
          <w:b/>
          <w:i/>
          <w:sz w:val="28"/>
          <w:szCs w:val="28"/>
        </w:rPr>
        <w:lastRenderedPageBreak/>
        <w:t xml:space="preserve">Экономический </w:t>
      </w:r>
      <w:r w:rsidR="00F64E0B" w:rsidRPr="00D5164F">
        <w:rPr>
          <w:rFonts w:ascii="Times New Roman" w:hAnsi="Times New Roman" w:cs="Times New Roman"/>
          <w:b/>
          <w:i/>
          <w:sz w:val="28"/>
          <w:szCs w:val="28"/>
        </w:rPr>
        <w:t>анализ</w:t>
      </w:r>
      <w:r w:rsidR="00F64E0B">
        <w:rPr>
          <w:rFonts w:ascii="Times New Roman" w:hAnsi="Times New Roman" w:cs="Times New Roman"/>
          <w:sz w:val="28"/>
          <w:szCs w:val="28"/>
        </w:rPr>
        <w:t xml:space="preserve"> представляет собой эконо</w:t>
      </w:r>
      <w:r w:rsidRPr="000B6292">
        <w:rPr>
          <w:rFonts w:ascii="Times New Roman" w:hAnsi="Times New Roman" w:cs="Times New Roman"/>
          <w:sz w:val="28"/>
          <w:szCs w:val="28"/>
        </w:rPr>
        <w:t xml:space="preserve">мическую науку, которая изучает экономику организаций, их деятельность с точки зрения оценки их работы по выполнению бизнес-планов, оценки их </w:t>
      </w:r>
      <w:proofErr w:type="spellStart"/>
      <w:r w:rsidRPr="000B6292">
        <w:rPr>
          <w:rFonts w:ascii="Times New Roman" w:hAnsi="Times New Roman" w:cs="Times New Roman"/>
          <w:sz w:val="28"/>
          <w:szCs w:val="28"/>
        </w:rPr>
        <w:t>имущественно</w:t>
      </w:r>
      <w:proofErr w:type="spellEnd"/>
      <w:r w:rsidRPr="000B6292">
        <w:rPr>
          <w:rFonts w:ascii="Times New Roman" w:hAnsi="Times New Roman" w:cs="Times New Roman"/>
          <w:sz w:val="28"/>
          <w:szCs w:val="28"/>
        </w:rPr>
        <w:t xml:space="preserve">-финансового состояния с целью </w:t>
      </w:r>
      <w:proofErr w:type="gramStart"/>
      <w:r w:rsidRPr="000B6292">
        <w:rPr>
          <w:rFonts w:ascii="Times New Roman" w:hAnsi="Times New Roman" w:cs="Times New Roman"/>
          <w:sz w:val="28"/>
          <w:szCs w:val="28"/>
        </w:rPr>
        <w:t>выявления неиспол</w:t>
      </w:r>
      <w:r w:rsidR="00F64E0B">
        <w:rPr>
          <w:rFonts w:ascii="Times New Roman" w:hAnsi="Times New Roman" w:cs="Times New Roman"/>
          <w:sz w:val="28"/>
          <w:szCs w:val="28"/>
        </w:rPr>
        <w:t>ьзованных резервов повышения эф</w:t>
      </w:r>
      <w:r w:rsidRPr="000B6292">
        <w:rPr>
          <w:rFonts w:ascii="Times New Roman" w:hAnsi="Times New Roman" w:cs="Times New Roman"/>
          <w:sz w:val="28"/>
          <w:szCs w:val="28"/>
        </w:rPr>
        <w:t>фективности деятельности</w:t>
      </w:r>
      <w:proofErr w:type="gramEnd"/>
      <w:r w:rsidRPr="000B6292">
        <w:rPr>
          <w:rFonts w:ascii="Times New Roman" w:hAnsi="Times New Roman" w:cs="Times New Roman"/>
          <w:sz w:val="28"/>
          <w:szCs w:val="28"/>
        </w:rPr>
        <w:t xml:space="preserve"> организаций [3</w:t>
      </w:r>
      <w:r w:rsidR="00DD6219">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B2054D">
        <w:rPr>
          <w:rFonts w:ascii="Times New Roman" w:hAnsi="Times New Roman" w:cs="Times New Roman"/>
          <w:i/>
          <w:sz w:val="28"/>
          <w:szCs w:val="28"/>
        </w:rPr>
        <w:t>Цели экономического анал</w:t>
      </w:r>
      <w:r w:rsidR="00F64E0B" w:rsidRPr="00B2054D">
        <w:rPr>
          <w:rFonts w:ascii="Times New Roman" w:hAnsi="Times New Roman" w:cs="Times New Roman"/>
          <w:i/>
          <w:sz w:val="28"/>
          <w:szCs w:val="28"/>
        </w:rPr>
        <w:t>иза</w:t>
      </w:r>
      <w:r w:rsidR="00F64E0B">
        <w:rPr>
          <w:rFonts w:ascii="Times New Roman" w:hAnsi="Times New Roman" w:cs="Times New Roman"/>
          <w:sz w:val="28"/>
          <w:szCs w:val="28"/>
        </w:rPr>
        <w:t xml:space="preserve"> – выявление и реализация ре</w:t>
      </w:r>
      <w:r w:rsidRPr="000B6292">
        <w:rPr>
          <w:rFonts w:ascii="Times New Roman" w:hAnsi="Times New Roman" w:cs="Times New Roman"/>
          <w:sz w:val="28"/>
          <w:szCs w:val="28"/>
        </w:rPr>
        <w:t>зервов повышения эффективности деятельности предприятий, увеличения производства пр</w:t>
      </w:r>
      <w:r w:rsidR="00F64E0B">
        <w:rPr>
          <w:rFonts w:ascii="Times New Roman" w:hAnsi="Times New Roman" w:cs="Times New Roman"/>
          <w:sz w:val="28"/>
          <w:szCs w:val="28"/>
        </w:rPr>
        <w:t>одукции (работ, услуг) при мини</w:t>
      </w:r>
      <w:r w:rsidRPr="000B6292">
        <w:rPr>
          <w:rFonts w:ascii="Times New Roman" w:hAnsi="Times New Roman" w:cs="Times New Roman"/>
          <w:sz w:val="28"/>
          <w:szCs w:val="28"/>
        </w:rPr>
        <w:t>мальных затратах труда и средств, обеспечение рентабельной работы предприятия [3</w:t>
      </w:r>
      <w:r w:rsidR="00DD6219">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B2054D">
        <w:rPr>
          <w:rFonts w:ascii="Times New Roman" w:hAnsi="Times New Roman" w:cs="Times New Roman"/>
          <w:i/>
          <w:sz w:val="28"/>
          <w:szCs w:val="28"/>
        </w:rPr>
        <w:t>Задачи экономического анализа</w:t>
      </w:r>
      <w:r w:rsidRPr="000B6292">
        <w:rPr>
          <w:rFonts w:ascii="Times New Roman" w:hAnsi="Times New Roman" w:cs="Times New Roman"/>
          <w:sz w:val="28"/>
          <w:szCs w:val="28"/>
        </w:rPr>
        <w:t xml:space="preserve"> [3</w:t>
      </w:r>
      <w:r w:rsidR="00DD6219">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Изучение и объективная оценка выполнения плана и эффективности производства по предприятию в целом</w:t>
      </w:r>
      <w:r w:rsidR="007034AB">
        <w:rPr>
          <w:rFonts w:ascii="Times New Roman" w:hAnsi="Times New Roman" w:cs="Times New Roman"/>
          <w:sz w:val="28"/>
          <w:szCs w:val="28"/>
        </w:rPr>
        <w:t xml:space="preserve"> и по от</w:t>
      </w:r>
      <w:r w:rsidRPr="000B6292">
        <w:rPr>
          <w:rFonts w:ascii="Times New Roman" w:hAnsi="Times New Roman" w:cs="Times New Roman"/>
          <w:sz w:val="28"/>
          <w:szCs w:val="28"/>
        </w:rPr>
        <w:t>дельным подразделениям;</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Обеспечение научно-технического и расчетно-экономического обоснования принимаемых решений;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Выявление внутрипроизводственных резервов и путей их рационального использования;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Обобщение и распре</w:t>
      </w:r>
      <w:r w:rsidR="00F64E0B">
        <w:rPr>
          <w:rFonts w:ascii="Times New Roman" w:hAnsi="Times New Roman" w:cs="Times New Roman"/>
          <w:sz w:val="28"/>
          <w:szCs w:val="28"/>
        </w:rPr>
        <w:t>деление передового опыта для по</w:t>
      </w:r>
      <w:r w:rsidRPr="000B6292">
        <w:rPr>
          <w:rFonts w:ascii="Times New Roman" w:hAnsi="Times New Roman" w:cs="Times New Roman"/>
          <w:sz w:val="28"/>
          <w:szCs w:val="28"/>
        </w:rPr>
        <w:t>вышения эффективности производства;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Содействие осущест</w:t>
      </w:r>
      <w:r w:rsidR="00F64E0B">
        <w:rPr>
          <w:rFonts w:ascii="Times New Roman" w:hAnsi="Times New Roman" w:cs="Times New Roman"/>
          <w:sz w:val="28"/>
          <w:szCs w:val="28"/>
        </w:rPr>
        <w:t xml:space="preserve">влению текущего </w:t>
      </w:r>
      <w:proofErr w:type="gramStart"/>
      <w:r w:rsidR="00F64E0B">
        <w:rPr>
          <w:rFonts w:ascii="Times New Roman" w:hAnsi="Times New Roman" w:cs="Times New Roman"/>
          <w:sz w:val="28"/>
          <w:szCs w:val="28"/>
        </w:rPr>
        <w:t>контроля за</w:t>
      </w:r>
      <w:proofErr w:type="gramEnd"/>
      <w:r w:rsidR="00F64E0B">
        <w:rPr>
          <w:rFonts w:ascii="Times New Roman" w:hAnsi="Times New Roman" w:cs="Times New Roman"/>
          <w:sz w:val="28"/>
          <w:szCs w:val="28"/>
        </w:rPr>
        <w:t xml:space="preserve"> дея</w:t>
      </w:r>
      <w:r w:rsidRPr="000B6292">
        <w:rPr>
          <w:rFonts w:ascii="Times New Roman" w:hAnsi="Times New Roman" w:cs="Times New Roman"/>
          <w:sz w:val="28"/>
          <w:szCs w:val="28"/>
        </w:rPr>
        <w:t>тельностью предприятий и его подразделений;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Повышение научно-э</w:t>
      </w:r>
      <w:r w:rsidR="00F64E0B">
        <w:rPr>
          <w:rFonts w:ascii="Times New Roman" w:hAnsi="Times New Roman" w:cs="Times New Roman"/>
          <w:sz w:val="28"/>
          <w:szCs w:val="28"/>
        </w:rPr>
        <w:t>кономической обоснованности биз</w:t>
      </w:r>
      <w:r w:rsidRPr="000B6292">
        <w:rPr>
          <w:rFonts w:ascii="Times New Roman" w:hAnsi="Times New Roman" w:cs="Times New Roman"/>
          <w:sz w:val="28"/>
          <w:szCs w:val="28"/>
        </w:rPr>
        <w:t>нес-планов и нормативов (в процессе их разработки);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Определение экономи</w:t>
      </w:r>
      <w:r w:rsidR="00F64E0B">
        <w:rPr>
          <w:rFonts w:ascii="Times New Roman" w:hAnsi="Times New Roman" w:cs="Times New Roman"/>
          <w:sz w:val="28"/>
          <w:szCs w:val="28"/>
        </w:rPr>
        <w:t>ческой эффективности использова</w:t>
      </w:r>
      <w:r w:rsidRPr="000B6292">
        <w:rPr>
          <w:rFonts w:ascii="Times New Roman" w:hAnsi="Times New Roman" w:cs="Times New Roman"/>
          <w:sz w:val="28"/>
          <w:szCs w:val="28"/>
        </w:rPr>
        <w:t>ния трудовых, материальных и финансовых ресурсов;</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Обоснование и проверка оптимальности управленческих решений. Успех хозяйственной деятельности на всех ступенях управленческой иерархии непосредственно зависит и от уровня руководства, от своевременно принимаемых управленческих решений.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Предварительное условие правильного анализа – экономич</w:t>
      </w:r>
      <w:r w:rsidR="00F64E0B">
        <w:rPr>
          <w:rFonts w:ascii="Times New Roman" w:hAnsi="Times New Roman" w:cs="Times New Roman"/>
          <w:sz w:val="28"/>
          <w:szCs w:val="28"/>
        </w:rPr>
        <w:t>е</w:t>
      </w:r>
      <w:r w:rsidRPr="000B6292">
        <w:rPr>
          <w:rFonts w:ascii="Times New Roman" w:hAnsi="Times New Roman" w:cs="Times New Roman"/>
          <w:sz w:val="28"/>
          <w:szCs w:val="28"/>
        </w:rPr>
        <w:t>ски обоснованная классифика</w:t>
      </w:r>
      <w:r w:rsidR="00F64E0B">
        <w:rPr>
          <w:rFonts w:ascii="Times New Roman" w:hAnsi="Times New Roman" w:cs="Times New Roman"/>
          <w:sz w:val="28"/>
          <w:szCs w:val="28"/>
        </w:rPr>
        <w:t>ция причин, влияющих на хозяйст</w:t>
      </w:r>
      <w:r w:rsidRPr="000B6292">
        <w:rPr>
          <w:rFonts w:ascii="Times New Roman" w:hAnsi="Times New Roman" w:cs="Times New Roman"/>
          <w:sz w:val="28"/>
          <w:szCs w:val="28"/>
        </w:rPr>
        <w:t>венную деятельность и ее резул</w:t>
      </w:r>
      <w:r w:rsidR="00F64E0B">
        <w:rPr>
          <w:rFonts w:ascii="Times New Roman" w:hAnsi="Times New Roman" w:cs="Times New Roman"/>
          <w:sz w:val="28"/>
          <w:szCs w:val="28"/>
        </w:rPr>
        <w:t>ьтаты. Взаимосвязь и взаимозави</w:t>
      </w:r>
      <w:r w:rsidRPr="000B6292">
        <w:rPr>
          <w:rFonts w:ascii="Times New Roman" w:hAnsi="Times New Roman" w:cs="Times New Roman"/>
          <w:sz w:val="28"/>
          <w:szCs w:val="28"/>
        </w:rPr>
        <w:t>симость между показателями</w:t>
      </w:r>
      <w:r w:rsidR="00F64E0B">
        <w:rPr>
          <w:rFonts w:ascii="Times New Roman" w:hAnsi="Times New Roman" w:cs="Times New Roman"/>
          <w:sz w:val="28"/>
          <w:szCs w:val="28"/>
        </w:rPr>
        <w:t xml:space="preserve"> определяются объективными усло</w:t>
      </w:r>
      <w:r w:rsidRPr="000B6292">
        <w:rPr>
          <w:rFonts w:ascii="Times New Roman" w:hAnsi="Times New Roman" w:cs="Times New Roman"/>
          <w:sz w:val="28"/>
          <w:szCs w:val="28"/>
        </w:rPr>
        <w:t xml:space="preserve">виями производства и обращения товаров. Каждый показатель зависит от </w:t>
      </w:r>
      <w:proofErr w:type="gramStart"/>
      <w:r w:rsidRPr="000B6292">
        <w:rPr>
          <w:rFonts w:ascii="Times New Roman" w:hAnsi="Times New Roman" w:cs="Times New Roman"/>
          <w:sz w:val="28"/>
          <w:szCs w:val="28"/>
        </w:rPr>
        <w:t>другого</w:t>
      </w:r>
      <w:proofErr w:type="gramEnd"/>
      <w:r w:rsidRPr="000B6292">
        <w:rPr>
          <w:rFonts w:ascii="Times New Roman" w:hAnsi="Times New Roman" w:cs="Times New Roman"/>
          <w:sz w:val="28"/>
          <w:szCs w:val="28"/>
        </w:rPr>
        <w:t>, каждый фактор имеет свое значение.</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Экономический анализ </w:t>
      </w:r>
      <w:r w:rsidR="00F64E0B">
        <w:rPr>
          <w:rFonts w:ascii="Times New Roman" w:hAnsi="Times New Roman" w:cs="Times New Roman"/>
          <w:sz w:val="28"/>
          <w:szCs w:val="28"/>
        </w:rPr>
        <w:t xml:space="preserve">базируется на </w:t>
      </w:r>
      <w:r w:rsidR="00F64E0B" w:rsidRPr="00B2054D">
        <w:rPr>
          <w:rFonts w:ascii="Times New Roman" w:hAnsi="Times New Roman" w:cs="Times New Roman"/>
          <w:i/>
          <w:sz w:val="28"/>
          <w:szCs w:val="28"/>
        </w:rPr>
        <w:t>системе экономиче</w:t>
      </w:r>
      <w:r w:rsidRPr="00B2054D">
        <w:rPr>
          <w:rFonts w:ascii="Times New Roman" w:hAnsi="Times New Roman" w:cs="Times New Roman"/>
          <w:i/>
          <w:sz w:val="28"/>
          <w:szCs w:val="28"/>
        </w:rPr>
        <w:t>ской информации</w:t>
      </w:r>
      <w:r w:rsidRPr="000B6292">
        <w:rPr>
          <w:rFonts w:ascii="Times New Roman" w:hAnsi="Times New Roman" w:cs="Times New Roman"/>
          <w:sz w:val="28"/>
          <w:szCs w:val="28"/>
        </w:rPr>
        <w:t>, которая л</w:t>
      </w:r>
      <w:r w:rsidR="00F64E0B">
        <w:rPr>
          <w:rFonts w:ascii="Times New Roman" w:hAnsi="Times New Roman" w:cs="Times New Roman"/>
          <w:sz w:val="28"/>
          <w:szCs w:val="28"/>
        </w:rPr>
        <w:t>ежит в основе оптимизации управ</w:t>
      </w:r>
      <w:r w:rsidRPr="000B6292">
        <w:rPr>
          <w:rFonts w:ascii="Times New Roman" w:hAnsi="Times New Roman" w:cs="Times New Roman"/>
          <w:sz w:val="28"/>
          <w:szCs w:val="28"/>
        </w:rPr>
        <w:t>ленческих решений.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К организации информ</w:t>
      </w:r>
      <w:r w:rsidR="00F64E0B">
        <w:rPr>
          <w:rFonts w:ascii="Times New Roman" w:hAnsi="Times New Roman" w:cs="Times New Roman"/>
          <w:sz w:val="28"/>
          <w:szCs w:val="28"/>
        </w:rPr>
        <w:t>ационного обеспечения экономиче</w:t>
      </w:r>
      <w:r w:rsidRPr="000B6292">
        <w:rPr>
          <w:rFonts w:ascii="Times New Roman" w:hAnsi="Times New Roman" w:cs="Times New Roman"/>
          <w:sz w:val="28"/>
          <w:szCs w:val="28"/>
        </w:rPr>
        <w:t>ского анализа предъявляется ряд требований [3</w:t>
      </w:r>
      <w:r w:rsidR="00DD6219">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w:t>
      </w:r>
      <w:proofErr w:type="spellStart"/>
      <w:r w:rsidRPr="00B2054D">
        <w:rPr>
          <w:rFonts w:ascii="Times New Roman" w:hAnsi="Times New Roman" w:cs="Times New Roman"/>
          <w:i/>
          <w:sz w:val="28"/>
          <w:szCs w:val="28"/>
        </w:rPr>
        <w:t>Аналитичност</w:t>
      </w:r>
      <w:proofErr w:type="gramStart"/>
      <w:r w:rsidRPr="00B2054D">
        <w:rPr>
          <w:rFonts w:ascii="Times New Roman" w:hAnsi="Times New Roman" w:cs="Times New Roman"/>
          <w:i/>
          <w:sz w:val="28"/>
          <w:szCs w:val="28"/>
        </w:rPr>
        <w:t>ь</w:t>
      </w:r>
      <w:proofErr w:type="spellEnd"/>
      <w:r w:rsidRPr="000B6292">
        <w:rPr>
          <w:rFonts w:ascii="Times New Roman" w:hAnsi="Times New Roman" w:cs="Times New Roman"/>
          <w:sz w:val="28"/>
          <w:szCs w:val="28"/>
        </w:rPr>
        <w:t>(</w:t>
      </w:r>
      <w:proofErr w:type="gramEnd"/>
      <w:r w:rsidRPr="000B6292">
        <w:rPr>
          <w:rFonts w:ascii="Times New Roman" w:hAnsi="Times New Roman" w:cs="Times New Roman"/>
          <w:sz w:val="28"/>
          <w:szCs w:val="28"/>
        </w:rPr>
        <w:t>способность информации независимо от источников поступления с</w:t>
      </w:r>
      <w:r w:rsidR="00F64E0B">
        <w:rPr>
          <w:rFonts w:ascii="Times New Roman" w:hAnsi="Times New Roman" w:cs="Times New Roman"/>
          <w:sz w:val="28"/>
          <w:szCs w:val="28"/>
        </w:rPr>
        <w:t>оответствовать потребностям эко</w:t>
      </w:r>
      <w:r w:rsidRPr="000B6292">
        <w:rPr>
          <w:rFonts w:ascii="Times New Roman" w:hAnsi="Times New Roman" w:cs="Times New Roman"/>
          <w:sz w:val="28"/>
          <w:szCs w:val="28"/>
        </w:rPr>
        <w:t>номического анализа);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Объективность (достоверное отражение исследуемых явлений и процессов);</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w:t>
      </w:r>
      <w:r w:rsidRPr="00B2054D">
        <w:rPr>
          <w:rFonts w:ascii="Times New Roman" w:hAnsi="Times New Roman" w:cs="Times New Roman"/>
          <w:i/>
          <w:sz w:val="28"/>
          <w:szCs w:val="28"/>
        </w:rPr>
        <w:t>Оперативность</w:t>
      </w:r>
      <w:r w:rsidRPr="000B6292">
        <w:rPr>
          <w:rFonts w:ascii="Times New Roman" w:hAnsi="Times New Roman" w:cs="Times New Roman"/>
          <w:sz w:val="28"/>
          <w:szCs w:val="28"/>
        </w:rPr>
        <w:t xml:space="preserve"> (своевременное поступление информации);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w:t>
      </w:r>
      <w:r w:rsidRPr="00B2054D">
        <w:rPr>
          <w:rFonts w:ascii="Times New Roman" w:hAnsi="Times New Roman" w:cs="Times New Roman"/>
          <w:i/>
          <w:sz w:val="28"/>
          <w:szCs w:val="28"/>
        </w:rPr>
        <w:t>Единство</w:t>
      </w:r>
      <w:r w:rsidRPr="000B6292">
        <w:rPr>
          <w:rFonts w:ascii="Times New Roman" w:hAnsi="Times New Roman" w:cs="Times New Roman"/>
          <w:sz w:val="28"/>
          <w:szCs w:val="28"/>
        </w:rPr>
        <w:t xml:space="preserve"> (отсутстви</w:t>
      </w:r>
      <w:r w:rsidR="00F64E0B">
        <w:rPr>
          <w:rFonts w:ascii="Times New Roman" w:hAnsi="Times New Roman" w:cs="Times New Roman"/>
          <w:sz w:val="28"/>
          <w:szCs w:val="28"/>
        </w:rPr>
        <w:t>е дублирования источников инфор</w:t>
      </w:r>
      <w:r w:rsidRPr="000B6292">
        <w:rPr>
          <w:rFonts w:ascii="Times New Roman" w:hAnsi="Times New Roman" w:cs="Times New Roman"/>
          <w:sz w:val="28"/>
          <w:szCs w:val="28"/>
        </w:rPr>
        <w:t xml:space="preserve">мации); </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lastRenderedPageBreak/>
        <w:t xml:space="preserve">- </w:t>
      </w:r>
      <w:r w:rsidRPr="00B2054D">
        <w:rPr>
          <w:rFonts w:ascii="Times New Roman" w:hAnsi="Times New Roman" w:cs="Times New Roman"/>
          <w:i/>
          <w:sz w:val="28"/>
          <w:szCs w:val="28"/>
        </w:rPr>
        <w:t>Рациональность</w:t>
      </w:r>
      <w:r w:rsidRPr="000B6292">
        <w:rPr>
          <w:rFonts w:ascii="Times New Roman" w:hAnsi="Times New Roman" w:cs="Times New Roman"/>
          <w:sz w:val="28"/>
          <w:szCs w:val="28"/>
        </w:rPr>
        <w:t xml:space="preserve"> (минимальные затраты на сбор, хранение и использование данных); </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w:t>
      </w:r>
      <w:r w:rsidRPr="00B2054D">
        <w:rPr>
          <w:rFonts w:ascii="Times New Roman" w:hAnsi="Times New Roman" w:cs="Times New Roman"/>
          <w:i/>
          <w:sz w:val="28"/>
          <w:szCs w:val="28"/>
        </w:rPr>
        <w:t>Сопоставимость по предмету</w:t>
      </w:r>
      <w:r w:rsidRPr="000B6292">
        <w:rPr>
          <w:rFonts w:ascii="Times New Roman" w:hAnsi="Times New Roman" w:cs="Times New Roman"/>
          <w:sz w:val="28"/>
          <w:szCs w:val="28"/>
        </w:rPr>
        <w:t>, объекту исследования, периоду времени, методологии исчисления п</w:t>
      </w:r>
      <w:r w:rsidR="00F64E0B">
        <w:rPr>
          <w:rFonts w:ascii="Times New Roman" w:hAnsi="Times New Roman" w:cs="Times New Roman"/>
          <w:sz w:val="28"/>
          <w:szCs w:val="28"/>
        </w:rPr>
        <w:t>оказателей и дру</w:t>
      </w:r>
      <w:r w:rsidRPr="000B6292">
        <w:rPr>
          <w:rFonts w:ascii="Times New Roman" w:hAnsi="Times New Roman" w:cs="Times New Roman"/>
          <w:sz w:val="28"/>
          <w:szCs w:val="28"/>
        </w:rPr>
        <w:t>гим признакам.</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Источники данных для экономического анализа [3</w:t>
      </w:r>
      <w:r w:rsidR="00DD6219">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proofErr w:type="gramStart"/>
      <w:r w:rsidRPr="000B6292">
        <w:rPr>
          <w:rFonts w:ascii="Times New Roman" w:hAnsi="Times New Roman" w:cs="Times New Roman"/>
          <w:sz w:val="28"/>
          <w:szCs w:val="28"/>
        </w:rPr>
        <w:t xml:space="preserve">- </w:t>
      </w:r>
      <w:r w:rsidRPr="000E7402">
        <w:rPr>
          <w:rFonts w:ascii="Times New Roman" w:hAnsi="Times New Roman" w:cs="Times New Roman"/>
          <w:i/>
          <w:sz w:val="28"/>
          <w:szCs w:val="28"/>
        </w:rPr>
        <w:t>Плановые</w:t>
      </w:r>
      <w:r w:rsidRPr="000B6292">
        <w:rPr>
          <w:rFonts w:ascii="Times New Roman" w:hAnsi="Times New Roman" w:cs="Times New Roman"/>
          <w:sz w:val="28"/>
          <w:szCs w:val="28"/>
        </w:rPr>
        <w:t xml:space="preserve"> – все типы п</w:t>
      </w:r>
      <w:r w:rsidR="00F64E0B">
        <w:rPr>
          <w:rFonts w:ascii="Times New Roman" w:hAnsi="Times New Roman" w:cs="Times New Roman"/>
          <w:sz w:val="28"/>
          <w:szCs w:val="28"/>
        </w:rPr>
        <w:t>ланов, разработанные для органи</w:t>
      </w:r>
      <w:r w:rsidRPr="000B6292">
        <w:rPr>
          <w:rFonts w:ascii="Times New Roman" w:hAnsi="Times New Roman" w:cs="Times New Roman"/>
          <w:sz w:val="28"/>
          <w:szCs w:val="28"/>
        </w:rPr>
        <w:t>зации (перспективные, теку</w:t>
      </w:r>
      <w:r w:rsidR="00F64E0B">
        <w:rPr>
          <w:rFonts w:ascii="Times New Roman" w:hAnsi="Times New Roman" w:cs="Times New Roman"/>
          <w:sz w:val="28"/>
          <w:szCs w:val="28"/>
        </w:rPr>
        <w:t>щие, оперативные планы, техноло</w:t>
      </w:r>
      <w:r w:rsidRPr="000B6292">
        <w:rPr>
          <w:rFonts w:ascii="Times New Roman" w:hAnsi="Times New Roman" w:cs="Times New Roman"/>
          <w:sz w:val="28"/>
          <w:szCs w:val="28"/>
        </w:rPr>
        <w:t>гические карты), нормативные материалы, сметы;</w:t>
      </w:r>
      <w:proofErr w:type="gramEnd"/>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w:t>
      </w:r>
      <w:r w:rsidRPr="000E7402">
        <w:rPr>
          <w:rFonts w:ascii="Times New Roman" w:hAnsi="Times New Roman" w:cs="Times New Roman"/>
          <w:i/>
          <w:sz w:val="28"/>
          <w:szCs w:val="28"/>
        </w:rPr>
        <w:t xml:space="preserve">Учетные </w:t>
      </w:r>
      <w:r w:rsidRPr="000B6292">
        <w:rPr>
          <w:rFonts w:ascii="Times New Roman" w:hAnsi="Times New Roman" w:cs="Times New Roman"/>
          <w:sz w:val="28"/>
          <w:szCs w:val="28"/>
        </w:rPr>
        <w:t>– данные, ко</w:t>
      </w:r>
      <w:r w:rsidR="00F64E0B">
        <w:rPr>
          <w:rFonts w:ascii="Times New Roman" w:hAnsi="Times New Roman" w:cs="Times New Roman"/>
          <w:sz w:val="28"/>
          <w:szCs w:val="28"/>
        </w:rPr>
        <w:t>торые содержит документация бух</w:t>
      </w:r>
      <w:r w:rsidRPr="000B6292">
        <w:rPr>
          <w:rFonts w:ascii="Times New Roman" w:hAnsi="Times New Roman" w:cs="Times New Roman"/>
          <w:sz w:val="28"/>
          <w:szCs w:val="28"/>
        </w:rPr>
        <w:t>галтерского, статистического и оперативного учета, финансовой отчетности. Ведущую роль в</w:t>
      </w:r>
      <w:r w:rsidR="00F64E0B">
        <w:rPr>
          <w:rFonts w:ascii="Times New Roman" w:hAnsi="Times New Roman" w:cs="Times New Roman"/>
          <w:sz w:val="28"/>
          <w:szCs w:val="28"/>
        </w:rPr>
        <w:t xml:space="preserve"> информационном обеспечении ана</w:t>
      </w:r>
      <w:r w:rsidRPr="000B6292">
        <w:rPr>
          <w:rFonts w:ascii="Times New Roman" w:hAnsi="Times New Roman" w:cs="Times New Roman"/>
          <w:sz w:val="28"/>
          <w:szCs w:val="28"/>
        </w:rPr>
        <w:t>лиза играет бухгалтерский учет и отчетность, где наиболее полно отражаются хозяйственные явления, процессы и их результаты;</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w:t>
      </w:r>
      <w:proofErr w:type="spellStart"/>
      <w:r w:rsidRPr="000E7402">
        <w:rPr>
          <w:rFonts w:ascii="Times New Roman" w:hAnsi="Times New Roman" w:cs="Times New Roman"/>
          <w:i/>
          <w:sz w:val="28"/>
          <w:szCs w:val="28"/>
        </w:rPr>
        <w:t>Внеучетные</w:t>
      </w:r>
      <w:proofErr w:type="spellEnd"/>
      <w:r w:rsidRPr="000B6292">
        <w:rPr>
          <w:rFonts w:ascii="Times New Roman" w:hAnsi="Times New Roman" w:cs="Times New Roman"/>
          <w:sz w:val="28"/>
          <w:szCs w:val="28"/>
        </w:rPr>
        <w:t xml:space="preserve"> – документы, регулирующие хозяйственную деятельность предприятия, а также данные, не перечисленные выше. </w:t>
      </w:r>
      <w:proofErr w:type="gramStart"/>
      <w:r w:rsidRPr="000B6292">
        <w:rPr>
          <w:rFonts w:ascii="Times New Roman" w:hAnsi="Times New Roman" w:cs="Times New Roman"/>
          <w:sz w:val="28"/>
          <w:szCs w:val="28"/>
        </w:rPr>
        <w:t>В их число входят: официальные документы (законы Р</w:t>
      </w:r>
      <w:r w:rsidR="00DD6219">
        <w:rPr>
          <w:rFonts w:ascii="Times New Roman" w:hAnsi="Times New Roman" w:cs="Times New Roman"/>
          <w:sz w:val="28"/>
          <w:szCs w:val="28"/>
        </w:rPr>
        <w:t>К</w:t>
      </w:r>
      <w:r w:rsidRPr="000B6292">
        <w:rPr>
          <w:rFonts w:ascii="Times New Roman" w:hAnsi="Times New Roman" w:cs="Times New Roman"/>
          <w:sz w:val="28"/>
          <w:szCs w:val="28"/>
        </w:rPr>
        <w:t>, указы президента, постановления правительства, акты ревизий</w:t>
      </w:r>
      <w:r w:rsidR="000E7402">
        <w:rPr>
          <w:rFonts w:ascii="Times New Roman" w:hAnsi="Times New Roman" w:cs="Times New Roman"/>
          <w:sz w:val="28"/>
          <w:szCs w:val="28"/>
        </w:rPr>
        <w:t xml:space="preserve"> и</w:t>
      </w:r>
      <w:r w:rsidRPr="000B6292">
        <w:rPr>
          <w:rFonts w:ascii="Times New Roman" w:hAnsi="Times New Roman" w:cs="Times New Roman"/>
          <w:sz w:val="28"/>
          <w:szCs w:val="28"/>
        </w:rPr>
        <w:tab/>
        <w:t>проверок, распоряжения ру</w:t>
      </w:r>
      <w:r w:rsidR="00F64E0B">
        <w:rPr>
          <w:rFonts w:ascii="Times New Roman" w:hAnsi="Times New Roman" w:cs="Times New Roman"/>
          <w:sz w:val="28"/>
          <w:szCs w:val="28"/>
        </w:rPr>
        <w:t>ководителей организаций); хозяй</w:t>
      </w:r>
      <w:r w:rsidRPr="000B6292">
        <w:rPr>
          <w:rFonts w:ascii="Times New Roman" w:hAnsi="Times New Roman" w:cs="Times New Roman"/>
          <w:sz w:val="28"/>
          <w:szCs w:val="28"/>
        </w:rPr>
        <w:t>ственно-правовые документы (договоры, соглашения, решения судебных органов); матери</w:t>
      </w:r>
      <w:r w:rsidR="00F64E0B">
        <w:rPr>
          <w:rFonts w:ascii="Times New Roman" w:hAnsi="Times New Roman" w:cs="Times New Roman"/>
          <w:sz w:val="28"/>
          <w:szCs w:val="28"/>
        </w:rPr>
        <w:t>алы передового опыта (периодиче</w:t>
      </w:r>
      <w:r w:rsidRPr="000B6292">
        <w:rPr>
          <w:rFonts w:ascii="Times New Roman" w:hAnsi="Times New Roman" w:cs="Times New Roman"/>
          <w:sz w:val="28"/>
          <w:szCs w:val="28"/>
        </w:rPr>
        <w:t>ские издания, СМИ); технич</w:t>
      </w:r>
      <w:r w:rsidR="00F64E0B">
        <w:rPr>
          <w:rFonts w:ascii="Times New Roman" w:hAnsi="Times New Roman" w:cs="Times New Roman"/>
          <w:sz w:val="28"/>
          <w:szCs w:val="28"/>
        </w:rPr>
        <w:t>еская и технологическая докумен</w:t>
      </w:r>
      <w:r w:rsidRPr="000B6292">
        <w:rPr>
          <w:rFonts w:ascii="Times New Roman" w:hAnsi="Times New Roman" w:cs="Times New Roman"/>
          <w:sz w:val="28"/>
          <w:szCs w:val="28"/>
        </w:rPr>
        <w:t>тация; материалы специальн</w:t>
      </w:r>
      <w:r w:rsidR="00F64E0B">
        <w:rPr>
          <w:rFonts w:ascii="Times New Roman" w:hAnsi="Times New Roman" w:cs="Times New Roman"/>
          <w:sz w:val="28"/>
          <w:szCs w:val="28"/>
        </w:rPr>
        <w:t>ых исследований состояния произ</w:t>
      </w:r>
      <w:r w:rsidRPr="000B6292">
        <w:rPr>
          <w:rFonts w:ascii="Times New Roman" w:hAnsi="Times New Roman" w:cs="Times New Roman"/>
          <w:sz w:val="28"/>
          <w:szCs w:val="28"/>
        </w:rPr>
        <w:t>водства на отдельных рабоч</w:t>
      </w:r>
      <w:r w:rsidR="00F64E0B">
        <w:rPr>
          <w:rFonts w:ascii="Times New Roman" w:hAnsi="Times New Roman" w:cs="Times New Roman"/>
          <w:sz w:val="28"/>
          <w:szCs w:val="28"/>
        </w:rPr>
        <w:t>их участках (хронометраж, анкет</w:t>
      </w:r>
      <w:r w:rsidRPr="000B6292">
        <w:rPr>
          <w:rFonts w:ascii="Times New Roman" w:hAnsi="Times New Roman" w:cs="Times New Roman"/>
          <w:sz w:val="28"/>
          <w:szCs w:val="28"/>
        </w:rPr>
        <w:t>ный опрос); устная информация и прочее.</w:t>
      </w:r>
      <w:proofErr w:type="gramEnd"/>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Информация классифицируется по следующим признакам:</w:t>
      </w:r>
    </w:p>
    <w:p w:rsidR="000B6292" w:rsidRPr="000E7402" w:rsidRDefault="000B6292" w:rsidP="000B6292">
      <w:pPr>
        <w:spacing w:after="0" w:line="240" w:lineRule="auto"/>
        <w:ind w:firstLine="709"/>
        <w:jc w:val="both"/>
        <w:rPr>
          <w:rFonts w:ascii="Times New Roman" w:hAnsi="Times New Roman" w:cs="Times New Roman"/>
          <w:i/>
          <w:sz w:val="28"/>
          <w:szCs w:val="28"/>
        </w:rPr>
      </w:pPr>
      <w:r w:rsidRPr="000B6292">
        <w:rPr>
          <w:rFonts w:ascii="Times New Roman" w:hAnsi="Times New Roman" w:cs="Times New Roman"/>
          <w:sz w:val="28"/>
          <w:szCs w:val="28"/>
        </w:rPr>
        <w:t xml:space="preserve">– По отношению к предмету исследования –  </w:t>
      </w:r>
      <w:proofErr w:type="gramStart"/>
      <w:r w:rsidRPr="000E7402">
        <w:rPr>
          <w:rFonts w:ascii="Times New Roman" w:hAnsi="Times New Roman" w:cs="Times New Roman"/>
          <w:i/>
          <w:sz w:val="28"/>
          <w:szCs w:val="28"/>
        </w:rPr>
        <w:t>основная</w:t>
      </w:r>
      <w:proofErr w:type="gramEnd"/>
      <w:r w:rsidRPr="000E7402">
        <w:rPr>
          <w:rFonts w:ascii="Times New Roman" w:hAnsi="Times New Roman" w:cs="Times New Roman"/>
          <w:i/>
          <w:sz w:val="28"/>
          <w:szCs w:val="28"/>
        </w:rPr>
        <w:t>, вспомогательная;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По периодичности посту</w:t>
      </w:r>
      <w:r w:rsidR="00F64E0B">
        <w:rPr>
          <w:rFonts w:ascii="Times New Roman" w:hAnsi="Times New Roman" w:cs="Times New Roman"/>
          <w:sz w:val="28"/>
          <w:szCs w:val="28"/>
        </w:rPr>
        <w:t xml:space="preserve">пления – </w:t>
      </w:r>
      <w:r w:rsidR="00F64E0B" w:rsidRPr="000E7402">
        <w:rPr>
          <w:rFonts w:ascii="Times New Roman" w:hAnsi="Times New Roman" w:cs="Times New Roman"/>
          <w:i/>
          <w:sz w:val="28"/>
          <w:szCs w:val="28"/>
        </w:rPr>
        <w:t>регулярная и эпизодиче</w:t>
      </w:r>
      <w:r w:rsidRPr="000E7402">
        <w:rPr>
          <w:rFonts w:ascii="Times New Roman" w:hAnsi="Times New Roman" w:cs="Times New Roman"/>
          <w:i/>
          <w:sz w:val="28"/>
          <w:szCs w:val="28"/>
        </w:rPr>
        <w:t>ская</w:t>
      </w:r>
      <w:r w:rsidRPr="000B6292">
        <w:rPr>
          <w:rFonts w:ascii="Times New Roman" w:hAnsi="Times New Roman" w:cs="Times New Roman"/>
          <w:sz w:val="28"/>
          <w:szCs w:val="28"/>
        </w:rPr>
        <w:t xml:space="preserve"> (формируется по мере надобности, например информация о новом конкуренте);</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По отношению к проц</w:t>
      </w:r>
      <w:r w:rsidR="00F64E0B">
        <w:rPr>
          <w:rFonts w:ascii="Times New Roman" w:hAnsi="Times New Roman" w:cs="Times New Roman"/>
          <w:sz w:val="28"/>
          <w:szCs w:val="28"/>
        </w:rPr>
        <w:t xml:space="preserve">ессу обработки информации – </w:t>
      </w:r>
      <w:r w:rsidR="00F64E0B" w:rsidRPr="000E7402">
        <w:rPr>
          <w:rFonts w:ascii="Times New Roman" w:hAnsi="Times New Roman" w:cs="Times New Roman"/>
          <w:i/>
          <w:sz w:val="28"/>
          <w:szCs w:val="28"/>
        </w:rPr>
        <w:t>пер</w:t>
      </w:r>
      <w:r w:rsidRPr="000E7402">
        <w:rPr>
          <w:rFonts w:ascii="Times New Roman" w:hAnsi="Times New Roman" w:cs="Times New Roman"/>
          <w:i/>
          <w:sz w:val="28"/>
          <w:szCs w:val="28"/>
        </w:rPr>
        <w:t xml:space="preserve">вичная </w:t>
      </w:r>
      <w:r w:rsidRPr="000B6292">
        <w:rPr>
          <w:rFonts w:ascii="Times New Roman" w:hAnsi="Times New Roman" w:cs="Times New Roman"/>
          <w:sz w:val="28"/>
          <w:szCs w:val="28"/>
        </w:rPr>
        <w:t>(данные первичного у</w:t>
      </w:r>
      <w:r w:rsidR="00F64E0B">
        <w:rPr>
          <w:rFonts w:ascii="Times New Roman" w:hAnsi="Times New Roman" w:cs="Times New Roman"/>
          <w:sz w:val="28"/>
          <w:szCs w:val="28"/>
        </w:rPr>
        <w:t>чета, инвентаризаций, обследова</w:t>
      </w:r>
      <w:r w:rsidRPr="000B6292">
        <w:rPr>
          <w:rFonts w:ascii="Times New Roman" w:hAnsi="Times New Roman" w:cs="Times New Roman"/>
          <w:sz w:val="28"/>
          <w:szCs w:val="28"/>
        </w:rPr>
        <w:t>ний) и вторичная (отчетность, конъюнктурные обзоры);</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По отношению к объе</w:t>
      </w:r>
      <w:r w:rsidR="00F64E0B">
        <w:rPr>
          <w:rFonts w:ascii="Times New Roman" w:hAnsi="Times New Roman" w:cs="Times New Roman"/>
          <w:sz w:val="28"/>
          <w:szCs w:val="28"/>
        </w:rPr>
        <w:t xml:space="preserve">кту – </w:t>
      </w:r>
      <w:r w:rsidR="00F64E0B" w:rsidRPr="000E7402">
        <w:rPr>
          <w:rFonts w:ascii="Times New Roman" w:hAnsi="Times New Roman" w:cs="Times New Roman"/>
          <w:i/>
          <w:sz w:val="28"/>
          <w:szCs w:val="28"/>
        </w:rPr>
        <w:t>внутренняя</w:t>
      </w:r>
      <w:r w:rsidR="00F64E0B">
        <w:rPr>
          <w:rFonts w:ascii="Times New Roman" w:hAnsi="Times New Roman" w:cs="Times New Roman"/>
          <w:sz w:val="28"/>
          <w:szCs w:val="28"/>
        </w:rPr>
        <w:t xml:space="preserve"> (данные бухгал</w:t>
      </w:r>
      <w:r w:rsidRPr="000B6292">
        <w:rPr>
          <w:rFonts w:ascii="Times New Roman" w:hAnsi="Times New Roman" w:cs="Times New Roman"/>
          <w:sz w:val="28"/>
          <w:szCs w:val="28"/>
        </w:rPr>
        <w:t>терского учета, нормативные документы, разработанные для организации) и внешняя (данные статистических сборников, конференций).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E7402">
        <w:rPr>
          <w:rFonts w:ascii="Times New Roman" w:hAnsi="Times New Roman" w:cs="Times New Roman"/>
          <w:b/>
          <w:i/>
          <w:sz w:val="28"/>
          <w:szCs w:val="28"/>
        </w:rPr>
        <w:t>Производственный анал</w:t>
      </w:r>
      <w:r w:rsidR="00F64E0B" w:rsidRPr="000E7402">
        <w:rPr>
          <w:rFonts w:ascii="Times New Roman" w:hAnsi="Times New Roman" w:cs="Times New Roman"/>
          <w:b/>
          <w:i/>
          <w:sz w:val="28"/>
          <w:szCs w:val="28"/>
        </w:rPr>
        <w:t>из</w:t>
      </w:r>
      <w:r w:rsidR="00F64E0B">
        <w:rPr>
          <w:rFonts w:ascii="Times New Roman" w:hAnsi="Times New Roman" w:cs="Times New Roman"/>
          <w:sz w:val="28"/>
          <w:szCs w:val="28"/>
        </w:rPr>
        <w:t xml:space="preserve"> – метод системного исследова</w:t>
      </w:r>
      <w:r w:rsidRPr="000B6292">
        <w:rPr>
          <w:rFonts w:ascii="Times New Roman" w:hAnsi="Times New Roman" w:cs="Times New Roman"/>
          <w:sz w:val="28"/>
          <w:szCs w:val="28"/>
        </w:rPr>
        <w:t>ния функций отдельного из</w:t>
      </w:r>
      <w:r w:rsidR="00F64E0B">
        <w:rPr>
          <w:rFonts w:ascii="Times New Roman" w:hAnsi="Times New Roman" w:cs="Times New Roman"/>
          <w:sz w:val="28"/>
          <w:szCs w:val="28"/>
        </w:rPr>
        <w:t>делия, определенного производст</w:t>
      </w:r>
      <w:r w:rsidRPr="000B6292">
        <w:rPr>
          <w:rFonts w:ascii="Times New Roman" w:hAnsi="Times New Roman" w:cs="Times New Roman"/>
          <w:sz w:val="28"/>
          <w:szCs w:val="28"/>
        </w:rPr>
        <w:t>венно-хозяйственного процесс</w:t>
      </w:r>
      <w:r w:rsidR="00F64E0B">
        <w:rPr>
          <w:rFonts w:ascii="Times New Roman" w:hAnsi="Times New Roman" w:cs="Times New Roman"/>
          <w:sz w:val="28"/>
          <w:szCs w:val="28"/>
        </w:rPr>
        <w:t>а, управленческой структуры, на</w:t>
      </w:r>
      <w:r w:rsidRPr="000B6292">
        <w:rPr>
          <w:rFonts w:ascii="Times New Roman" w:hAnsi="Times New Roman" w:cs="Times New Roman"/>
          <w:sz w:val="28"/>
          <w:szCs w:val="28"/>
        </w:rPr>
        <w:t xml:space="preserve">правленный на минимизацию </w:t>
      </w:r>
      <w:r w:rsidR="00F64E0B">
        <w:rPr>
          <w:rFonts w:ascii="Times New Roman" w:hAnsi="Times New Roman" w:cs="Times New Roman"/>
          <w:sz w:val="28"/>
          <w:szCs w:val="28"/>
        </w:rPr>
        <w:t>затрат при высоком качестве, по</w:t>
      </w:r>
      <w:r w:rsidRPr="000B6292">
        <w:rPr>
          <w:rFonts w:ascii="Times New Roman" w:hAnsi="Times New Roman" w:cs="Times New Roman"/>
          <w:sz w:val="28"/>
          <w:szCs w:val="28"/>
        </w:rPr>
        <w:t>лезности и долговечности.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Особенность производственного анализа – замкнутость – находит выражение в том, чт</w:t>
      </w:r>
      <w:r w:rsidR="00F64E0B">
        <w:rPr>
          <w:rFonts w:ascii="Times New Roman" w:hAnsi="Times New Roman" w:cs="Times New Roman"/>
          <w:sz w:val="28"/>
          <w:szCs w:val="28"/>
        </w:rPr>
        <w:t>о точкой отсчета обычно принима</w:t>
      </w:r>
      <w:r w:rsidRPr="000B6292">
        <w:rPr>
          <w:rFonts w:ascii="Times New Roman" w:hAnsi="Times New Roman" w:cs="Times New Roman"/>
          <w:sz w:val="28"/>
          <w:szCs w:val="28"/>
        </w:rPr>
        <w:t>ется подготовка к выпуску заранее определенных и освоенных изделий и услуг, не прошед</w:t>
      </w:r>
      <w:r w:rsidR="00F64E0B">
        <w:rPr>
          <w:rFonts w:ascii="Times New Roman" w:hAnsi="Times New Roman" w:cs="Times New Roman"/>
          <w:sz w:val="28"/>
          <w:szCs w:val="28"/>
        </w:rPr>
        <w:t>ших проверки со стороны их соот</w:t>
      </w:r>
      <w:r w:rsidRPr="000B6292">
        <w:rPr>
          <w:rFonts w:ascii="Times New Roman" w:hAnsi="Times New Roman" w:cs="Times New Roman"/>
          <w:sz w:val="28"/>
          <w:szCs w:val="28"/>
        </w:rPr>
        <w:t>ветствия научно-техническим требованиям.</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Принципы производственного анализа [3</w:t>
      </w:r>
      <w:r w:rsidR="000807B3">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Творческое мышление;</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Системность;</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lastRenderedPageBreak/>
        <w:t>- Комплексность;</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Функциональность объектов анализа и затрат на его осуществление.</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В условиях развития рыночных отношений бухгалтерский учет делится на две отрасли: </w:t>
      </w:r>
      <w:r w:rsidRPr="002A6B19">
        <w:rPr>
          <w:rFonts w:ascii="Times New Roman" w:hAnsi="Times New Roman" w:cs="Times New Roman"/>
          <w:b/>
          <w:i/>
          <w:sz w:val="28"/>
          <w:szCs w:val="28"/>
        </w:rPr>
        <w:t>финансовый и управленческий учет</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2A6B19">
        <w:rPr>
          <w:rFonts w:ascii="Times New Roman" w:hAnsi="Times New Roman" w:cs="Times New Roman"/>
          <w:b/>
          <w:i/>
          <w:sz w:val="28"/>
          <w:szCs w:val="28"/>
        </w:rPr>
        <w:t>Управленческий анализ</w:t>
      </w:r>
      <w:r w:rsidR="00F64E0B" w:rsidRPr="002A6B19">
        <w:rPr>
          <w:rFonts w:ascii="Times New Roman" w:hAnsi="Times New Roman" w:cs="Times New Roman"/>
          <w:b/>
          <w:i/>
          <w:sz w:val="28"/>
          <w:szCs w:val="28"/>
        </w:rPr>
        <w:t xml:space="preserve"> входит</w:t>
      </w:r>
      <w:r w:rsidR="00F64E0B">
        <w:rPr>
          <w:rFonts w:ascii="Times New Roman" w:hAnsi="Times New Roman" w:cs="Times New Roman"/>
          <w:sz w:val="28"/>
          <w:szCs w:val="28"/>
        </w:rPr>
        <w:t xml:space="preserve"> в содержание управленче</w:t>
      </w:r>
      <w:r w:rsidRPr="000B6292">
        <w:rPr>
          <w:rFonts w:ascii="Times New Roman" w:hAnsi="Times New Roman" w:cs="Times New Roman"/>
          <w:sz w:val="28"/>
          <w:szCs w:val="28"/>
        </w:rPr>
        <w:t>ского учета, который состои</w:t>
      </w:r>
      <w:r w:rsidR="00F64E0B">
        <w:rPr>
          <w:rFonts w:ascii="Times New Roman" w:hAnsi="Times New Roman" w:cs="Times New Roman"/>
          <w:sz w:val="28"/>
          <w:szCs w:val="28"/>
        </w:rPr>
        <w:t>т из систематического традицион</w:t>
      </w:r>
      <w:r w:rsidRPr="000B6292">
        <w:rPr>
          <w:rFonts w:ascii="Times New Roman" w:hAnsi="Times New Roman" w:cs="Times New Roman"/>
          <w:sz w:val="28"/>
          <w:szCs w:val="28"/>
        </w:rPr>
        <w:t>ного учета и проблемного учета, направленного на выработку управленческих решений в интересах собственников</w:t>
      </w:r>
      <w:r w:rsidR="00F64E0B">
        <w:rPr>
          <w:rFonts w:ascii="Times New Roman" w:hAnsi="Times New Roman" w:cs="Times New Roman"/>
          <w:sz w:val="28"/>
          <w:szCs w:val="28"/>
        </w:rPr>
        <w:t xml:space="preserve"> и админи</w:t>
      </w:r>
      <w:r w:rsidRPr="000B6292">
        <w:rPr>
          <w:rFonts w:ascii="Times New Roman" w:hAnsi="Times New Roman" w:cs="Times New Roman"/>
          <w:sz w:val="28"/>
          <w:szCs w:val="28"/>
        </w:rPr>
        <w:t>страции предприятия.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Проведение управленческого анализа не регламентируется государством, его организац</w:t>
      </w:r>
      <w:r w:rsidR="00F64E0B">
        <w:rPr>
          <w:rFonts w:ascii="Times New Roman" w:hAnsi="Times New Roman" w:cs="Times New Roman"/>
          <w:sz w:val="28"/>
          <w:szCs w:val="28"/>
        </w:rPr>
        <w:t>ия и методы определяются руково</w:t>
      </w:r>
      <w:r w:rsidRPr="000B6292">
        <w:rPr>
          <w:rFonts w:ascii="Times New Roman" w:hAnsi="Times New Roman" w:cs="Times New Roman"/>
          <w:sz w:val="28"/>
          <w:szCs w:val="28"/>
        </w:rPr>
        <w:t>дством предприятия, с его помощью решаются управленческие задачи.</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Управленческий анализ (производственный и в</w:t>
      </w:r>
      <w:r w:rsidR="00F64E0B">
        <w:rPr>
          <w:rFonts w:ascii="Times New Roman" w:hAnsi="Times New Roman" w:cs="Times New Roman"/>
          <w:sz w:val="28"/>
          <w:szCs w:val="28"/>
        </w:rPr>
        <w:t>нутрихозяй</w:t>
      </w:r>
      <w:r w:rsidRPr="000B6292">
        <w:rPr>
          <w:rFonts w:ascii="Times New Roman" w:hAnsi="Times New Roman" w:cs="Times New Roman"/>
          <w:sz w:val="28"/>
          <w:szCs w:val="28"/>
        </w:rPr>
        <w:t>ственный) включает в себя [3</w:t>
      </w:r>
      <w:r w:rsidR="000807B3">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Анализ при обосновании и реализации бизнес-планов;</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Анализ в системе маркетинга;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Комплексный эконом</w:t>
      </w:r>
      <w:r w:rsidR="00F64E0B">
        <w:rPr>
          <w:rFonts w:ascii="Times New Roman" w:hAnsi="Times New Roman" w:cs="Times New Roman"/>
          <w:sz w:val="28"/>
          <w:szCs w:val="28"/>
        </w:rPr>
        <w:t>ический анализ эффективности хо</w:t>
      </w:r>
      <w:r w:rsidRPr="000B6292">
        <w:rPr>
          <w:rFonts w:ascii="Times New Roman" w:hAnsi="Times New Roman" w:cs="Times New Roman"/>
          <w:sz w:val="28"/>
          <w:szCs w:val="28"/>
        </w:rPr>
        <w:t>зяйственной деятельности;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Анализ технико-организационного уровня и других ус</w:t>
      </w:r>
      <w:r w:rsidR="00F64E0B">
        <w:rPr>
          <w:rFonts w:ascii="Times New Roman" w:hAnsi="Times New Roman" w:cs="Times New Roman"/>
          <w:sz w:val="28"/>
          <w:szCs w:val="28"/>
        </w:rPr>
        <w:t>ло</w:t>
      </w:r>
      <w:r w:rsidRPr="000B6292">
        <w:rPr>
          <w:rFonts w:ascii="Times New Roman" w:hAnsi="Times New Roman" w:cs="Times New Roman"/>
          <w:sz w:val="28"/>
          <w:szCs w:val="28"/>
        </w:rPr>
        <w:t>вий производства;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Анализ использования производственных ресурсов;</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Анализ объема продукции;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Анализ взаимосвязи затрат, объема продукции и прибыли.</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Существующие методик</w:t>
      </w:r>
      <w:r w:rsidR="00F64E0B">
        <w:rPr>
          <w:rFonts w:ascii="Times New Roman" w:hAnsi="Times New Roman" w:cs="Times New Roman"/>
          <w:sz w:val="28"/>
          <w:szCs w:val="28"/>
        </w:rPr>
        <w:t xml:space="preserve">и </w:t>
      </w:r>
      <w:r w:rsidR="00F64E0B" w:rsidRPr="002A6B19">
        <w:rPr>
          <w:rFonts w:ascii="Times New Roman" w:hAnsi="Times New Roman" w:cs="Times New Roman"/>
          <w:b/>
          <w:i/>
          <w:sz w:val="28"/>
          <w:szCs w:val="28"/>
        </w:rPr>
        <w:t>финансового анализа</w:t>
      </w:r>
      <w:r w:rsidR="00F64E0B">
        <w:rPr>
          <w:rFonts w:ascii="Times New Roman" w:hAnsi="Times New Roman" w:cs="Times New Roman"/>
          <w:sz w:val="28"/>
          <w:szCs w:val="28"/>
        </w:rPr>
        <w:t xml:space="preserve"> деятельно</w:t>
      </w:r>
      <w:r w:rsidRPr="000B6292">
        <w:rPr>
          <w:rFonts w:ascii="Times New Roman" w:hAnsi="Times New Roman" w:cs="Times New Roman"/>
          <w:sz w:val="28"/>
          <w:szCs w:val="28"/>
        </w:rPr>
        <w:t>сти организации по данным бухгалтерской отчетнос</w:t>
      </w:r>
      <w:r w:rsidR="00F64E0B">
        <w:rPr>
          <w:rFonts w:ascii="Times New Roman" w:hAnsi="Times New Roman" w:cs="Times New Roman"/>
          <w:sz w:val="28"/>
          <w:szCs w:val="28"/>
        </w:rPr>
        <w:t>ти, как пра</w:t>
      </w:r>
      <w:r w:rsidRPr="000B6292">
        <w:rPr>
          <w:rFonts w:ascii="Times New Roman" w:hAnsi="Times New Roman" w:cs="Times New Roman"/>
          <w:sz w:val="28"/>
          <w:szCs w:val="28"/>
        </w:rPr>
        <w:t>вило, включают следующие основные взаимосвязанные блоки исходных и расчетных показателей: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Финансовые результаты (доходы, расходы, прибыль);</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Рентабельность (капита</w:t>
      </w:r>
      <w:r w:rsidR="00F64E0B">
        <w:rPr>
          <w:rFonts w:ascii="Times New Roman" w:hAnsi="Times New Roman" w:cs="Times New Roman"/>
          <w:sz w:val="28"/>
          <w:szCs w:val="28"/>
        </w:rPr>
        <w:t>ла, активов, производства и про</w:t>
      </w:r>
      <w:r w:rsidRPr="000B6292">
        <w:rPr>
          <w:rFonts w:ascii="Times New Roman" w:hAnsi="Times New Roman" w:cs="Times New Roman"/>
          <w:sz w:val="28"/>
          <w:szCs w:val="28"/>
        </w:rPr>
        <w:t>дажи продукции);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Деловая активность (оборачиваемость и эффективность использования ресурсов (активов, капитала));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Финансовое состояние</w:t>
      </w:r>
      <w:r w:rsidR="00F64E0B">
        <w:rPr>
          <w:rFonts w:ascii="Times New Roman" w:hAnsi="Times New Roman" w:cs="Times New Roman"/>
          <w:sz w:val="28"/>
          <w:szCs w:val="28"/>
        </w:rPr>
        <w:t xml:space="preserve"> (структура и динамика показате</w:t>
      </w:r>
      <w:r w:rsidRPr="000B6292">
        <w:rPr>
          <w:rFonts w:ascii="Times New Roman" w:hAnsi="Times New Roman" w:cs="Times New Roman"/>
          <w:sz w:val="28"/>
          <w:szCs w:val="28"/>
        </w:rPr>
        <w:t>лей баланса, ликвидность, пл</w:t>
      </w:r>
      <w:r w:rsidR="00F64E0B">
        <w:rPr>
          <w:rFonts w:ascii="Times New Roman" w:hAnsi="Times New Roman" w:cs="Times New Roman"/>
          <w:sz w:val="28"/>
          <w:szCs w:val="28"/>
        </w:rPr>
        <w:t>атежеспособность, финансовая ус</w:t>
      </w:r>
      <w:r w:rsidRPr="000B6292">
        <w:rPr>
          <w:rFonts w:ascii="Times New Roman" w:hAnsi="Times New Roman" w:cs="Times New Roman"/>
          <w:sz w:val="28"/>
          <w:szCs w:val="28"/>
        </w:rPr>
        <w:t>тойчивость).</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920063" w:rsidRDefault="000B6292" w:rsidP="000B6292">
      <w:pPr>
        <w:spacing w:after="0" w:line="240" w:lineRule="auto"/>
        <w:ind w:firstLine="709"/>
        <w:jc w:val="both"/>
        <w:rPr>
          <w:rFonts w:ascii="Times New Roman" w:hAnsi="Times New Roman" w:cs="Times New Roman"/>
          <w:b/>
          <w:sz w:val="28"/>
          <w:szCs w:val="28"/>
        </w:rPr>
      </w:pPr>
      <w:r w:rsidRPr="00920063">
        <w:rPr>
          <w:rFonts w:ascii="Times New Roman" w:hAnsi="Times New Roman" w:cs="Times New Roman"/>
          <w:b/>
          <w:sz w:val="28"/>
          <w:szCs w:val="28"/>
        </w:rPr>
        <w:t xml:space="preserve">2. Методы и приемы </w:t>
      </w:r>
      <w:proofErr w:type="spellStart"/>
      <w:r w:rsidRPr="00920063">
        <w:rPr>
          <w:rFonts w:ascii="Times New Roman" w:hAnsi="Times New Roman" w:cs="Times New Roman"/>
          <w:b/>
          <w:sz w:val="28"/>
          <w:szCs w:val="28"/>
        </w:rPr>
        <w:t>анализапроизводственно</w:t>
      </w:r>
      <w:proofErr w:type="spellEnd"/>
      <w:r w:rsidRPr="00920063">
        <w:rPr>
          <w:rFonts w:ascii="Times New Roman" w:hAnsi="Times New Roman" w:cs="Times New Roman"/>
          <w:b/>
          <w:sz w:val="28"/>
          <w:szCs w:val="28"/>
        </w:rPr>
        <w:t>-хозяйственной деятельности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2A6B19">
        <w:rPr>
          <w:rFonts w:ascii="Times New Roman" w:hAnsi="Times New Roman" w:cs="Times New Roman"/>
          <w:b/>
          <w:i/>
          <w:sz w:val="28"/>
          <w:szCs w:val="28"/>
        </w:rPr>
        <w:t>Метод экономического анализа</w:t>
      </w:r>
      <w:r w:rsidRPr="000B6292">
        <w:rPr>
          <w:rFonts w:ascii="Times New Roman" w:hAnsi="Times New Roman" w:cs="Times New Roman"/>
          <w:sz w:val="28"/>
          <w:szCs w:val="28"/>
        </w:rPr>
        <w:t xml:space="preserve"> – диалектический способ подхода к изучению хозяйственных процессов в их </w:t>
      </w:r>
      <w:proofErr w:type="spellStart"/>
      <w:r w:rsidRPr="000B6292">
        <w:rPr>
          <w:rFonts w:ascii="Times New Roman" w:hAnsi="Times New Roman" w:cs="Times New Roman"/>
          <w:sz w:val="28"/>
          <w:szCs w:val="28"/>
        </w:rPr>
        <w:t>становлениии</w:t>
      </w:r>
      <w:proofErr w:type="spellEnd"/>
      <w:r w:rsidRPr="000B6292">
        <w:rPr>
          <w:rFonts w:ascii="Times New Roman" w:hAnsi="Times New Roman" w:cs="Times New Roman"/>
          <w:sz w:val="28"/>
          <w:szCs w:val="28"/>
        </w:rPr>
        <w:t xml:space="preserve"> развитии.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К характерным особеннос</w:t>
      </w:r>
      <w:r w:rsidR="00F64E0B">
        <w:rPr>
          <w:rFonts w:ascii="Times New Roman" w:hAnsi="Times New Roman" w:cs="Times New Roman"/>
          <w:sz w:val="28"/>
          <w:szCs w:val="28"/>
        </w:rPr>
        <w:t>тям метода экономического анали</w:t>
      </w:r>
      <w:r w:rsidRPr="000B6292">
        <w:rPr>
          <w:rFonts w:ascii="Times New Roman" w:hAnsi="Times New Roman" w:cs="Times New Roman"/>
          <w:sz w:val="28"/>
          <w:szCs w:val="28"/>
        </w:rPr>
        <w:t>за относятся использование системы показателей, всесторонне характеризующих хозяйственную деятельность; изучение причин изменения показателей; выявл</w:t>
      </w:r>
      <w:r w:rsidR="00F64E0B">
        <w:rPr>
          <w:rFonts w:ascii="Times New Roman" w:hAnsi="Times New Roman" w:cs="Times New Roman"/>
          <w:sz w:val="28"/>
          <w:szCs w:val="28"/>
        </w:rPr>
        <w:t>ение и измерение взаимосвязи ме</w:t>
      </w:r>
      <w:r w:rsidRPr="000B6292">
        <w:rPr>
          <w:rFonts w:ascii="Times New Roman" w:hAnsi="Times New Roman" w:cs="Times New Roman"/>
          <w:sz w:val="28"/>
          <w:szCs w:val="28"/>
        </w:rPr>
        <w:t>жду ними в целях повышени</w:t>
      </w:r>
      <w:r w:rsidR="00F64E0B">
        <w:rPr>
          <w:rFonts w:ascii="Times New Roman" w:hAnsi="Times New Roman" w:cs="Times New Roman"/>
          <w:sz w:val="28"/>
          <w:szCs w:val="28"/>
        </w:rPr>
        <w:t>я социально-экономической эффек</w:t>
      </w:r>
      <w:r w:rsidRPr="000B6292">
        <w:rPr>
          <w:rFonts w:ascii="Times New Roman" w:hAnsi="Times New Roman" w:cs="Times New Roman"/>
          <w:sz w:val="28"/>
          <w:szCs w:val="28"/>
        </w:rPr>
        <w:t>тивности.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lastRenderedPageBreak/>
        <w:t xml:space="preserve">Методика экономического анализа – совокупность </w:t>
      </w:r>
      <w:proofErr w:type="spellStart"/>
      <w:r w:rsidRPr="000B6292">
        <w:rPr>
          <w:rFonts w:ascii="Times New Roman" w:hAnsi="Times New Roman" w:cs="Times New Roman"/>
          <w:sz w:val="28"/>
          <w:szCs w:val="28"/>
        </w:rPr>
        <w:t>методов</w:t>
      </w:r>
      <w:proofErr w:type="gramStart"/>
      <w:r w:rsidRPr="000B6292">
        <w:rPr>
          <w:rFonts w:ascii="Times New Roman" w:hAnsi="Times New Roman" w:cs="Times New Roman"/>
          <w:sz w:val="28"/>
          <w:szCs w:val="28"/>
        </w:rPr>
        <w:t>,п</w:t>
      </w:r>
      <w:proofErr w:type="gramEnd"/>
      <w:r w:rsidRPr="000B6292">
        <w:rPr>
          <w:rFonts w:ascii="Times New Roman" w:hAnsi="Times New Roman" w:cs="Times New Roman"/>
          <w:sz w:val="28"/>
          <w:szCs w:val="28"/>
        </w:rPr>
        <w:t>рименяющихся</w:t>
      </w:r>
      <w:proofErr w:type="spellEnd"/>
      <w:r w:rsidRPr="000B6292">
        <w:rPr>
          <w:rFonts w:ascii="Times New Roman" w:hAnsi="Times New Roman" w:cs="Times New Roman"/>
          <w:sz w:val="28"/>
          <w:szCs w:val="28"/>
        </w:rPr>
        <w:t xml:space="preserve"> для обработки экономической информации. </w:t>
      </w:r>
    </w:p>
    <w:p w:rsidR="000B6292" w:rsidRPr="002A6B19" w:rsidRDefault="000B6292" w:rsidP="000B6292">
      <w:pPr>
        <w:spacing w:after="0" w:line="240" w:lineRule="auto"/>
        <w:ind w:firstLine="709"/>
        <w:jc w:val="both"/>
        <w:rPr>
          <w:rFonts w:ascii="Times New Roman" w:hAnsi="Times New Roman" w:cs="Times New Roman"/>
          <w:b/>
          <w:i/>
          <w:sz w:val="28"/>
          <w:szCs w:val="28"/>
        </w:rPr>
      </w:pPr>
      <w:r w:rsidRPr="002A6B19">
        <w:rPr>
          <w:rFonts w:ascii="Times New Roman" w:hAnsi="Times New Roman" w:cs="Times New Roman"/>
          <w:b/>
          <w:i/>
          <w:sz w:val="28"/>
          <w:szCs w:val="28"/>
        </w:rPr>
        <w:t>Методики экономического анализа бывают:</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1) Частные, конкретизи</w:t>
      </w:r>
      <w:r w:rsidR="00F64E0B">
        <w:rPr>
          <w:rFonts w:ascii="Times New Roman" w:hAnsi="Times New Roman" w:cs="Times New Roman"/>
          <w:sz w:val="28"/>
          <w:szCs w:val="28"/>
        </w:rPr>
        <w:t xml:space="preserve">рующие </w:t>
      </w:r>
      <w:proofErr w:type="gramStart"/>
      <w:r w:rsidR="00F64E0B">
        <w:rPr>
          <w:rFonts w:ascii="Times New Roman" w:hAnsi="Times New Roman" w:cs="Times New Roman"/>
          <w:sz w:val="28"/>
          <w:szCs w:val="28"/>
        </w:rPr>
        <w:t>общую</w:t>
      </w:r>
      <w:proofErr w:type="gramEnd"/>
      <w:r w:rsidR="00F64E0B">
        <w:rPr>
          <w:rFonts w:ascii="Times New Roman" w:hAnsi="Times New Roman" w:cs="Times New Roman"/>
          <w:sz w:val="28"/>
          <w:szCs w:val="28"/>
        </w:rPr>
        <w:t xml:space="preserve"> применительно к хо</w:t>
      </w:r>
      <w:r w:rsidRPr="000B6292">
        <w:rPr>
          <w:rFonts w:ascii="Times New Roman" w:hAnsi="Times New Roman" w:cs="Times New Roman"/>
          <w:sz w:val="28"/>
          <w:szCs w:val="28"/>
        </w:rPr>
        <w:t>зяйственным процессам;</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2) Общие, представляющие собой совокупность приемов аналитической работы, при</w:t>
      </w:r>
      <w:r w:rsidR="00F64E0B">
        <w:rPr>
          <w:rFonts w:ascii="Times New Roman" w:hAnsi="Times New Roman" w:cs="Times New Roman"/>
          <w:sz w:val="28"/>
          <w:szCs w:val="28"/>
        </w:rPr>
        <w:t>меняемых при исследовании эконо</w:t>
      </w:r>
      <w:r w:rsidRPr="000B6292">
        <w:rPr>
          <w:rFonts w:ascii="Times New Roman" w:hAnsi="Times New Roman" w:cs="Times New Roman"/>
          <w:sz w:val="28"/>
          <w:szCs w:val="28"/>
        </w:rPr>
        <w:t>мических процессов.</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К </w:t>
      </w:r>
      <w:r w:rsidRPr="002A6B19">
        <w:rPr>
          <w:rFonts w:ascii="Times New Roman" w:hAnsi="Times New Roman" w:cs="Times New Roman"/>
          <w:b/>
          <w:i/>
          <w:sz w:val="28"/>
          <w:szCs w:val="28"/>
        </w:rPr>
        <w:t>методам предварительного анализа</w:t>
      </w:r>
      <w:r w:rsidRPr="000B6292">
        <w:rPr>
          <w:rFonts w:ascii="Times New Roman" w:hAnsi="Times New Roman" w:cs="Times New Roman"/>
          <w:sz w:val="28"/>
          <w:szCs w:val="28"/>
        </w:rPr>
        <w:t xml:space="preserve"> относятся: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1.Сплошное наблюдение – исследование и обработка всех имеющихся данных;</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2.Выборочное наблюдение – наблюдение, при котором из общей совокупности обследованию подлежит часть, которая является выборочной совокупностью;</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3.Сравнение данных – прием, который позволяет выявить взаимосвязь экономических </w:t>
      </w:r>
      <w:r w:rsidR="00F64E0B">
        <w:rPr>
          <w:rFonts w:ascii="Times New Roman" w:hAnsi="Times New Roman" w:cs="Times New Roman"/>
          <w:sz w:val="28"/>
          <w:szCs w:val="28"/>
        </w:rPr>
        <w:t>явлений, динамику и степень дос</w:t>
      </w:r>
      <w:r w:rsidRPr="000B6292">
        <w:rPr>
          <w:rFonts w:ascii="Times New Roman" w:hAnsi="Times New Roman" w:cs="Times New Roman"/>
          <w:sz w:val="28"/>
          <w:szCs w:val="28"/>
        </w:rPr>
        <w:t>тигнутой эффективности; выделяют следующие виды сравнений: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Сравнение отчетных и плановых показателей;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Сравнение плановых показателей и показателей предшествующего периода;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Сравнение отчетных показателей и показателей предшествующего периода;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Сравнение со среднеотраслевыми данными;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Сравнение показателей с показателями однородных предприятий;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4.Сводка и группировка</w:t>
      </w:r>
      <w:r w:rsidR="00F64E0B">
        <w:rPr>
          <w:rFonts w:ascii="Times New Roman" w:hAnsi="Times New Roman" w:cs="Times New Roman"/>
          <w:sz w:val="28"/>
          <w:szCs w:val="28"/>
        </w:rPr>
        <w:t xml:space="preserve"> данных; сводка данных – обобще</w:t>
      </w:r>
      <w:r w:rsidRPr="000B6292">
        <w:rPr>
          <w:rFonts w:ascii="Times New Roman" w:hAnsi="Times New Roman" w:cs="Times New Roman"/>
          <w:sz w:val="28"/>
          <w:szCs w:val="28"/>
        </w:rPr>
        <w:t>ние статистического матер</w:t>
      </w:r>
      <w:r w:rsidR="00F64E0B">
        <w:rPr>
          <w:rFonts w:ascii="Times New Roman" w:hAnsi="Times New Roman" w:cs="Times New Roman"/>
          <w:sz w:val="28"/>
          <w:szCs w:val="28"/>
        </w:rPr>
        <w:t>иала при помощи итоговых подсче</w:t>
      </w:r>
      <w:r w:rsidRPr="000B6292">
        <w:rPr>
          <w:rFonts w:ascii="Times New Roman" w:hAnsi="Times New Roman" w:cs="Times New Roman"/>
          <w:sz w:val="28"/>
          <w:szCs w:val="28"/>
        </w:rPr>
        <w:t>тов, выполняемых по определенной системе;</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5.Расчет абсолютных и относительных величин; абсолютные статистические величины – показатели, выражающие размеры количественных признаков общественных явлений; относительные статистические величины – обобщающие показатели, которые характеризуют </w:t>
      </w:r>
      <w:r w:rsidR="00F64E0B">
        <w:rPr>
          <w:rFonts w:ascii="Times New Roman" w:hAnsi="Times New Roman" w:cs="Times New Roman"/>
          <w:sz w:val="28"/>
          <w:szCs w:val="28"/>
        </w:rPr>
        <w:t>количественные отношения общест</w:t>
      </w:r>
      <w:r w:rsidRPr="000B6292">
        <w:rPr>
          <w:rFonts w:ascii="Times New Roman" w:hAnsi="Times New Roman" w:cs="Times New Roman"/>
          <w:sz w:val="28"/>
          <w:szCs w:val="28"/>
        </w:rPr>
        <w:t>венных явлений;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6.Расчет средних величин и показателей вариации; средняя величина – обобщающая хара</w:t>
      </w:r>
      <w:r w:rsidR="00F64E0B">
        <w:rPr>
          <w:rFonts w:ascii="Times New Roman" w:hAnsi="Times New Roman" w:cs="Times New Roman"/>
          <w:sz w:val="28"/>
          <w:szCs w:val="28"/>
        </w:rPr>
        <w:t>ктеристика совокупности однород</w:t>
      </w:r>
      <w:r w:rsidRPr="000B6292">
        <w:rPr>
          <w:rFonts w:ascii="Times New Roman" w:hAnsi="Times New Roman" w:cs="Times New Roman"/>
          <w:sz w:val="28"/>
          <w:szCs w:val="28"/>
        </w:rPr>
        <w:t>ных общественных явлений (средняя арифметическая, средняя гармоническая взвешенная</w:t>
      </w:r>
      <w:r w:rsidR="00F64E0B">
        <w:rPr>
          <w:rFonts w:ascii="Times New Roman" w:hAnsi="Times New Roman" w:cs="Times New Roman"/>
          <w:sz w:val="28"/>
          <w:szCs w:val="28"/>
        </w:rPr>
        <w:t>, средняя хронологическая момен</w:t>
      </w:r>
      <w:r w:rsidRPr="000B6292">
        <w:rPr>
          <w:rFonts w:ascii="Times New Roman" w:hAnsi="Times New Roman" w:cs="Times New Roman"/>
          <w:sz w:val="28"/>
          <w:szCs w:val="28"/>
        </w:rPr>
        <w:t>тального ряда, мода, медиана). Средняя величина характеризует уровень признака на единицу</w:t>
      </w:r>
      <w:r w:rsidR="00C72467">
        <w:rPr>
          <w:rFonts w:ascii="Times New Roman" w:hAnsi="Times New Roman" w:cs="Times New Roman"/>
          <w:sz w:val="28"/>
          <w:szCs w:val="28"/>
        </w:rPr>
        <w:t xml:space="preserve"> совокупности и обобщает индиви</w:t>
      </w:r>
      <w:r w:rsidRPr="000B6292">
        <w:rPr>
          <w:rFonts w:ascii="Times New Roman" w:hAnsi="Times New Roman" w:cs="Times New Roman"/>
          <w:sz w:val="28"/>
          <w:szCs w:val="28"/>
        </w:rPr>
        <w:t>дуальные величины одного вида;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7.Рассмотрение рядо</w:t>
      </w:r>
      <w:r w:rsidR="00F64E0B">
        <w:rPr>
          <w:rFonts w:ascii="Times New Roman" w:hAnsi="Times New Roman" w:cs="Times New Roman"/>
          <w:sz w:val="28"/>
          <w:szCs w:val="28"/>
        </w:rPr>
        <w:t>в динамики. Рядом динамики (вре</w:t>
      </w:r>
      <w:r w:rsidRPr="000B6292">
        <w:rPr>
          <w:rFonts w:ascii="Times New Roman" w:hAnsi="Times New Roman" w:cs="Times New Roman"/>
          <w:sz w:val="28"/>
          <w:szCs w:val="28"/>
        </w:rPr>
        <w:t>менным рядом) является ряд</w:t>
      </w:r>
      <w:r w:rsidR="00F64E0B">
        <w:rPr>
          <w:rFonts w:ascii="Times New Roman" w:hAnsi="Times New Roman" w:cs="Times New Roman"/>
          <w:sz w:val="28"/>
          <w:szCs w:val="28"/>
        </w:rPr>
        <w:t xml:space="preserve"> расположенных во времени стати</w:t>
      </w:r>
      <w:r w:rsidRPr="000B6292">
        <w:rPr>
          <w:rFonts w:ascii="Times New Roman" w:hAnsi="Times New Roman" w:cs="Times New Roman"/>
          <w:sz w:val="28"/>
          <w:szCs w:val="28"/>
        </w:rPr>
        <w:t>стических показателей, кот</w:t>
      </w:r>
      <w:r w:rsidR="00F64E0B">
        <w:rPr>
          <w:rFonts w:ascii="Times New Roman" w:hAnsi="Times New Roman" w:cs="Times New Roman"/>
          <w:sz w:val="28"/>
          <w:szCs w:val="28"/>
        </w:rPr>
        <w:t>орые характеризуют изменения об</w:t>
      </w:r>
      <w:r w:rsidRPr="000B6292">
        <w:rPr>
          <w:rFonts w:ascii="Times New Roman" w:hAnsi="Times New Roman" w:cs="Times New Roman"/>
          <w:sz w:val="28"/>
          <w:szCs w:val="28"/>
        </w:rPr>
        <w:t>щественного явления;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8.Графический метод;</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9.Эвристический метод.</w:t>
      </w:r>
    </w:p>
    <w:p w:rsidR="0070052D" w:rsidRDefault="0070052D"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lastRenderedPageBreak/>
        <w:t xml:space="preserve">К </w:t>
      </w:r>
      <w:r w:rsidRPr="002A6B19">
        <w:rPr>
          <w:rFonts w:ascii="Times New Roman" w:hAnsi="Times New Roman" w:cs="Times New Roman"/>
          <w:b/>
          <w:i/>
          <w:sz w:val="28"/>
          <w:szCs w:val="28"/>
        </w:rPr>
        <w:t>методам факторного анализа</w:t>
      </w:r>
      <w:r w:rsidRPr="000B6292">
        <w:rPr>
          <w:rFonts w:ascii="Times New Roman" w:hAnsi="Times New Roman" w:cs="Times New Roman"/>
          <w:sz w:val="28"/>
          <w:szCs w:val="28"/>
        </w:rPr>
        <w:t xml:space="preserve"> относятся: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Индексный, основанный на относительных показателях, выражающих отношение уровня данного явления к уровню </w:t>
      </w:r>
      <w:proofErr w:type="spellStart"/>
      <w:r w:rsidRPr="00746DFB">
        <w:rPr>
          <w:rFonts w:ascii="Times New Roman" w:hAnsi="Times New Roman" w:cs="Times New Roman"/>
          <w:sz w:val="28"/>
          <w:szCs w:val="28"/>
        </w:rPr>
        <w:t>его</w:t>
      </w:r>
      <w:r w:rsidR="00746DFB" w:rsidRPr="00746DFB">
        <w:rPr>
          <w:rFonts w:ascii="Times New Roman" w:hAnsi="Times New Roman" w:cs="Times New Roman"/>
          <w:sz w:val="28"/>
          <w:szCs w:val="28"/>
        </w:rPr>
        <w:t>в</w:t>
      </w:r>
      <w:proofErr w:type="spellEnd"/>
      <w:r w:rsidR="00746DFB" w:rsidRPr="00746DFB">
        <w:rPr>
          <w:rFonts w:ascii="Times New Roman" w:hAnsi="Times New Roman" w:cs="Times New Roman"/>
          <w:sz w:val="28"/>
          <w:szCs w:val="28"/>
        </w:rPr>
        <w:t xml:space="preserve"> </w:t>
      </w:r>
      <w:r w:rsidRPr="00746DFB">
        <w:rPr>
          <w:rFonts w:ascii="Times New Roman" w:hAnsi="Times New Roman" w:cs="Times New Roman"/>
          <w:sz w:val="28"/>
          <w:szCs w:val="28"/>
        </w:rPr>
        <w:t>прошлое</w:t>
      </w:r>
      <w:r w:rsidRPr="000B6292">
        <w:rPr>
          <w:rFonts w:ascii="Times New Roman" w:hAnsi="Times New Roman" w:cs="Times New Roman"/>
          <w:sz w:val="28"/>
          <w:szCs w:val="28"/>
        </w:rPr>
        <w:t xml:space="preserve"> время или к уровню </w:t>
      </w:r>
      <w:r w:rsidR="00F64E0B">
        <w:rPr>
          <w:rFonts w:ascii="Times New Roman" w:hAnsi="Times New Roman" w:cs="Times New Roman"/>
          <w:sz w:val="28"/>
          <w:szCs w:val="28"/>
        </w:rPr>
        <w:t>данного явления, принятому в ка</w:t>
      </w:r>
      <w:r w:rsidRPr="000B6292">
        <w:rPr>
          <w:rFonts w:ascii="Times New Roman" w:hAnsi="Times New Roman" w:cs="Times New Roman"/>
          <w:sz w:val="28"/>
          <w:szCs w:val="28"/>
        </w:rPr>
        <w:t>честве базы;</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Метод цепных подста</w:t>
      </w:r>
      <w:r w:rsidR="00F64E0B">
        <w:rPr>
          <w:rFonts w:ascii="Times New Roman" w:hAnsi="Times New Roman" w:cs="Times New Roman"/>
          <w:sz w:val="28"/>
          <w:szCs w:val="28"/>
        </w:rPr>
        <w:t>новок, используемый для исчисле</w:t>
      </w:r>
      <w:r w:rsidRPr="000B6292">
        <w:rPr>
          <w:rFonts w:ascii="Times New Roman" w:hAnsi="Times New Roman" w:cs="Times New Roman"/>
          <w:sz w:val="28"/>
          <w:szCs w:val="28"/>
        </w:rPr>
        <w:t>ния влияния отдельных факт</w:t>
      </w:r>
      <w:r w:rsidR="00F64E0B">
        <w:rPr>
          <w:rFonts w:ascii="Times New Roman" w:hAnsi="Times New Roman" w:cs="Times New Roman"/>
          <w:sz w:val="28"/>
          <w:szCs w:val="28"/>
        </w:rPr>
        <w:t>оров на соответствующий совокуп</w:t>
      </w:r>
      <w:r w:rsidRPr="000B6292">
        <w:rPr>
          <w:rFonts w:ascii="Times New Roman" w:hAnsi="Times New Roman" w:cs="Times New Roman"/>
          <w:sz w:val="28"/>
          <w:szCs w:val="28"/>
        </w:rPr>
        <w:t>ный показатель;</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Метод абсолютных разниц;</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Метод относительных разниц;</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Метод долевого участия;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Интегральный;</w:t>
      </w:r>
    </w:p>
    <w:p w:rsid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Метод логарифмирования.</w:t>
      </w:r>
    </w:p>
    <w:p w:rsidR="000B6292" w:rsidRPr="00B05E1E" w:rsidRDefault="000B6292" w:rsidP="000B6292">
      <w:pPr>
        <w:spacing w:after="0" w:line="240" w:lineRule="auto"/>
        <w:ind w:firstLine="709"/>
        <w:jc w:val="both"/>
        <w:rPr>
          <w:rFonts w:ascii="Times New Roman" w:hAnsi="Times New Roman" w:cs="Times New Roman"/>
          <w:b/>
          <w:sz w:val="28"/>
          <w:szCs w:val="28"/>
        </w:rPr>
      </w:pPr>
    </w:p>
    <w:p w:rsidR="000B6292" w:rsidRPr="00B05E1E" w:rsidRDefault="000B6292" w:rsidP="00544D65">
      <w:pPr>
        <w:spacing w:after="0" w:line="240" w:lineRule="auto"/>
        <w:ind w:firstLine="709"/>
        <w:rPr>
          <w:rFonts w:ascii="Times New Roman" w:hAnsi="Times New Roman" w:cs="Times New Roman"/>
          <w:b/>
          <w:sz w:val="28"/>
          <w:szCs w:val="28"/>
        </w:rPr>
      </w:pPr>
      <w:r w:rsidRPr="00B05E1E">
        <w:rPr>
          <w:rFonts w:ascii="Times New Roman" w:hAnsi="Times New Roman" w:cs="Times New Roman"/>
          <w:b/>
          <w:sz w:val="28"/>
          <w:szCs w:val="28"/>
        </w:rPr>
        <w:t xml:space="preserve">3. Анализ </w:t>
      </w:r>
      <w:proofErr w:type="gramStart"/>
      <w:r w:rsidRPr="00B05E1E">
        <w:rPr>
          <w:rFonts w:ascii="Times New Roman" w:hAnsi="Times New Roman" w:cs="Times New Roman"/>
          <w:b/>
          <w:sz w:val="28"/>
          <w:szCs w:val="28"/>
        </w:rPr>
        <w:t>финансового</w:t>
      </w:r>
      <w:proofErr w:type="gramEnd"/>
      <w:r w:rsidRPr="00B05E1E">
        <w:rPr>
          <w:rFonts w:ascii="Times New Roman" w:hAnsi="Times New Roman" w:cs="Times New Roman"/>
          <w:b/>
          <w:sz w:val="28"/>
          <w:szCs w:val="28"/>
        </w:rPr>
        <w:t xml:space="preserve"> </w:t>
      </w:r>
      <w:proofErr w:type="spellStart"/>
      <w:r w:rsidRPr="00B05E1E">
        <w:rPr>
          <w:rFonts w:ascii="Times New Roman" w:hAnsi="Times New Roman" w:cs="Times New Roman"/>
          <w:b/>
          <w:sz w:val="28"/>
          <w:szCs w:val="28"/>
        </w:rPr>
        <w:t>состояниястроительныхорганизаций</w:t>
      </w:r>
      <w:proofErr w:type="spellEnd"/>
    </w:p>
    <w:p w:rsid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Анализ финансового состояния строительных организаций производится по группам показат</w:t>
      </w:r>
      <w:r w:rsidR="007034AB">
        <w:rPr>
          <w:rFonts w:ascii="Times New Roman" w:hAnsi="Times New Roman" w:cs="Times New Roman"/>
          <w:sz w:val="28"/>
          <w:szCs w:val="28"/>
        </w:rPr>
        <w:t>елей (рис. 1</w:t>
      </w:r>
      <w:r w:rsidR="00C72467">
        <w:rPr>
          <w:rFonts w:ascii="Times New Roman" w:hAnsi="Times New Roman" w:cs="Times New Roman"/>
          <w:sz w:val="28"/>
          <w:szCs w:val="28"/>
        </w:rPr>
        <w:t>.1), рассмотрим не</w:t>
      </w:r>
      <w:r w:rsidRPr="000B6292">
        <w:rPr>
          <w:rFonts w:ascii="Times New Roman" w:hAnsi="Times New Roman" w:cs="Times New Roman"/>
          <w:sz w:val="28"/>
          <w:szCs w:val="28"/>
        </w:rPr>
        <w:t>которые из этих показателей.</w:t>
      </w:r>
    </w:p>
    <w:p w:rsidR="008C5C79" w:rsidRDefault="008C5C79" w:rsidP="000B6292">
      <w:pPr>
        <w:spacing w:after="0" w:line="240" w:lineRule="auto"/>
        <w:ind w:firstLine="709"/>
        <w:jc w:val="both"/>
        <w:rPr>
          <w:rFonts w:ascii="Times New Roman" w:hAnsi="Times New Roman" w:cs="Times New Roman"/>
          <w:sz w:val="28"/>
          <w:szCs w:val="28"/>
        </w:rPr>
      </w:pPr>
    </w:p>
    <w:p w:rsidR="004C274A" w:rsidRPr="000B6292" w:rsidRDefault="004C274A" w:rsidP="000B6292">
      <w:pPr>
        <w:spacing w:after="0" w:line="240" w:lineRule="auto"/>
        <w:ind w:firstLine="709"/>
        <w:jc w:val="both"/>
        <w:rPr>
          <w:rFonts w:ascii="Times New Roman" w:hAnsi="Times New Roman" w:cs="Times New Roman"/>
          <w:sz w:val="28"/>
          <w:szCs w:val="28"/>
        </w:rPr>
      </w:pPr>
    </w:p>
    <w:p w:rsidR="000B6292" w:rsidRPr="000B6292" w:rsidRDefault="00B05E1E" w:rsidP="000B6292">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750130" cy="2572338"/>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41427" cy="2567625"/>
                    </a:xfrm>
                    <a:prstGeom prst="rect">
                      <a:avLst/>
                    </a:prstGeom>
                    <a:noFill/>
                  </pic:spPr>
                </pic:pic>
              </a:graphicData>
            </a:graphic>
          </wp:inline>
        </w:drawing>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7034AB" w:rsidP="00B05E1E">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Рис. 1</w:t>
      </w:r>
      <w:r w:rsidR="000B6292" w:rsidRPr="000B6292">
        <w:rPr>
          <w:rFonts w:ascii="Times New Roman" w:hAnsi="Times New Roman" w:cs="Times New Roman"/>
          <w:sz w:val="28"/>
          <w:szCs w:val="28"/>
        </w:rPr>
        <w:t>.1. Показатели финансового состояния</w:t>
      </w:r>
    </w:p>
    <w:p w:rsidR="000B6292" w:rsidRPr="000B6292" w:rsidRDefault="000B6292" w:rsidP="00B05E1E">
      <w:pPr>
        <w:spacing w:after="0" w:line="240" w:lineRule="auto"/>
        <w:ind w:firstLine="709"/>
        <w:jc w:val="center"/>
        <w:rPr>
          <w:rFonts w:ascii="Times New Roman" w:hAnsi="Times New Roman" w:cs="Times New Roman"/>
          <w:sz w:val="28"/>
          <w:szCs w:val="28"/>
        </w:rPr>
      </w:pPr>
      <w:r w:rsidRPr="000B6292">
        <w:rPr>
          <w:rFonts w:ascii="Times New Roman" w:hAnsi="Times New Roman" w:cs="Times New Roman"/>
          <w:sz w:val="28"/>
          <w:szCs w:val="28"/>
        </w:rPr>
        <w:t>строительных организаций</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70052D" w:rsidRDefault="0070052D" w:rsidP="008C5C79">
      <w:pPr>
        <w:spacing w:after="0" w:line="240" w:lineRule="auto"/>
        <w:ind w:firstLine="709"/>
        <w:rPr>
          <w:rFonts w:ascii="Times New Roman" w:hAnsi="Times New Roman" w:cs="Times New Roman"/>
          <w:b/>
          <w:sz w:val="28"/>
          <w:szCs w:val="28"/>
        </w:rPr>
      </w:pPr>
    </w:p>
    <w:p w:rsidR="000B6292" w:rsidRPr="002A6B19" w:rsidRDefault="000B6292" w:rsidP="008C5C79">
      <w:pPr>
        <w:spacing w:after="0" w:line="240" w:lineRule="auto"/>
        <w:ind w:firstLine="709"/>
        <w:rPr>
          <w:rFonts w:ascii="Times New Roman" w:hAnsi="Times New Roman" w:cs="Times New Roman"/>
          <w:b/>
          <w:sz w:val="28"/>
          <w:szCs w:val="28"/>
        </w:rPr>
      </w:pPr>
      <w:r w:rsidRPr="002A6B19">
        <w:rPr>
          <w:rFonts w:ascii="Times New Roman" w:hAnsi="Times New Roman" w:cs="Times New Roman"/>
          <w:b/>
          <w:sz w:val="28"/>
          <w:szCs w:val="28"/>
        </w:rPr>
        <w:t>Анализ баланса</w:t>
      </w:r>
    </w:p>
    <w:p w:rsidR="000B6292" w:rsidRDefault="000B6292" w:rsidP="000B6292">
      <w:pPr>
        <w:spacing w:after="0" w:line="240" w:lineRule="auto"/>
        <w:ind w:firstLine="709"/>
        <w:jc w:val="both"/>
        <w:rPr>
          <w:rFonts w:ascii="Times New Roman" w:hAnsi="Times New Roman" w:cs="Times New Roman"/>
          <w:sz w:val="28"/>
          <w:szCs w:val="28"/>
        </w:rPr>
      </w:pPr>
      <w:proofErr w:type="gramStart"/>
      <w:r w:rsidRPr="000B6292">
        <w:rPr>
          <w:rFonts w:ascii="Times New Roman" w:hAnsi="Times New Roman" w:cs="Times New Roman"/>
          <w:sz w:val="28"/>
          <w:szCs w:val="28"/>
        </w:rPr>
        <w:t>Для проведения анализа данные бухгалтерского баланса представляют в укрупненном в</w:t>
      </w:r>
      <w:r w:rsidR="00C72467">
        <w:rPr>
          <w:rFonts w:ascii="Times New Roman" w:hAnsi="Times New Roman" w:cs="Times New Roman"/>
          <w:sz w:val="28"/>
          <w:szCs w:val="28"/>
        </w:rPr>
        <w:t xml:space="preserve">иде, т.е. производится </w:t>
      </w:r>
      <w:r w:rsidR="00C72467" w:rsidRPr="002A6B19">
        <w:rPr>
          <w:rFonts w:ascii="Times New Roman" w:hAnsi="Times New Roman" w:cs="Times New Roman"/>
          <w:b/>
          <w:i/>
          <w:sz w:val="28"/>
          <w:szCs w:val="28"/>
        </w:rPr>
        <w:t>агрегиро</w:t>
      </w:r>
      <w:r w:rsidRPr="002A6B19">
        <w:rPr>
          <w:rFonts w:ascii="Times New Roman" w:hAnsi="Times New Roman" w:cs="Times New Roman"/>
          <w:b/>
          <w:i/>
          <w:sz w:val="28"/>
          <w:szCs w:val="28"/>
        </w:rPr>
        <w:t>вание баланса</w:t>
      </w:r>
      <w:r w:rsidRPr="000B6292">
        <w:rPr>
          <w:rFonts w:ascii="Times New Roman" w:hAnsi="Times New Roman" w:cs="Times New Roman"/>
          <w:sz w:val="28"/>
          <w:szCs w:val="28"/>
        </w:rPr>
        <w:t xml:space="preserve"> – группировка его статей по</w:t>
      </w:r>
      <w:r w:rsidR="007034AB">
        <w:rPr>
          <w:rFonts w:ascii="Times New Roman" w:hAnsi="Times New Roman" w:cs="Times New Roman"/>
          <w:sz w:val="28"/>
          <w:szCs w:val="28"/>
        </w:rPr>
        <w:t xml:space="preserve"> определенным при-знакам (рис. 1</w:t>
      </w:r>
      <w:r w:rsidRPr="000B6292">
        <w:rPr>
          <w:rFonts w:ascii="Times New Roman" w:hAnsi="Times New Roman" w:cs="Times New Roman"/>
          <w:sz w:val="28"/>
          <w:szCs w:val="28"/>
        </w:rPr>
        <w:t>.2).</w:t>
      </w:r>
      <w:proofErr w:type="gramEnd"/>
    </w:p>
    <w:p w:rsidR="00C72467" w:rsidRPr="000B6292" w:rsidRDefault="00C72467" w:rsidP="000B6292">
      <w:pPr>
        <w:spacing w:after="0" w:line="240" w:lineRule="auto"/>
        <w:ind w:firstLine="709"/>
        <w:jc w:val="both"/>
        <w:rPr>
          <w:rFonts w:ascii="Times New Roman" w:hAnsi="Times New Roman" w:cs="Times New Roman"/>
          <w:sz w:val="28"/>
          <w:szCs w:val="28"/>
        </w:rPr>
      </w:pPr>
    </w:p>
    <w:p w:rsidR="000B6292" w:rsidRPr="000B6292" w:rsidRDefault="00B05E1E" w:rsidP="00B05E1E">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4892634" cy="2615263"/>
            <wp:effectExtent l="0" t="0" r="381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900525" cy="2619481"/>
                    </a:xfrm>
                    <a:prstGeom prst="rect">
                      <a:avLst/>
                    </a:prstGeom>
                    <a:noFill/>
                  </pic:spPr>
                </pic:pic>
              </a:graphicData>
            </a:graphic>
          </wp:inline>
        </w:drawing>
      </w:r>
    </w:p>
    <w:p w:rsidR="00D802E9" w:rsidRDefault="00D802E9" w:rsidP="00B05E1E">
      <w:pPr>
        <w:spacing w:after="0" w:line="240" w:lineRule="auto"/>
        <w:ind w:firstLine="709"/>
        <w:jc w:val="center"/>
        <w:rPr>
          <w:rFonts w:ascii="Times New Roman" w:hAnsi="Times New Roman" w:cs="Times New Roman"/>
          <w:sz w:val="28"/>
          <w:szCs w:val="28"/>
        </w:rPr>
      </w:pPr>
    </w:p>
    <w:p w:rsidR="000B6292" w:rsidRPr="000B6292" w:rsidRDefault="000B6292" w:rsidP="00B05E1E">
      <w:pPr>
        <w:spacing w:after="0" w:line="240" w:lineRule="auto"/>
        <w:ind w:firstLine="709"/>
        <w:jc w:val="center"/>
        <w:rPr>
          <w:rFonts w:ascii="Times New Roman" w:hAnsi="Times New Roman" w:cs="Times New Roman"/>
          <w:sz w:val="28"/>
          <w:szCs w:val="28"/>
        </w:rPr>
      </w:pPr>
      <w:r w:rsidRPr="000B6292">
        <w:rPr>
          <w:rFonts w:ascii="Times New Roman" w:hAnsi="Times New Roman" w:cs="Times New Roman"/>
          <w:sz w:val="28"/>
          <w:szCs w:val="28"/>
        </w:rPr>
        <w:t>Рис. 1.2. Агрегирование баланса</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После агрегирования баланса проводится анализ состава, структуры и динамики стоимо</w:t>
      </w:r>
      <w:r w:rsidR="00B05E1E">
        <w:rPr>
          <w:rFonts w:ascii="Times New Roman" w:hAnsi="Times New Roman" w:cs="Times New Roman"/>
          <w:sz w:val="28"/>
          <w:szCs w:val="28"/>
        </w:rPr>
        <w:t>сти имущества (активов) и источ</w:t>
      </w:r>
      <w:r w:rsidRPr="000B6292">
        <w:rPr>
          <w:rFonts w:ascii="Times New Roman" w:hAnsi="Times New Roman" w:cs="Times New Roman"/>
          <w:sz w:val="28"/>
          <w:szCs w:val="28"/>
        </w:rPr>
        <w:t>ников его формирования (пассивов). Для этого определяются три группы показателей: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Показатели динамики </w:t>
      </w:r>
      <w:r w:rsidR="00B05E1E">
        <w:rPr>
          <w:rFonts w:ascii="Times New Roman" w:hAnsi="Times New Roman" w:cs="Times New Roman"/>
          <w:sz w:val="28"/>
          <w:szCs w:val="28"/>
        </w:rPr>
        <w:t>– абсолютное и относительное из</w:t>
      </w:r>
      <w:r w:rsidRPr="000B6292">
        <w:rPr>
          <w:rFonts w:ascii="Times New Roman" w:hAnsi="Times New Roman" w:cs="Times New Roman"/>
          <w:sz w:val="28"/>
          <w:szCs w:val="28"/>
        </w:rPr>
        <w:t>менение стоимости имущества и источников его образования за отчетный период. Для вычи</w:t>
      </w:r>
      <w:r w:rsidR="007034AB">
        <w:rPr>
          <w:rFonts w:ascii="Times New Roman" w:hAnsi="Times New Roman" w:cs="Times New Roman"/>
          <w:sz w:val="28"/>
          <w:szCs w:val="28"/>
        </w:rPr>
        <w:t>сления абсолютного изменения не</w:t>
      </w:r>
      <w:r w:rsidRPr="000B6292">
        <w:rPr>
          <w:rFonts w:ascii="Times New Roman" w:hAnsi="Times New Roman" w:cs="Times New Roman"/>
          <w:sz w:val="28"/>
          <w:szCs w:val="28"/>
        </w:rPr>
        <w:t>обходимо из показателей на конец отчетного периода вычесть показатели на начало отчетно</w:t>
      </w:r>
      <w:r w:rsidR="00B05E1E">
        <w:rPr>
          <w:rFonts w:ascii="Times New Roman" w:hAnsi="Times New Roman" w:cs="Times New Roman"/>
          <w:sz w:val="28"/>
          <w:szCs w:val="28"/>
        </w:rPr>
        <w:t>го периода. Для вычисления отно</w:t>
      </w:r>
      <w:r w:rsidRPr="000B6292">
        <w:rPr>
          <w:rFonts w:ascii="Times New Roman" w:hAnsi="Times New Roman" w:cs="Times New Roman"/>
          <w:sz w:val="28"/>
          <w:szCs w:val="28"/>
        </w:rPr>
        <w:t>сительного (в процентах) изменения необходимо показатели на конец отчетного периода разде</w:t>
      </w:r>
      <w:r w:rsidR="007034AB">
        <w:rPr>
          <w:rFonts w:ascii="Times New Roman" w:hAnsi="Times New Roman" w:cs="Times New Roman"/>
          <w:sz w:val="28"/>
          <w:szCs w:val="28"/>
        </w:rPr>
        <w:t>лить на показатели на начало от</w:t>
      </w:r>
      <w:r w:rsidRPr="000B6292">
        <w:rPr>
          <w:rFonts w:ascii="Times New Roman" w:hAnsi="Times New Roman" w:cs="Times New Roman"/>
          <w:sz w:val="28"/>
          <w:szCs w:val="28"/>
        </w:rPr>
        <w:t>четного периода и умножить на 100 %;</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Показатели структуры </w:t>
      </w:r>
      <w:r w:rsidR="00C72467">
        <w:rPr>
          <w:rFonts w:ascii="Times New Roman" w:hAnsi="Times New Roman" w:cs="Times New Roman"/>
          <w:sz w:val="28"/>
          <w:szCs w:val="28"/>
        </w:rPr>
        <w:t>баланса – удельный вес строк ба</w:t>
      </w:r>
      <w:r w:rsidRPr="000B6292">
        <w:rPr>
          <w:rFonts w:ascii="Times New Roman" w:hAnsi="Times New Roman" w:cs="Times New Roman"/>
          <w:sz w:val="28"/>
          <w:szCs w:val="28"/>
        </w:rPr>
        <w:t>ланса в итоговых показателях. Для вычисления удельного веса каждого вида имущества или источников его образования необходимо стоимость имущества или источника разделить на итог баланса и умножить на 100 %;</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Показатели динамики структуры баланса – изменение удельного веса каждого показателя за отчетный период. Для расчета необходимо из показателей удельного веса на коне</w:t>
      </w:r>
      <w:r w:rsidR="00C72467">
        <w:rPr>
          <w:rFonts w:ascii="Times New Roman" w:hAnsi="Times New Roman" w:cs="Times New Roman"/>
          <w:sz w:val="28"/>
          <w:szCs w:val="28"/>
        </w:rPr>
        <w:t>ц от</w:t>
      </w:r>
      <w:r w:rsidRPr="000B6292">
        <w:rPr>
          <w:rFonts w:ascii="Times New Roman" w:hAnsi="Times New Roman" w:cs="Times New Roman"/>
          <w:sz w:val="28"/>
          <w:szCs w:val="28"/>
        </w:rPr>
        <w:t>четного периода вычесть показатели удельного веса на начало отчетного периода.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Все показатели рассчитывают</w:t>
      </w:r>
      <w:r w:rsidR="00B05E1E">
        <w:rPr>
          <w:rFonts w:ascii="Times New Roman" w:hAnsi="Times New Roman" w:cs="Times New Roman"/>
          <w:sz w:val="28"/>
          <w:szCs w:val="28"/>
        </w:rPr>
        <w:t>ся на каждую дату (т.е. на нача</w:t>
      </w:r>
      <w:r w:rsidRPr="000B6292">
        <w:rPr>
          <w:rFonts w:ascii="Times New Roman" w:hAnsi="Times New Roman" w:cs="Times New Roman"/>
          <w:sz w:val="28"/>
          <w:szCs w:val="28"/>
        </w:rPr>
        <w:t>ло и на конец отчетного периода) отдельно для активов и пассивов.</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Анализируя сравнительный баланс, необходимо обратить внимание на следующее:</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Изменение удельного</w:t>
      </w:r>
      <w:r w:rsidR="00B05E1E">
        <w:rPr>
          <w:rFonts w:ascii="Times New Roman" w:hAnsi="Times New Roman" w:cs="Times New Roman"/>
          <w:sz w:val="28"/>
          <w:szCs w:val="28"/>
        </w:rPr>
        <w:t xml:space="preserve"> веса величины собственного обо</w:t>
      </w:r>
      <w:r w:rsidRPr="000B6292">
        <w:rPr>
          <w:rFonts w:ascii="Times New Roman" w:hAnsi="Times New Roman" w:cs="Times New Roman"/>
          <w:sz w:val="28"/>
          <w:szCs w:val="28"/>
        </w:rPr>
        <w:t>ротного капитала в стоимости имущества;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Соотношение темпов роста собственного и заемного капитала;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Соотношение темпов роста дебиторской и кредиторской задолженности.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При стабильной финансовой устойчивости у организации должна увеличиваться в динамике доля собственного оборотного капитала, темп роста </w:t>
      </w:r>
      <w:r w:rsidRPr="000B6292">
        <w:rPr>
          <w:rFonts w:ascii="Times New Roman" w:hAnsi="Times New Roman" w:cs="Times New Roman"/>
          <w:sz w:val="28"/>
          <w:szCs w:val="28"/>
        </w:rPr>
        <w:lastRenderedPageBreak/>
        <w:t>собственного капитала должен быть выше темпа роста заемного капитала, а темпы</w:t>
      </w:r>
      <w:r w:rsidR="00B05E1E">
        <w:rPr>
          <w:rFonts w:ascii="Times New Roman" w:hAnsi="Times New Roman" w:cs="Times New Roman"/>
          <w:sz w:val="28"/>
          <w:szCs w:val="28"/>
        </w:rPr>
        <w:t xml:space="preserve"> роста дебиторской и кре</w:t>
      </w:r>
      <w:r w:rsidRPr="000B6292">
        <w:rPr>
          <w:rFonts w:ascii="Times New Roman" w:hAnsi="Times New Roman" w:cs="Times New Roman"/>
          <w:sz w:val="28"/>
          <w:szCs w:val="28"/>
        </w:rPr>
        <w:t>диторской задолженности должны уравновешивать друг друга.</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В общих чертах признаками «хорошего» баланса являются следующие факты [3]:</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Валюта баланса в конце отчетного периода увеличилась по сравнению с началом;</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Темпы прироста оборотных активов выше, чем темпы прироста </w:t>
      </w:r>
      <w:proofErr w:type="spellStart"/>
      <w:r w:rsidRPr="000B6292">
        <w:rPr>
          <w:rFonts w:ascii="Times New Roman" w:hAnsi="Times New Roman" w:cs="Times New Roman"/>
          <w:sz w:val="28"/>
          <w:szCs w:val="28"/>
        </w:rPr>
        <w:t>внеоборотных</w:t>
      </w:r>
      <w:proofErr w:type="spellEnd"/>
      <w:r w:rsidRPr="000B6292">
        <w:rPr>
          <w:rFonts w:ascii="Times New Roman" w:hAnsi="Times New Roman" w:cs="Times New Roman"/>
          <w:sz w:val="28"/>
          <w:szCs w:val="28"/>
        </w:rPr>
        <w:t xml:space="preserve"> активов;</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Собственный капитал организации превышает заемный, и темпы его роста выше, чем темпы роста заемного капитала;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Темпы прироста деби</w:t>
      </w:r>
      <w:r w:rsidR="00B05E1E">
        <w:rPr>
          <w:rFonts w:ascii="Times New Roman" w:hAnsi="Times New Roman" w:cs="Times New Roman"/>
          <w:sz w:val="28"/>
          <w:szCs w:val="28"/>
        </w:rPr>
        <w:t>торской и кредиторской задолжен</w:t>
      </w:r>
      <w:r w:rsidRPr="000B6292">
        <w:rPr>
          <w:rFonts w:ascii="Times New Roman" w:hAnsi="Times New Roman" w:cs="Times New Roman"/>
          <w:sz w:val="28"/>
          <w:szCs w:val="28"/>
        </w:rPr>
        <w:t>ности примерно одинаковы;</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Доля собственных средств в оборотных активах превышает 10 %;</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В балансе отсутствует статья «Непокрытый убыток».</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2A6B19" w:rsidRDefault="000B6292" w:rsidP="00FA25B4">
      <w:pPr>
        <w:spacing w:after="0" w:line="240" w:lineRule="auto"/>
        <w:ind w:firstLine="709"/>
        <w:rPr>
          <w:rFonts w:ascii="Times New Roman" w:hAnsi="Times New Roman" w:cs="Times New Roman"/>
          <w:b/>
          <w:sz w:val="28"/>
          <w:szCs w:val="28"/>
        </w:rPr>
      </w:pPr>
      <w:r w:rsidRPr="002A6B19">
        <w:rPr>
          <w:rFonts w:ascii="Times New Roman" w:hAnsi="Times New Roman" w:cs="Times New Roman"/>
          <w:b/>
          <w:sz w:val="28"/>
          <w:szCs w:val="28"/>
        </w:rPr>
        <w:t>Анализ ликвидности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Для оценки ликвидно</w:t>
      </w:r>
      <w:r w:rsidR="00B05E1E">
        <w:rPr>
          <w:rFonts w:ascii="Times New Roman" w:hAnsi="Times New Roman" w:cs="Times New Roman"/>
          <w:sz w:val="28"/>
          <w:szCs w:val="28"/>
        </w:rPr>
        <w:t>сти могут быть использованы сле</w:t>
      </w:r>
      <w:r w:rsidRPr="000B6292">
        <w:rPr>
          <w:rFonts w:ascii="Times New Roman" w:hAnsi="Times New Roman" w:cs="Times New Roman"/>
          <w:sz w:val="28"/>
          <w:szCs w:val="28"/>
        </w:rPr>
        <w:t>дующие направления [3</w:t>
      </w:r>
      <w:r w:rsidR="000807B3">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Структурный анализ изменени</w:t>
      </w:r>
      <w:r w:rsidR="00B05E1E">
        <w:rPr>
          <w:rFonts w:ascii="Times New Roman" w:hAnsi="Times New Roman" w:cs="Times New Roman"/>
          <w:sz w:val="28"/>
          <w:szCs w:val="28"/>
        </w:rPr>
        <w:t>й актива и пассива балан</w:t>
      </w:r>
      <w:r w:rsidRPr="000B6292">
        <w:rPr>
          <w:rFonts w:ascii="Times New Roman" w:hAnsi="Times New Roman" w:cs="Times New Roman"/>
          <w:sz w:val="28"/>
          <w:szCs w:val="28"/>
        </w:rPr>
        <w:t>са, т. е. анализ ликвидности баланса;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Расчет финансовых коэффициентов ликвидности;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 анализ движения денежных средств за отчетный период. </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Анализ ликвидности баланса на основе абсолютных показателей заключается в сравнении средс</w:t>
      </w:r>
      <w:r w:rsidR="00B05E1E">
        <w:rPr>
          <w:rFonts w:ascii="Times New Roman" w:hAnsi="Times New Roman" w:cs="Times New Roman"/>
          <w:sz w:val="28"/>
          <w:szCs w:val="28"/>
        </w:rPr>
        <w:t>тв по активу, сгруппиро</w:t>
      </w:r>
      <w:r w:rsidRPr="000B6292">
        <w:rPr>
          <w:rFonts w:ascii="Times New Roman" w:hAnsi="Times New Roman" w:cs="Times New Roman"/>
          <w:sz w:val="28"/>
          <w:szCs w:val="28"/>
        </w:rPr>
        <w:t>ванных по степени их ликвидности и расположенных</w:t>
      </w:r>
      <w:r w:rsidR="00C72467">
        <w:rPr>
          <w:rFonts w:ascii="Times New Roman" w:hAnsi="Times New Roman" w:cs="Times New Roman"/>
          <w:sz w:val="28"/>
          <w:szCs w:val="28"/>
        </w:rPr>
        <w:t xml:space="preserve"> в порядке убывания ликвидности</w:t>
      </w:r>
      <w:r w:rsidRPr="000B6292">
        <w:rPr>
          <w:rFonts w:ascii="Times New Roman" w:hAnsi="Times New Roman" w:cs="Times New Roman"/>
          <w:sz w:val="28"/>
          <w:szCs w:val="28"/>
        </w:rPr>
        <w:t>, с обяз</w:t>
      </w:r>
      <w:r w:rsidR="00B05E1E">
        <w:rPr>
          <w:rFonts w:ascii="Times New Roman" w:hAnsi="Times New Roman" w:cs="Times New Roman"/>
          <w:sz w:val="28"/>
          <w:szCs w:val="28"/>
        </w:rPr>
        <w:t>ательствами по пассиву, сгруппи</w:t>
      </w:r>
      <w:r w:rsidRPr="000B6292">
        <w:rPr>
          <w:rFonts w:ascii="Times New Roman" w:hAnsi="Times New Roman" w:cs="Times New Roman"/>
          <w:sz w:val="28"/>
          <w:szCs w:val="28"/>
        </w:rPr>
        <w:t xml:space="preserve">рованными по срокам их </w:t>
      </w:r>
      <w:r w:rsidR="00B05E1E">
        <w:rPr>
          <w:rFonts w:ascii="Times New Roman" w:hAnsi="Times New Roman" w:cs="Times New Roman"/>
          <w:sz w:val="28"/>
          <w:szCs w:val="28"/>
        </w:rPr>
        <w:t>погашения и расположенными в по</w:t>
      </w:r>
      <w:r w:rsidRPr="000B6292">
        <w:rPr>
          <w:rFonts w:ascii="Times New Roman" w:hAnsi="Times New Roman" w:cs="Times New Roman"/>
          <w:sz w:val="28"/>
          <w:szCs w:val="28"/>
        </w:rPr>
        <w:t>рядке возрастания сроков.</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 xml:space="preserve">По степени ликвидности </w:t>
      </w:r>
      <w:proofErr w:type="spellStart"/>
      <w:r w:rsidRPr="002B570F">
        <w:rPr>
          <w:rFonts w:ascii="Times New Roman" w:hAnsi="Times New Roman" w:cs="Times New Roman"/>
          <w:b/>
          <w:i/>
          <w:sz w:val="28"/>
          <w:szCs w:val="28"/>
        </w:rPr>
        <w:t>активы</w:t>
      </w:r>
      <w:r w:rsidR="00B05E1E">
        <w:rPr>
          <w:rFonts w:ascii="Times New Roman" w:hAnsi="Times New Roman" w:cs="Times New Roman"/>
          <w:sz w:val="28"/>
          <w:szCs w:val="28"/>
        </w:rPr>
        <w:t>предприятия</w:t>
      </w:r>
      <w:proofErr w:type="spellEnd"/>
      <w:r w:rsidR="00B05E1E">
        <w:rPr>
          <w:rFonts w:ascii="Times New Roman" w:hAnsi="Times New Roman" w:cs="Times New Roman"/>
          <w:sz w:val="28"/>
          <w:szCs w:val="28"/>
        </w:rPr>
        <w:t xml:space="preserve"> разделя</w:t>
      </w:r>
      <w:r w:rsidRPr="000B6292">
        <w:rPr>
          <w:rFonts w:ascii="Times New Roman" w:hAnsi="Times New Roman" w:cs="Times New Roman"/>
          <w:sz w:val="28"/>
          <w:szCs w:val="28"/>
        </w:rPr>
        <w:t>ются на следующие группы:</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А</w:t>
      </w:r>
      <w:proofErr w:type="gramStart"/>
      <w:r w:rsidRPr="000B6292">
        <w:rPr>
          <w:rFonts w:ascii="Times New Roman" w:hAnsi="Times New Roman" w:cs="Times New Roman"/>
          <w:sz w:val="28"/>
          <w:szCs w:val="28"/>
        </w:rPr>
        <w:t>1</w:t>
      </w:r>
      <w:proofErr w:type="gramEnd"/>
      <w:r w:rsidRPr="000B6292">
        <w:rPr>
          <w:rFonts w:ascii="Times New Roman" w:hAnsi="Times New Roman" w:cs="Times New Roman"/>
          <w:sz w:val="28"/>
          <w:szCs w:val="28"/>
        </w:rPr>
        <w:t xml:space="preserve"> – наиболее ликвидные активы (все статьи денежных средств предприятия и краткосрочные финансовые вложения);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А</w:t>
      </w:r>
      <w:proofErr w:type="gramStart"/>
      <w:r w:rsidRPr="000B6292">
        <w:rPr>
          <w:rFonts w:ascii="Times New Roman" w:hAnsi="Times New Roman" w:cs="Times New Roman"/>
          <w:sz w:val="28"/>
          <w:szCs w:val="28"/>
        </w:rPr>
        <w:t>2</w:t>
      </w:r>
      <w:proofErr w:type="gramEnd"/>
      <w:r w:rsidRPr="000B6292">
        <w:rPr>
          <w:rFonts w:ascii="Times New Roman" w:hAnsi="Times New Roman" w:cs="Times New Roman"/>
          <w:sz w:val="28"/>
          <w:szCs w:val="28"/>
        </w:rPr>
        <w:t xml:space="preserve"> – быстро реализуемые активы (готовая продукция, то-вары отгруженные и дебито</w:t>
      </w:r>
      <w:r w:rsidR="00C72467">
        <w:rPr>
          <w:rFonts w:ascii="Times New Roman" w:hAnsi="Times New Roman" w:cs="Times New Roman"/>
          <w:sz w:val="28"/>
          <w:szCs w:val="28"/>
        </w:rPr>
        <w:t>рская задолженность сроком пога</w:t>
      </w:r>
      <w:r w:rsidRPr="000B6292">
        <w:rPr>
          <w:rFonts w:ascii="Times New Roman" w:hAnsi="Times New Roman" w:cs="Times New Roman"/>
          <w:sz w:val="28"/>
          <w:szCs w:val="28"/>
        </w:rPr>
        <w:t>шения в течение 12 месяцев);</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А3 – медленно реализуемые активы (</w:t>
      </w:r>
      <w:r w:rsidR="00C72467">
        <w:rPr>
          <w:rFonts w:ascii="Times New Roman" w:hAnsi="Times New Roman" w:cs="Times New Roman"/>
          <w:sz w:val="28"/>
          <w:szCs w:val="28"/>
        </w:rPr>
        <w:t>производственные запа</w:t>
      </w:r>
      <w:r w:rsidRPr="000B6292">
        <w:rPr>
          <w:rFonts w:ascii="Times New Roman" w:hAnsi="Times New Roman" w:cs="Times New Roman"/>
          <w:sz w:val="28"/>
          <w:szCs w:val="28"/>
        </w:rPr>
        <w:t xml:space="preserve">сы и незавершенное производство, так как </w:t>
      </w:r>
      <w:proofErr w:type="gramStart"/>
      <w:r w:rsidRPr="000B6292">
        <w:rPr>
          <w:rFonts w:ascii="Times New Roman" w:hAnsi="Times New Roman" w:cs="Times New Roman"/>
          <w:sz w:val="28"/>
          <w:szCs w:val="28"/>
        </w:rPr>
        <w:t>понадобится</w:t>
      </w:r>
      <w:proofErr w:type="gramEnd"/>
      <w:r w:rsidRPr="000B6292">
        <w:rPr>
          <w:rFonts w:ascii="Times New Roman" w:hAnsi="Times New Roman" w:cs="Times New Roman"/>
          <w:sz w:val="28"/>
          <w:szCs w:val="28"/>
        </w:rPr>
        <w:t xml:space="preserve"> большой срок для превращения их в гот</w:t>
      </w:r>
      <w:r w:rsidR="00C72467">
        <w:rPr>
          <w:rFonts w:ascii="Times New Roman" w:hAnsi="Times New Roman" w:cs="Times New Roman"/>
          <w:sz w:val="28"/>
          <w:szCs w:val="28"/>
        </w:rPr>
        <w:t>овую продукцию, а затем в денеж</w:t>
      </w:r>
      <w:r w:rsidRPr="000B6292">
        <w:rPr>
          <w:rFonts w:ascii="Times New Roman" w:hAnsi="Times New Roman" w:cs="Times New Roman"/>
          <w:sz w:val="28"/>
          <w:szCs w:val="28"/>
        </w:rPr>
        <w:t>ную наличность);</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А</w:t>
      </w:r>
      <w:proofErr w:type="gramStart"/>
      <w:r w:rsidRPr="000B6292">
        <w:rPr>
          <w:rFonts w:ascii="Times New Roman" w:hAnsi="Times New Roman" w:cs="Times New Roman"/>
          <w:sz w:val="28"/>
          <w:szCs w:val="28"/>
        </w:rPr>
        <w:t>4</w:t>
      </w:r>
      <w:proofErr w:type="gramEnd"/>
      <w:r w:rsidRPr="000B6292">
        <w:rPr>
          <w:rFonts w:ascii="Times New Roman" w:hAnsi="Times New Roman" w:cs="Times New Roman"/>
          <w:sz w:val="28"/>
          <w:szCs w:val="28"/>
        </w:rPr>
        <w:t xml:space="preserve"> – трудно реализуемые активы (основные средства, не-материальные активы, долгосрочные финансовые вложения, незавершенное строительство).</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Пассивы баланса группируются по степени срочности их оплаты:</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lastRenderedPageBreak/>
        <w:t>П</w:t>
      </w:r>
      <w:proofErr w:type="gramStart"/>
      <w:r w:rsidRPr="000B6292">
        <w:rPr>
          <w:rFonts w:ascii="Times New Roman" w:hAnsi="Times New Roman" w:cs="Times New Roman"/>
          <w:sz w:val="28"/>
          <w:szCs w:val="28"/>
        </w:rPr>
        <w:t>1</w:t>
      </w:r>
      <w:proofErr w:type="gramEnd"/>
      <w:r w:rsidRPr="000B6292">
        <w:rPr>
          <w:rFonts w:ascii="Times New Roman" w:hAnsi="Times New Roman" w:cs="Times New Roman"/>
          <w:sz w:val="28"/>
          <w:szCs w:val="28"/>
        </w:rPr>
        <w:t xml:space="preserve"> – наиболее срочные об</w:t>
      </w:r>
      <w:r w:rsidR="00C72467">
        <w:rPr>
          <w:rFonts w:ascii="Times New Roman" w:hAnsi="Times New Roman" w:cs="Times New Roman"/>
          <w:sz w:val="28"/>
          <w:szCs w:val="28"/>
        </w:rPr>
        <w:t>язательства (кредиторская задол</w:t>
      </w:r>
      <w:r w:rsidRPr="000B6292">
        <w:rPr>
          <w:rFonts w:ascii="Times New Roman" w:hAnsi="Times New Roman" w:cs="Times New Roman"/>
          <w:sz w:val="28"/>
          <w:szCs w:val="28"/>
        </w:rPr>
        <w:t>женность и кредиты банка, сроки возврата которых наступили);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П</w:t>
      </w:r>
      <w:proofErr w:type="gramStart"/>
      <w:r w:rsidRPr="000B6292">
        <w:rPr>
          <w:rFonts w:ascii="Times New Roman" w:hAnsi="Times New Roman" w:cs="Times New Roman"/>
          <w:sz w:val="28"/>
          <w:szCs w:val="28"/>
        </w:rPr>
        <w:t>2</w:t>
      </w:r>
      <w:proofErr w:type="gramEnd"/>
      <w:r w:rsidRPr="000B6292">
        <w:rPr>
          <w:rFonts w:ascii="Times New Roman" w:hAnsi="Times New Roman" w:cs="Times New Roman"/>
          <w:sz w:val="28"/>
          <w:szCs w:val="28"/>
        </w:rPr>
        <w:t xml:space="preserve"> – среднесрочные обязательства (</w:t>
      </w:r>
      <w:r w:rsidR="00C72467">
        <w:rPr>
          <w:rFonts w:ascii="Times New Roman" w:hAnsi="Times New Roman" w:cs="Times New Roman"/>
          <w:sz w:val="28"/>
          <w:szCs w:val="28"/>
        </w:rPr>
        <w:t>краткосрочные креди</w:t>
      </w:r>
      <w:r w:rsidRPr="000B6292">
        <w:rPr>
          <w:rFonts w:ascii="Times New Roman" w:hAnsi="Times New Roman" w:cs="Times New Roman"/>
          <w:sz w:val="28"/>
          <w:szCs w:val="28"/>
        </w:rPr>
        <w:t>ты банка и заемные средства);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П3 – долгосрочные обязательства (долгосрочные кредиты и займы);</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П</w:t>
      </w:r>
      <w:proofErr w:type="gramStart"/>
      <w:r w:rsidRPr="000B6292">
        <w:rPr>
          <w:rFonts w:ascii="Times New Roman" w:hAnsi="Times New Roman" w:cs="Times New Roman"/>
          <w:sz w:val="28"/>
          <w:szCs w:val="28"/>
        </w:rPr>
        <w:t>4</w:t>
      </w:r>
      <w:proofErr w:type="gramEnd"/>
      <w:r w:rsidRPr="000B6292">
        <w:rPr>
          <w:rFonts w:ascii="Times New Roman" w:hAnsi="Times New Roman" w:cs="Times New Roman"/>
          <w:sz w:val="28"/>
          <w:szCs w:val="28"/>
        </w:rPr>
        <w:t xml:space="preserve"> – собственный (акционерный) капитал, находящийся постоянно в распоряжении предприятия.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Для определения ликвидности баланса следует сопоставить итоги в группах по активу и пассиву.</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Баланс считается </w:t>
      </w:r>
      <w:proofErr w:type="gramStart"/>
      <w:r w:rsidRPr="000B6292">
        <w:rPr>
          <w:rFonts w:ascii="Times New Roman" w:hAnsi="Times New Roman" w:cs="Times New Roman"/>
          <w:sz w:val="28"/>
          <w:szCs w:val="28"/>
        </w:rPr>
        <w:t>абс</w:t>
      </w:r>
      <w:r w:rsidR="00B05E1E">
        <w:rPr>
          <w:rFonts w:ascii="Times New Roman" w:hAnsi="Times New Roman" w:cs="Times New Roman"/>
          <w:sz w:val="28"/>
          <w:szCs w:val="28"/>
        </w:rPr>
        <w:t>олютно ликвидным</w:t>
      </w:r>
      <w:proofErr w:type="gramEnd"/>
      <w:r w:rsidR="00B05E1E">
        <w:rPr>
          <w:rFonts w:ascii="Times New Roman" w:hAnsi="Times New Roman" w:cs="Times New Roman"/>
          <w:sz w:val="28"/>
          <w:szCs w:val="28"/>
        </w:rPr>
        <w:t>, если имеют ме</w:t>
      </w:r>
      <w:r w:rsidRPr="000B6292">
        <w:rPr>
          <w:rFonts w:ascii="Times New Roman" w:hAnsi="Times New Roman" w:cs="Times New Roman"/>
          <w:sz w:val="28"/>
          <w:szCs w:val="28"/>
        </w:rPr>
        <w:t>сто следующие соотношения:</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B05E1E">
      <w:pPr>
        <w:spacing w:after="0" w:line="240" w:lineRule="auto"/>
        <w:ind w:firstLine="709"/>
        <w:jc w:val="center"/>
        <w:rPr>
          <w:rFonts w:ascii="Times New Roman" w:hAnsi="Times New Roman" w:cs="Times New Roman"/>
          <w:sz w:val="28"/>
          <w:szCs w:val="28"/>
        </w:rPr>
      </w:pPr>
      <w:r w:rsidRPr="000B6292">
        <w:rPr>
          <w:rFonts w:ascii="Times New Roman" w:hAnsi="Times New Roman" w:cs="Times New Roman"/>
          <w:sz w:val="28"/>
          <w:szCs w:val="28"/>
        </w:rPr>
        <w:t>А</w:t>
      </w:r>
      <w:proofErr w:type="gramStart"/>
      <w:r w:rsidRPr="000B6292">
        <w:rPr>
          <w:rFonts w:ascii="Times New Roman" w:hAnsi="Times New Roman" w:cs="Times New Roman"/>
          <w:sz w:val="28"/>
          <w:szCs w:val="28"/>
        </w:rPr>
        <w:t>1</w:t>
      </w:r>
      <w:proofErr w:type="gramEnd"/>
      <w:r w:rsidRPr="000B6292">
        <w:rPr>
          <w:rFonts w:ascii="Times New Roman" w:hAnsi="Times New Roman" w:cs="Times New Roman"/>
          <w:sz w:val="28"/>
          <w:szCs w:val="28"/>
        </w:rPr>
        <w:t>&gt; П1;</w:t>
      </w:r>
    </w:p>
    <w:p w:rsidR="000B6292" w:rsidRPr="000B6292" w:rsidRDefault="003E47B9" w:rsidP="00B05E1E">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            </w:t>
      </w:r>
      <w:r w:rsidR="000B6292" w:rsidRPr="000B6292">
        <w:rPr>
          <w:rFonts w:ascii="Times New Roman" w:hAnsi="Times New Roman" w:cs="Times New Roman"/>
          <w:sz w:val="28"/>
          <w:szCs w:val="28"/>
        </w:rPr>
        <w:t>А</w:t>
      </w:r>
      <w:proofErr w:type="gramStart"/>
      <w:r w:rsidR="000B6292" w:rsidRPr="000B6292">
        <w:rPr>
          <w:rFonts w:ascii="Times New Roman" w:hAnsi="Times New Roman" w:cs="Times New Roman"/>
          <w:sz w:val="28"/>
          <w:szCs w:val="28"/>
        </w:rPr>
        <w:t>2</w:t>
      </w:r>
      <w:proofErr w:type="gramEnd"/>
      <w:r w:rsidR="000B6292" w:rsidRPr="000B6292">
        <w:rPr>
          <w:rFonts w:ascii="Times New Roman" w:hAnsi="Times New Roman" w:cs="Times New Roman"/>
          <w:sz w:val="28"/>
          <w:szCs w:val="28"/>
        </w:rPr>
        <w:t>&gt; П2;</w:t>
      </w:r>
      <w:r w:rsidR="000B6292" w:rsidRPr="000B6292">
        <w:rPr>
          <w:rFonts w:ascii="Times New Roman" w:hAnsi="Times New Roman" w:cs="Times New Roman"/>
          <w:sz w:val="28"/>
          <w:szCs w:val="28"/>
        </w:rPr>
        <w:tab/>
      </w:r>
      <w:r>
        <w:rPr>
          <w:rFonts w:ascii="Times New Roman" w:hAnsi="Times New Roman" w:cs="Times New Roman"/>
          <w:sz w:val="28"/>
          <w:szCs w:val="28"/>
        </w:rPr>
        <w:t xml:space="preserve"> </w:t>
      </w:r>
      <w:r w:rsidR="007034AB">
        <w:rPr>
          <w:rFonts w:ascii="Times New Roman" w:hAnsi="Times New Roman" w:cs="Times New Roman"/>
          <w:sz w:val="28"/>
          <w:szCs w:val="28"/>
        </w:rPr>
        <w:t>(1</w:t>
      </w:r>
      <w:r w:rsidR="000B6292" w:rsidRPr="000B6292">
        <w:rPr>
          <w:rFonts w:ascii="Times New Roman" w:hAnsi="Times New Roman" w:cs="Times New Roman"/>
          <w:sz w:val="28"/>
          <w:szCs w:val="28"/>
        </w:rPr>
        <w:t>.1)</w:t>
      </w:r>
    </w:p>
    <w:p w:rsidR="000B6292" w:rsidRPr="000B6292" w:rsidRDefault="000B6292" w:rsidP="00B05E1E">
      <w:pPr>
        <w:spacing w:after="0" w:line="240" w:lineRule="auto"/>
        <w:ind w:firstLine="709"/>
        <w:jc w:val="center"/>
        <w:rPr>
          <w:rFonts w:ascii="Times New Roman" w:hAnsi="Times New Roman" w:cs="Times New Roman"/>
          <w:sz w:val="28"/>
          <w:szCs w:val="28"/>
        </w:rPr>
      </w:pPr>
      <w:r w:rsidRPr="000B6292">
        <w:rPr>
          <w:rFonts w:ascii="Times New Roman" w:hAnsi="Times New Roman" w:cs="Times New Roman"/>
          <w:sz w:val="28"/>
          <w:szCs w:val="28"/>
        </w:rPr>
        <w:t>А3 &gt; П3;</w:t>
      </w:r>
    </w:p>
    <w:p w:rsidR="000B6292" w:rsidRPr="000B6292" w:rsidRDefault="000B6292" w:rsidP="00B05E1E">
      <w:pPr>
        <w:spacing w:after="0" w:line="240" w:lineRule="auto"/>
        <w:ind w:firstLine="709"/>
        <w:jc w:val="center"/>
        <w:rPr>
          <w:rFonts w:ascii="Times New Roman" w:hAnsi="Times New Roman" w:cs="Times New Roman"/>
          <w:sz w:val="28"/>
          <w:szCs w:val="28"/>
        </w:rPr>
      </w:pPr>
      <w:r w:rsidRPr="000B6292">
        <w:rPr>
          <w:rFonts w:ascii="Times New Roman" w:hAnsi="Times New Roman" w:cs="Times New Roman"/>
          <w:sz w:val="28"/>
          <w:szCs w:val="28"/>
        </w:rPr>
        <w:t>А</w:t>
      </w:r>
      <w:proofErr w:type="gramStart"/>
      <w:r w:rsidRPr="000B6292">
        <w:rPr>
          <w:rFonts w:ascii="Times New Roman" w:hAnsi="Times New Roman" w:cs="Times New Roman"/>
          <w:sz w:val="28"/>
          <w:szCs w:val="28"/>
        </w:rPr>
        <w:t>4</w:t>
      </w:r>
      <w:proofErr w:type="gramEnd"/>
      <w:r w:rsidRPr="000B6292">
        <w:rPr>
          <w:rFonts w:ascii="Times New Roman" w:hAnsi="Times New Roman" w:cs="Times New Roman"/>
          <w:sz w:val="28"/>
          <w:szCs w:val="28"/>
        </w:rPr>
        <w:t>&lt; П4.</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Выполнение первых трех неравенств с необходимостью влечет выполнение и четверт</w:t>
      </w:r>
      <w:r w:rsidR="00B05E1E">
        <w:rPr>
          <w:rFonts w:ascii="Times New Roman" w:hAnsi="Times New Roman" w:cs="Times New Roman"/>
          <w:sz w:val="28"/>
          <w:szCs w:val="28"/>
        </w:rPr>
        <w:t>ого неравенства, поэтому практи</w:t>
      </w:r>
      <w:r w:rsidRPr="000B6292">
        <w:rPr>
          <w:rFonts w:ascii="Times New Roman" w:hAnsi="Times New Roman" w:cs="Times New Roman"/>
          <w:sz w:val="28"/>
          <w:szCs w:val="28"/>
        </w:rPr>
        <w:t>чески существенным является сопоставление итогов в первых трех группах по активу и пассиву.</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Четвертое неравенство носит «балансирующий» характер, однако имеет и глубокий экономический смысл: его выполнение свидетельствует о соблюден</w:t>
      </w:r>
      <w:r w:rsidR="00B05E1E">
        <w:rPr>
          <w:rFonts w:ascii="Times New Roman" w:hAnsi="Times New Roman" w:cs="Times New Roman"/>
          <w:sz w:val="28"/>
          <w:szCs w:val="28"/>
        </w:rPr>
        <w:t>ии минимального условия финансо</w:t>
      </w:r>
      <w:r w:rsidRPr="000B6292">
        <w:rPr>
          <w:rFonts w:ascii="Times New Roman" w:hAnsi="Times New Roman" w:cs="Times New Roman"/>
          <w:sz w:val="28"/>
          <w:szCs w:val="28"/>
        </w:rPr>
        <w:t>вой устойчивости – наличи</w:t>
      </w:r>
      <w:r w:rsidR="00B05E1E">
        <w:rPr>
          <w:rFonts w:ascii="Times New Roman" w:hAnsi="Times New Roman" w:cs="Times New Roman"/>
          <w:sz w:val="28"/>
          <w:szCs w:val="28"/>
        </w:rPr>
        <w:t>и у предприятия собственных обо</w:t>
      </w:r>
      <w:r w:rsidRPr="000B6292">
        <w:rPr>
          <w:rFonts w:ascii="Times New Roman" w:hAnsi="Times New Roman" w:cs="Times New Roman"/>
          <w:sz w:val="28"/>
          <w:szCs w:val="28"/>
        </w:rPr>
        <w:t>ротных средств.</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В</w:t>
      </w:r>
      <w:r w:rsidRPr="000B6292">
        <w:rPr>
          <w:rFonts w:ascii="Times New Roman" w:hAnsi="Times New Roman" w:cs="Times New Roman"/>
          <w:sz w:val="28"/>
          <w:szCs w:val="28"/>
        </w:rPr>
        <w:tab/>
        <w:t>случае, когда одно или несколько неравенств системы имеют знак, противополож</w:t>
      </w:r>
      <w:r w:rsidR="00B05E1E">
        <w:rPr>
          <w:rFonts w:ascii="Times New Roman" w:hAnsi="Times New Roman" w:cs="Times New Roman"/>
          <w:sz w:val="28"/>
          <w:szCs w:val="28"/>
        </w:rPr>
        <w:t xml:space="preserve">ный </w:t>
      </w:r>
      <w:proofErr w:type="gramStart"/>
      <w:r w:rsidR="00B05E1E">
        <w:rPr>
          <w:rFonts w:ascii="Times New Roman" w:hAnsi="Times New Roman" w:cs="Times New Roman"/>
          <w:sz w:val="28"/>
          <w:szCs w:val="28"/>
        </w:rPr>
        <w:t>зафиксированному</w:t>
      </w:r>
      <w:proofErr w:type="gramEnd"/>
      <w:r w:rsidR="00B05E1E">
        <w:rPr>
          <w:rFonts w:ascii="Times New Roman" w:hAnsi="Times New Roman" w:cs="Times New Roman"/>
          <w:sz w:val="28"/>
          <w:szCs w:val="28"/>
        </w:rPr>
        <w:t xml:space="preserve"> в оптималь</w:t>
      </w:r>
      <w:r w:rsidRPr="000B6292">
        <w:rPr>
          <w:rFonts w:ascii="Times New Roman" w:hAnsi="Times New Roman" w:cs="Times New Roman"/>
          <w:sz w:val="28"/>
          <w:szCs w:val="28"/>
        </w:rPr>
        <w:t>ном варианте, ликвидность баланса в большей или меньшей степени отличается от абсолютной.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Платежеспособность</w:t>
      </w:r>
      <w:r w:rsidRPr="000B6292">
        <w:rPr>
          <w:rFonts w:ascii="Times New Roman" w:hAnsi="Times New Roman" w:cs="Times New Roman"/>
          <w:sz w:val="28"/>
          <w:szCs w:val="28"/>
        </w:rPr>
        <w:t xml:space="preserve"> –  это способность предприятия </w:t>
      </w:r>
      <w:proofErr w:type="spellStart"/>
      <w:r w:rsidRPr="000B6292">
        <w:rPr>
          <w:rFonts w:ascii="Times New Roman" w:hAnsi="Times New Roman" w:cs="Times New Roman"/>
          <w:sz w:val="28"/>
          <w:szCs w:val="28"/>
        </w:rPr>
        <w:t>впогашению</w:t>
      </w:r>
      <w:proofErr w:type="spellEnd"/>
      <w:r w:rsidRPr="000B6292">
        <w:rPr>
          <w:rFonts w:ascii="Times New Roman" w:hAnsi="Times New Roman" w:cs="Times New Roman"/>
          <w:sz w:val="28"/>
          <w:szCs w:val="28"/>
        </w:rPr>
        <w:t xml:space="preserve"> краткосрочной</w:t>
      </w:r>
      <w:r w:rsidR="00B05E1E">
        <w:rPr>
          <w:rFonts w:ascii="Times New Roman" w:hAnsi="Times New Roman" w:cs="Times New Roman"/>
          <w:sz w:val="28"/>
          <w:szCs w:val="28"/>
        </w:rPr>
        <w:t xml:space="preserve"> задолженности. Она характеризу</w:t>
      </w:r>
      <w:r w:rsidRPr="000B6292">
        <w:rPr>
          <w:rFonts w:ascii="Times New Roman" w:hAnsi="Times New Roman" w:cs="Times New Roman"/>
          <w:sz w:val="28"/>
          <w:szCs w:val="28"/>
        </w:rPr>
        <w:t>ется коэффициентами ликвид</w:t>
      </w:r>
      <w:r w:rsidR="00B05E1E">
        <w:rPr>
          <w:rFonts w:ascii="Times New Roman" w:hAnsi="Times New Roman" w:cs="Times New Roman"/>
          <w:sz w:val="28"/>
          <w:szCs w:val="28"/>
        </w:rPr>
        <w:t>ности, которые показывают удель</w:t>
      </w:r>
      <w:r w:rsidRPr="000B6292">
        <w:rPr>
          <w:rFonts w:ascii="Times New Roman" w:hAnsi="Times New Roman" w:cs="Times New Roman"/>
          <w:sz w:val="28"/>
          <w:szCs w:val="28"/>
        </w:rPr>
        <w:t>ный вес краткосрочной за</w:t>
      </w:r>
      <w:r w:rsidR="00B05E1E">
        <w:rPr>
          <w:rFonts w:ascii="Times New Roman" w:hAnsi="Times New Roman" w:cs="Times New Roman"/>
          <w:sz w:val="28"/>
          <w:szCs w:val="28"/>
        </w:rPr>
        <w:t>долженности, которую можно пога</w:t>
      </w:r>
      <w:r w:rsidRPr="000B6292">
        <w:rPr>
          <w:rFonts w:ascii="Times New Roman" w:hAnsi="Times New Roman" w:cs="Times New Roman"/>
          <w:sz w:val="28"/>
          <w:szCs w:val="28"/>
        </w:rPr>
        <w:t>сить за счет различных групп оборотных активов.</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Коэффициент абсолютной ликвидности</w:t>
      </w:r>
      <w:r w:rsidRPr="000B6292">
        <w:rPr>
          <w:rFonts w:ascii="Times New Roman" w:hAnsi="Times New Roman" w:cs="Times New Roman"/>
          <w:sz w:val="28"/>
          <w:szCs w:val="28"/>
        </w:rPr>
        <w:t xml:space="preserve"> показывает удельный вес краткосрочной задолженности, которую можно погасить за счет денежных </w:t>
      </w:r>
      <w:r w:rsidR="00B05E1E">
        <w:rPr>
          <w:rFonts w:ascii="Times New Roman" w:hAnsi="Times New Roman" w:cs="Times New Roman"/>
          <w:sz w:val="28"/>
          <w:szCs w:val="28"/>
        </w:rPr>
        <w:t>средств и краткосрочных финансо</w:t>
      </w:r>
      <w:r w:rsidRPr="000B6292">
        <w:rPr>
          <w:rFonts w:ascii="Times New Roman" w:hAnsi="Times New Roman" w:cs="Times New Roman"/>
          <w:sz w:val="28"/>
          <w:szCs w:val="28"/>
        </w:rPr>
        <w:t>вых вложений, т.е. в ближайший момент времени:</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7034AB" w:rsidP="00B05E1E">
      <w:pPr>
        <w:spacing w:after="0" w:line="240" w:lineRule="auto"/>
        <w:ind w:firstLine="709"/>
        <w:jc w:val="center"/>
        <w:rPr>
          <w:rFonts w:ascii="Times New Roman" w:hAnsi="Times New Roman" w:cs="Times New Roman"/>
          <w:sz w:val="28"/>
          <w:szCs w:val="28"/>
        </w:rPr>
      </w:pPr>
      <w:proofErr w:type="spellStart"/>
      <w:r>
        <w:rPr>
          <w:rFonts w:ascii="Times New Roman" w:hAnsi="Times New Roman" w:cs="Times New Roman"/>
          <w:sz w:val="28"/>
          <w:szCs w:val="28"/>
        </w:rPr>
        <w:t>Kл</w:t>
      </w:r>
      <w:proofErr w:type="gramStart"/>
      <w:r>
        <w:rPr>
          <w:rFonts w:ascii="Times New Roman" w:hAnsi="Times New Roman" w:cs="Times New Roman"/>
          <w:sz w:val="28"/>
          <w:szCs w:val="28"/>
        </w:rPr>
        <w:t>.а</w:t>
      </w:r>
      <w:proofErr w:type="gramEnd"/>
      <w:r>
        <w:rPr>
          <w:rFonts w:ascii="Times New Roman" w:hAnsi="Times New Roman" w:cs="Times New Roman"/>
          <w:sz w:val="28"/>
          <w:szCs w:val="28"/>
        </w:rPr>
        <w:t>бс</w:t>
      </w:r>
      <w:proofErr w:type="spellEnd"/>
      <w:r>
        <w:rPr>
          <w:rFonts w:ascii="Times New Roman" w:hAnsi="Times New Roman" w:cs="Times New Roman"/>
          <w:sz w:val="28"/>
          <w:szCs w:val="28"/>
        </w:rPr>
        <w:t xml:space="preserve"> = А1 / (П1 + П2).</w:t>
      </w:r>
      <w:r>
        <w:rPr>
          <w:rFonts w:ascii="Times New Roman" w:hAnsi="Times New Roman" w:cs="Times New Roman"/>
          <w:sz w:val="28"/>
          <w:szCs w:val="28"/>
        </w:rPr>
        <w:tab/>
        <w:t>(1</w:t>
      </w:r>
      <w:r w:rsidR="000B6292" w:rsidRPr="000B6292">
        <w:rPr>
          <w:rFonts w:ascii="Times New Roman" w:hAnsi="Times New Roman" w:cs="Times New Roman"/>
          <w:sz w:val="28"/>
          <w:szCs w:val="28"/>
        </w:rPr>
        <w:t>.2)</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Рекомендуемое значение </w:t>
      </w:r>
      <w:proofErr w:type="spellStart"/>
      <w:r w:rsidRPr="000B6292">
        <w:rPr>
          <w:rFonts w:ascii="Times New Roman" w:hAnsi="Times New Roman" w:cs="Times New Roman"/>
          <w:sz w:val="28"/>
          <w:szCs w:val="28"/>
        </w:rPr>
        <w:t>Kл</w:t>
      </w:r>
      <w:proofErr w:type="gramStart"/>
      <w:r w:rsidRPr="000B6292">
        <w:rPr>
          <w:rFonts w:ascii="Times New Roman" w:hAnsi="Times New Roman" w:cs="Times New Roman"/>
          <w:sz w:val="28"/>
          <w:szCs w:val="28"/>
        </w:rPr>
        <w:t>.а</w:t>
      </w:r>
      <w:proofErr w:type="gramEnd"/>
      <w:r w:rsidRPr="000B6292">
        <w:rPr>
          <w:rFonts w:ascii="Times New Roman" w:hAnsi="Times New Roman" w:cs="Times New Roman"/>
          <w:sz w:val="28"/>
          <w:szCs w:val="28"/>
        </w:rPr>
        <w:t>бс</w:t>
      </w:r>
      <w:proofErr w:type="spellEnd"/>
      <w:r w:rsidRPr="000B6292">
        <w:rPr>
          <w:rFonts w:ascii="Times New Roman" w:hAnsi="Times New Roman" w:cs="Times New Roman"/>
          <w:sz w:val="28"/>
          <w:szCs w:val="28"/>
        </w:rPr>
        <w:t xml:space="preserve"> = 0,2…0,5.</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Коэффициент промежуточного покрытия</w:t>
      </w:r>
      <w:r w:rsidRPr="000B6292">
        <w:rPr>
          <w:rFonts w:ascii="Times New Roman" w:hAnsi="Times New Roman" w:cs="Times New Roman"/>
          <w:sz w:val="28"/>
          <w:szCs w:val="28"/>
        </w:rPr>
        <w:t xml:space="preserve"> показывает удельный вес краткосрочной задолженности, которую можно погасить за счет денежных </w:t>
      </w:r>
      <w:r w:rsidRPr="000B6292">
        <w:rPr>
          <w:rFonts w:ascii="Times New Roman" w:hAnsi="Times New Roman" w:cs="Times New Roman"/>
          <w:sz w:val="28"/>
          <w:szCs w:val="28"/>
        </w:rPr>
        <w:lastRenderedPageBreak/>
        <w:t>средств, краткосрочных финансовых вложений и поступлений по</w:t>
      </w:r>
      <w:r w:rsidR="00C72467">
        <w:rPr>
          <w:rFonts w:ascii="Times New Roman" w:hAnsi="Times New Roman" w:cs="Times New Roman"/>
          <w:sz w:val="28"/>
          <w:szCs w:val="28"/>
        </w:rPr>
        <w:t xml:space="preserve"> расчетам (погашение краткосроч</w:t>
      </w:r>
      <w:r w:rsidRPr="000B6292">
        <w:rPr>
          <w:rFonts w:ascii="Times New Roman" w:hAnsi="Times New Roman" w:cs="Times New Roman"/>
          <w:sz w:val="28"/>
          <w:szCs w:val="28"/>
        </w:rPr>
        <w:t>ной дебиторской задолженности):</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B05E1E">
      <w:pPr>
        <w:spacing w:after="0" w:line="240" w:lineRule="auto"/>
        <w:ind w:firstLine="709"/>
        <w:jc w:val="center"/>
        <w:rPr>
          <w:rFonts w:ascii="Times New Roman" w:hAnsi="Times New Roman" w:cs="Times New Roman"/>
          <w:sz w:val="28"/>
          <w:szCs w:val="28"/>
        </w:rPr>
      </w:pPr>
      <w:proofErr w:type="spellStart"/>
      <w:r w:rsidRPr="000B6292">
        <w:rPr>
          <w:rFonts w:ascii="Times New Roman" w:hAnsi="Times New Roman" w:cs="Times New Roman"/>
          <w:sz w:val="28"/>
          <w:szCs w:val="28"/>
        </w:rPr>
        <w:t>Kл</w:t>
      </w:r>
      <w:proofErr w:type="gramStart"/>
      <w:r w:rsidRPr="000B6292">
        <w:rPr>
          <w:rFonts w:ascii="Times New Roman" w:hAnsi="Times New Roman" w:cs="Times New Roman"/>
          <w:sz w:val="28"/>
          <w:szCs w:val="28"/>
        </w:rPr>
        <w:t>.п</w:t>
      </w:r>
      <w:proofErr w:type="gramEnd"/>
      <w:r w:rsidRPr="000B6292">
        <w:rPr>
          <w:rFonts w:ascii="Times New Roman" w:hAnsi="Times New Roman" w:cs="Times New Roman"/>
          <w:sz w:val="28"/>
          <w:szCs w:val="28"/>
        </w:rPr>
        <w:t>р</w:t>
      </w:r>
      <w:proofErr w:type="spellEnd"/>
      <w:r w:rsidRPr="000B6292">
        <w:rPr>
          <w:rFonts w:ascii="Times New Roman" w:hAnsi="Times New Roman" w:cs="Times New Roman"/>
          <w:sz w:val="28"/>
          <w:szCs w:val="28"/>
        </w:rPr>
        <w:t xml:space="preserve"> = (А1 + А2) / (П1 + П2).</w:t>
      </w:r>
      <w:r w:rsidRPr="000B6292">
        <w:rPr>
          <w:rFonts w:ascii="Times New Roman" w:hAnsi="Times New Roman" w:cs="Times New Roman"/>
          <w:sz w:val="28"/>
          <w:szCs w:val="28"/>
        </w:rPr>
        <w:tab/>
        <w:t>(1.3)</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356ECC" w:rsidP="000B629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Рекомендуемое значение </w:t>
      </w:r>
      <w:proofErr w:type="spellStart"/>
      <w:r>
        <w:rPr>
          <w:rFonts w:ascii="Times New Roman" w:hAnsi="Times New Roman" w:cs="Times New Roman"/>
          <w:sz w:val="28"/>
          <w:szCs w:val="28"/>
        </w:rPr>
        <w:t>Kл</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р</w:t>
      </w:r>
      <w:proofErr w:type="spellEnd"/>
      <m:oMath>
        <m:r>
          <w:rPr>
            <w:rFonts w:ascii="Cambria Math" w:hAnsi="Cambria Math" w:cs="Times New Roman"/>
            <w:sz w:val="28"/>
            <w:szCs w:val="28"/>
          </w:rPr>
          <m:t>≥</m:t>
        </m:r>
      </m:oMath>
      <w:r w:rsidR="000B6292" w:rsidRPr="000B6292">
        <w:rPr>
          <w:rFonts w:ascii="Times New Roman" w:hAnsi="Times New Roman" w:cs="Times New Roman"/>
          <w:sz w:val="28"/>
          <w:szCs w:val="28"/>
        </w:rPr>
        <w:t xml:space="preserve"> 1.</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Этот коэффициент свидетельствует о прогнозируемых платежных возможностях пр</w:t>
      </w:r>
      <w:r w:rsidR="00B05E1E">
        <w:rPr>
          <w:rFonts w:ascii="Times New Roman" w:hAnsi="Times New Roman" w:cs="Times New Roman"/>
          <w:sz w:val="28"/>
          <w:szCs w:val="28"/>
        </w:rPr>
        <w:t>едприятия в том случае, если бу</w:t>
      </w:r>
      <w:r w:rsidRPr="000B6292">
        <w:rPr>
          <w:rFonts w:ascii="Times New Roman" w:hAnsi="Times New Roman" w:cs="Times New Roman"/>
          <w:sz w:val="28"/>
          <w:szCs w:val="28"/>
        </w:rPr>
        <w:t>дут своевременно произве</w:t>
      </w:r>
      <w:r w:rsidR="00B05E1E">
        <w:rPr>
          <w:rFonts w:ascii="Times New Roman" w:hAnsi="Times New Roman" w:cs="Times New Roman"/>
          <w:sz w:val="28"/>
          <w:szCs w:val="28"/>
        </w:rPr>
        <w:t>дены расчеты с дебиторами; пока</w:t>
      </w:r>
      <w:r w:rsidRPr="000B6292">
        <w:rPr>
          <w:rFonts w:ascii="Times New Roman" w:hAnsi="Times New Roman" w:cs="Times New Roman"/>
          <w:sz w:val="28"/>
          <w:szCs w:val="28"/>
        </w:rPr>
        <w:t>зывает, как часть текущих обязательств может быть погашена не только за счет наличност</w:t>
      </w:r>
      <w:r w:rsidR="00C72467">
        <w:rPr>
          <w:rFonts w:ascii="Times New Roman" w:hAnsi="Times New Roman" w:cs="Times New Roman"/>
          <w:sz w:val="28"/>
          <w:szCs w:val="28"/>
        </w:rPr>
        <w:t>и, но и за счет ожидаемых посту</w:t>
      </w:r>
      <w:r w:rsidRPr="000B6292">
        <w:rPr>
          <w:rFonts w:ascii="Times New Roman" w:hAnsi="Times New Roman" w:cs="Times New Roman"/>
          <w:sz w:val="28"/>
          <w:szCs w:val="28"/>
        </w:rPr>
        <w:t>плений за отгруженную продукцию, выполненные работы и услуги.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Коэффициент текущей ликвидности</w:t>
      </w:r>
      <w:r w:rsidRPr="000B6292">
        <w:rPr>
          <w:rFonts w:ascii="Times New Roman" w:hAnsi="Times New Roman" w:cs="Times New Roman"/>
          <w:sz w:val="28"/>
          <w:szCs w:val="28"/>
        </w:rPr>
        <w:t xml:space="preserve"> показывает общую обеспеченность предприяти</w:t>
      </w:r>
      <w:r w:rsidR="00B05E1E">
        <w:rPr>
          <w:rFonts w:ascii="Times New Roman" w:hAnsi="Times New Roman" w:cs="Times New Roman"/>
          <w:sz w:val="28"/>
          <w:szCs w:val="28"/>
        </w:rPr>
        <w:t>я оборотными активами, необходи</w:t>
      </w:r>
      <w:r w:rsidRPr="000B6292">
        <w:rPr>
          <w:rFonts w:ascii="Times New Roman" w:hAnsi="Times New Roman" w:cs="Times New Roman"/>
          <w:sz w:val="28"/>
          <w:szCs w:val="28"/>
        </w:rPr>
        <w:t>мыми для погашения краткос</w:t>
      </w:r>
      <w:r w:rsidR="00B05E1E">
        <w:rPr>
          <w:rFonts w:ascii="Times New Roman" w:hAnsi="Times New Roman" w:cs="Times New Roman"/>
          <w:sz w:val="28"/>
          <w:szCs w:val="28"/>
        </w:rPr>
        <w:t>рочной задолженности и обеспече</w:t>
      </w:r>
      <w:r w:rsidRPr="000B6292">
        <w:rPr>
          <w:rFonts w:ascii="Times New Roman" w:hAnsi="Times New Roman" w:cs="Times New Roman"/>
          <w:sz w:val="28"/>
          <w:szCs w:val="28"/>
        </w:rPr>
        <w:t>ния дальнейшей деятельности; свидетельствует о платежных возможностях предприятия не</w:t>
      </w:r>
      <w:r w:rsidR="00B05E1E">
        <w:rPr>
          <w:rFonts w:ascii="Times New Roman" w:hAnsi="Times New Roman" w:cs="Times New Roman"/>
          <w:sz w:val="28"/>
          <w:szCs w:val="28"/>
        </w:rPr>
        <w:t xml:space="preserve"> только при своевременных расче</w:t>
      </w:r>
      <w:r w:rsidRPr="000B6292">
        <w:rPr>
          <w:rFonts w:ascii="Times New Roman" w:hAnsi="Times New Roman" w:cs="Times New Roman"/>
          <w:sz w:val="28"/>
          <w:szCs w:val="28"/>
        </w:rPr>
        <w:t>тах с дебиторами, но и при продаже при необходимости товар-но-материальных ценностей (</w:t>
      </w:r>
      <w:r w:rsidR="00B05E1E">
        <w:rPr>
          <w:rFonts w:ascii="Times New Roman" w:hAnsi="Times New Roman" w:cs="Times New Roman"/>
          <w:sz w:val="28"/>
          <w:szCs w:val="28"/>
        </w:rPr>
        <w:t>запасов). Этот коэффициент пока</w:t>
      </w:r>
      <w:r w:rsidRPr="000B6292">
        <w:rPr>
          <w:rFonts w:ascii="Times New Roman" w:hAnsi="Times New Roman" w:cs="Times New Roman"/>
          <w:sz w:val="28"/>
          <w:szCs w:val="28"/>
        </w:rPr>
        <w:t>зывает, во сколько раз теку</w:t>
      </w:r>
      <w:r w:rsidR="00B05E1E">
        <w:rPr>
          <w:rFonts w:ascii="Times New Roman" w:hAnsi="Times New Roman" w:cs="Times New Roman"/>
          <w:sz w:val="28"/>
          <w:szCs w:val="28"/>
        </w:rPr>
        <w:t>щие активы превышают краткосроч</w:t>
      </w:r>
      <w:r w:rsidRPr="000B6292">
        <w:rPr>
          <w:rFonts w:ascii="Times New Roman" w:hAnsi="Times New Roman" w:cs="Times New Roman"/>
          <w:sz w:val="28"/>
          <w:szCs w:val="28"/>
        </w:rPr>
        <w:t>ные обязательства:</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B05E1E">
      <w:pPr>
        <w:spacing w:after="0" w:line="240" w:lineRule="auto"/>
        <w:ind w:firstLine="709"/>
        <w:jc w:val="center"/>
        <w:rPr>
          <w:rFonts w:ascii="Times New Roman" w:hAnsi="Times New Roman" w:cs="Times New Roman"/>
          <w:sz w:val="28"/>
          <w:szCs w:val="28"/>
        </w:rPr>
      </w:pPr>
      <w:proofErr w:type="spellStart"/>
      <w:r w:rsidRPr="000B6292">
        <w:rPr>
          <w:rFonts w:ascii="Times New Roman" w:hAnsi="Times New Roman" w:cs="Times New Roman"/>
          <w:sz w:val="28"/>
          <w:szCs w:val="28"/>
        </w:rPr>
        <w:t>Kл</w:t>
      </w:r>
      <w:proofErr w:type="gramStart"/>
      <w:r w:rsidRPr="000B6292">
        <w:rPr>
          <w:rFonts w:ascii="Times New Roman" w:hAnsi="Times New Roman" w:cs="Times New Roman"/>
          <w:sz w:val="28"/>
          <w:szCs w:val="28"/>
        </w:rPr>
        <w:t>.т</w:t>
      </w:r>
      <w:proofErr w:type="gramEnd"/>
      <w:r w:rsidRPr="000B6292">
        <w:rPr>
          <w:rFonts w:ascii="Times New Roman" w:hAnsi="Times New Roman" w:cs="Times New Roman"/>
          <w:sz w:val="28"/>
          <w:szCs w:val="28"/>
        </w:rPr>
        <w:t>ек</w:t>
      </w:r>
      <w:proofErr w:type="spellEnd"/>
      <w:r w:rsidRPr="000B6292">
        <w:rPr>
          <w:rFonts w:ascii="Times New Roman" w:hAnsi="Times New Roman" w:cs="Times New Roman"/>
          <w:sz w:val="28"/>
          <w:szCs w:val="28"/>
        </w:rPr>
        <w:t xml:space="preserve"> =</w:t>
      </w:r>
      <w:r w:rsidR="00826C7F">
        <w:rPr>
          <w:rFonts w:ascii="Times New Roman" w:hAnsi="Times New Roman" w:cs="Times New Roman"/>
          <w:sz w:val="28"/>
          <w:szCs w:val="28"/>
        </w:rPr>
        <w:t xml:space="preserve"> (А1 + А2 + А3) / (П1 + П2).</w:t>
      </w:r>
      <w:r w:rsidR="00826C7F">
        <w:rPr>
          <w:rFonts w:ascii="Times New Roman" w:hAnsi="Times New Roman" w:cs="Times New Roman"/>
          <w:sz w:val="28"/>
          <w:szCs w:val="28"/>
        </w:rPr>
        <w:tab/>
        <w:t>(1</w:t>
      </w:r>
      <w:r w:rsidRPr="000B6292">
        <w:rPr>
          <w:rFonts w:ascii="Times New Roman" w:hAnsi="Times New Roman" w:cs="Times New Roman"/>
          <w:sz w:val="28"/>
          <w:szCs w:val="28"/>
        </w:rPr>
        <w:t>.4)</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Рекомендуемое значение </w:t>
      </w:r>
      <w:proofErr w:type="spellStart"/>
      <w:r w:rsidRPr="000B6292">
        <w:rPr>
          <w:rFonts w:ascii="Times New Roman" w:hAnsi="Times New Roman" w:cs="Times New Roman"/>
          <w:sz w:val="28"/>
          <w:szCs w:val="28"/>
        </w:rPr>
        <w:t>Kл</w:t>
      </w:r>
      <w:proofErr w:type="gramStart"/>
      <w:r w:rsidRPr="000B6292">
        <w:rPr>
          <w:rFonts w:ascii="Times New Roman" w:hAnsi="Times New Roman" w:cs="Times New Roman"/>
          <w:sz w:val="28"/>
          <w:szCs w:val="28"/>
        </w:rPr>
        <w:t>.т</w:t>
      </w:r>
      <w:proofErr w:type="gramEnd"/>
      <w:r w:rsidRPr="000B6292">
        <w:rPr>
          <w:rFonts w:ascii="Times New Roman" w:hAnsi="Times New Roman" w:cs="Times New Roman"/>
          <w:sz w:val="28"/>
          <w:szCs w:val="28"/>
        </w:rPr>
        <w:t>ек</w:t>
      </w:r>
      <w:proofErr w:type="spellEnd"/>
      <w:r w:rsidRPr="000B6292">
        <w:rPr>
          <w:rFonts w:ascii="Times New Roman" w:hAnsi="Times New Roman" w:cs="Times New Roman"/>
          <w:sz w:val="28"/>
          <w:szCs w:val="28"/>
        </w:rPr>
        <w:t xml:space="preserve"> ≥ 2.</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2B570F" w:rsidRDefault="000B6292" w:rsidP="00FA25B4">
      <w:pPr>
        <w:spacing w:after="0" w:line="240" w:lineRule="auto"/>
        <w:ind w:firstLine="709"/>
        <w:rPr>
          <w:rFonts w:ascii="Times New Roman" w:hAnsi="Times New Roman" w:cs="Times New Roman"/>
          <w:b/>
          <w:sz w:val="28"/>
          <w:szCs w:val="28"/>
        </w:rPr>
      </w:pPr>
      <w:r w:rsidRPr="002B570F">
        <w:rPr>
          <w:rFonts w:ascii="Times New Roman" w:hAnsi="Times New Roman" w:cs="Times New Roman"/>
          <w:b/>
          <w:sz w:val="28"/>
          <w:szCs w:val="28"/>
        </w:rPr>
        <w:t>Анализ финансовой устойчивости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Финансовая устойчивость предприятия</w:t>
      </w:r>
      <w:r w:rsidR="007034AB">
        <w:rPr>
          <w:rFonts w:ascii="Times New Roman" w:hAnsi="Times New Roman" w:cs="Times New Roman"/>
          <w:sz w:val="28"/>
          <w:szCs w:val="28"/>
        </w:rPr>
        <w:t xml:space="preserve"> – это такое со</w:t>
      </w:r>
      <w:r w:rsidRPr="000B6292">
        <w:rPr>
          <w:rFonts w:ascii="Times New Roman" w:hAnsi="Times New Roman" w:cs="Times New Roman"/>
          <w:sz w:val="28"/>
          <w:szCs w:val="28"/>
        </w:rPr>
        <w:t>стояние финансовых ресурсов предприятия, при котором оно способно обеспечить непрерывный производственный процесс, расширение хозяйственной де</w:t>
      </w:r>
      <w:r w:rsidR="00B05E1E">
        <w:rPr>
          <w:rFonts w:ascii="Times New Roman" w:hAnsi="Times New Roman" w:cs="Times New Roman"/>
          <w:sz w:val="28"/>
          <w:szCs w:val="28"/>
        </w:rPr>
        <w:t>ятельности и не испытывать труд</w:t>
      </w:r>
      <w:r w:rsidRPr="000B6292">
        <w:rPr>
          <w:rFonts w:ascii="Times New Roman" w:hAnsi="Times New Roman" w:cs="Times New Roman"/>
          <w:sz w:val="28"/>
          <w:szCs w:val="28"/>
        </w:rPr>
        <w:t>ностей.</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Абсолютная финансовая устойчивость означает</w:t>
      </w:r>
      <w:r w:rsidRPr="000B6292">
        <w:rPr>
          <w:rFonts w:ascii="Times New Roman" w:hAnsi="Times New Roman" w:cs="Times New Roman"/>
          <w:sz w:val="28"/>
          <w:szCs w:val="28"/>
        </w:rPr>
        <w:t>,  что</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в структуре пассивов предприятия нет заемных средств. Такая финансовая устойчивость практически не встречается.</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Нормальная финансовая устойчивость</w:t>
      </w:r>
      <w:r w:rsidRPr="000B6292">
        <w:rPr>
          <w:rFonts w:ascii="Times New Roman" w:hAnsi="Times New Roman" w:cs="Times New Roman"/>
          <w:sz w:val="28"/>
          <w:szCs w:val="28"/>
        </w:rPr>
        <w:t xml:space="preserve"> – это </w:t>
      </w:r>
      <w:proofErr w:type="spellStart"/>
      <w:r w:rsidRPr="000B6292">
        <w:rPr>
          <w:rFonts w:ascii="Times New Roman" w:hAnsi="Times New Roman" w:cs="Times New Roman"/>
          <w:sz w:val="28"/>
          <w:szCs w:val="28"/>
        </w:rPr>
        <w:t>состояние</w:t>
      </w:r>
      <w:proofErr w:type="gramStart"/>
      <w:r w:rsidRPr="000B6292">
        <w:rPr>
          <w:rFonts w:ascii="Times New Roman" w:hAnsi="Times New Roman" w:cs="Times New Roman"/>
          <w:sz w:val="28"/>
          <w:szCs w:val="28"/>
        </w:rPr>
        <w:t>,в</w:t>
      </w:r>
      <w:proofErr w:type="spellEnd"/>
      <w:proofErr w:type="gramEnd"/>
      <w:r w:rsidRPr="000B6292">
        <w:rPr>
          <w:rFonts w:ascii="Times New Roman" w:hAnsi="Times New Roman" w:cs="Times New Roman"/>
          <w:sz w:val="28"/>
          <w:szCs w:val="28"/>
        </w:rPr>
        <w:t xml:space="preserve"> котором предприятие обесп</w:t>
      </w:r>
      <w:r w:rsidR="00B05E1E">
        <w:rPr>
          <w:rFonts w:ascii="Times New Roman" w:hAnsi="Times New Roman" w:cs="Times New Roman"/>
          <w:sz w:val="28"/>
          <w:szCs w:val="28"/>
        </w:rPr>
        <w:t>ечивает свою деятельность собст</w:t>
      </w:r>
      <w:r w:rsidRPr="000B6292">
        <w:rPr>
          <w:rFonts w:ascii="Times New Roman" w:hAnsi="Times New Roman" w:cs="Times New Roman"/>
          <w:sz w:val="28"/>
          <w:szCs w:val="28"/>
        </w:rPr>
        <w:t>венным капиталом и долгосрочными обязательствами.</w:t>
      </w:r>
    </w:p>
    <w:p w:rsidR="000B6292" w:rsidRPr="000B6292" w:rsidRDefault="000B6292" w:rsidP="000B6292">
      <w:pPr>
        <w:spacing w:after="0" w:line="240" w:lineRule="auto"/>
        <w:ind w:firstLine="709"/>
        <w:jc w:val="both"/>
        <w:rPr>
          <w:rFonts w:ascii="Times New Roman" w:hAnsi="Times New Roman" w:cs="Times New Roman"/>
          <w:sz w:val="28"/>
          <w:szCs w:val="28"/>
        </w:rPr>
      </w:pPr>
      <w:proofErr w:type="gramStart"/>
      <w:r w:rsidRPr="000B6292">
        <w:rPr>
          <w:rFonts w:ascii="Times New Roman" w:hAnsi="Times New Roman" w:cs="Times New Roman"/>
          <w:sz w:val="28"/>
          <w:szCs w:val="28"/>
        </w:rPr>
        <w:t>Предприятие приобретает финансовую неустойчивость, когда оно становится зависимым от к</w:t>
      </w:r>
      <w:r w:rsidR="00B05E1E">
        <w:rPr>
          <w:rFonts w:ascii="Times New Roman" w:hAnsi="Times New Roman" w:cs="Times New Roman"/>
          <w:sz w:val="28"/>
          <w:szCs w:val="28"/>
        </w:rPr>
        <w:t>раткосрочных займов для финанси</w:t>
      </w:r>
      <w:r w:rsidRPr="000B6292">
        <w:rPr>
          <w:rFonts w:ascii="Times New Roman" w:hAnsi="Times New Roman" w:cs="Times New Roman"/>
          <w:sz w:val="28"/>
          <w:szCs w:val="28"/>
        </w:rPr>
        <w:t>рования своей деятельности (долгосрочные уже никто не дает).</w:t>
      </w:r>
      <w:proofErr w:type="gramEnd"/>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 xml:space="preserve">Критическая финансовая устойчивость возникает </w:t>
      </w:r>
      <w:proofErr w:type="spellStart"/>
      <w:r w:rsidRPr="002B570F">
        <w:rPr>
          <w:rFonts w:ascii="Times New Roman" w:hAnsi="Times New Roman" w:cs="Times New Roman"/>
          <w:b/>
          <w:i/>
          <w:sz w:val="28"/>
          <w:szCs w:val="28"/>
        </w:rPr>
        <w:t>тогда</w:t>
      </w:r>
      <w:proofErr w:type="gramStart"/>
      <w:r w:rsidRPr="000B6292">
        <w:rPr>
          <w:rFonts w:ascii="Times New Roman" w:hAnsi="Times New Roman" w:cs="Times New Roman"/>
          <w:sz w:val="28"/>
          <w:szCs w:val="28"/>
        </w:rPr>
        <w:t>,к</w:t>
      </w:r>
      <w:proofErr w:type="gramEnd"/>
      <w:r w:rsidRPr="000B6292">
        <w:rPr>
          <w:rFonts w:ascii="Times New Roman" w:hAnsi="Times New Roman" w:cs="Times New Roman"/>
          <w:sz w:val="28"/>
          <w:szCs w:val="28"/>
        </w:rPr>
        <w:t>огда</w:t>
      </w:r>
      <w:proofErr w:type="spellEnd"/>
      <w:r w:rsidRPr="000B6292">
        <w:rPr>
          <w:rFonts w:ascii="Times New Roman" w:hAnsi="Times New Roman" w:cs="Times New Roman"/>
          <w:sz w:val="28"/>
          <w:szCs w:val="28"/>
        </w:rPr>
        <w:t xml:space="preserve"> хозяйственная деятель</w:t>
      </w:r>
      <w:r w:rsidR="00B05E1E">
        <w:rPr>
          <w:rFonts w:ascii="Times New Roman" w:hAnsi="Times New Roman" w:cs="Times New Roman"/>
          <w:sz w:val="28"/>
          <w:szCs w:val="28"/>
        </w:rPr>
        <w:t>ность предприятия не обеспечива</w:t>
      </w:r>
      <w:r w:rsidRPr="000B6292">
        <w:rPr>
          <w:rFonts w:ascii="Times New Roman" w:hAnsi="Times New Roman" w:cs="Times New Roman"/>
          <w:sz w:val="28"/>
          <w:szCs w:val="28"/>
        </w:rPr>
        <w:t>ется источниками формиров</w:t>
      </w:r>
      <w:r w:rsidR="00544D65">
        <w:rPr>
          <w:rFonts w:ascii="Times New Roman" w:hAnsi="Times New Roman" w:cs="Times New Roman"/>
          <w:sz w:val="28"/>
          <w:szCs w:val="28"/>
        </w:rPr>
        <w:t>ания пассивов и предприятие пре</w:t>
      </w:r>
      <w:r w:rsidRPr="000B6292">
        <w:rPr>
          <w:rFonts w:ascii="Times New Roman" w:hAnsi="Times New Roman" w:cs="Times New Roman"/>
          <w:sz w:val="28"/>
          <w:szCs w:val="28"/>
        </w:rPr>
        <w:t>бывает на грани банкротства.</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Для анализа финансово</w:t>
      </w:r>
      <w:r w:rsidR="00B05E1E">
        <w:rPr>
          <w:rFonts w:ascii="Times New Roman" w:hAnsi="Times New Roman" w:cs="Times New Roman"/>
          <w:sz w:val="28"/>
          <w:szCs w:val="28"/>
        </w:rPr>
        <w:t>й устойчивости предприятия суще</w:t>
      </w:r>
      <w:r w:rsidRPr="000B6292">
        <w:rPr>
          <w:rFonts w:ascii="Times New Roman" w:hAnsi="Times New Roman" w:cs="Times New Roman"/>
          <w:sz w:val="28"/>
          <w:szCs w:val="28"/>
        </w:rPr>
        <w:t>ствует ряд коэффициентов, к</w:t>
      </w:r>
      <w:r w:rsidR="00B05E1E">
        <w:rPr>
          <w:rFonts w:ascii="Times New Roman" w:hAnsi="Times New Roman" w:cs="Times New Roman"/>
          <w:sz w:val="28"/>
          <w:szCs w:val="28"/>
        </w:rPr>
        <w:t>оторые вычисляются по соответст</w:t>
      </w:r>
      <w:r w:rsidRPr="000B6292">
        <w:rPr>
          <w:rFonts w:ascii="Times New Roman" w:hAnsi="Times New Roman" w:cs="Times New Roman"/>
          <w:sz w:val="28"/>
          <w:szCs w:val="28"/>
        </w:rPr>
        <w:t>вующим формулам.</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Коэффициент концентрации собственного капитал</w:t>
      </w:r>
      <w:proofErr w:type="gramStart"/>
      <w:r w:rsidRPr="002B570F">
        <w:rPr>
          <w:rFonts w:ascii="Times New Roman" w:hAnsi="Times New Roman" w:cs="Times New Roman"/>
          <w:b/>
          <w:i/>
          <w:sz w:val="28"/>
          <w:szCs w:val="28"/>
        </w:rPr>
        <w:t>а</w:t>
      </w:r>
      <w:r w:rsidRPr="000B6292">
        <w:rPr>
          <w:rFonts w:ascii="Times New Roman" w:hAnsi="Times New Roman" w:cs="Times New Roman"/>
          <w:sz w:val="28"/>
          <w:szCs w:val="28"/>
        </w:rPr>
        <w:t>(</w:t>
      </w:r>
      <w:proofErr w:type="gramEnd"/>
      <w:r w:rsidRPr="000B6292">
        <w:rPr>
          <w:rFonts w:ascii="Times New Roman" w:hAnsi="Times New Roman" w:cs="Times New Roman"/>
          <w:sz w:val="28"/>
          <w:szCs w:val="28"/>
        </w:rPr>
        <w:t>коэффициент автономии) [3</w:t>
      </w:r>
      <w:r w:rsidR="000807B3">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9B29FB" w:rsidP="00B05E1E">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K</m:t>
            </m:r>
          </m:e>
          <m:sub>
            <m:r>
              <w:rPr>
                <w:rFonts w:ascii="Cambria Math" w:hAnsi="Cambria Math" w:cs="Cambria Math"/>
                <w:sz w:val="28"/>
                <w:szCs w:val="28"/>
              </w:rPr>
              <m:t>а</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Собственный капита</m:t>
            </m:r>
            <m:r>
              <w:rPr>
                <w:rFonts w:ascii="Cambria Math" w:hAnsi="Cambria Math" w:cs="Cambria Math"/>
                <w:sz w:val="28"/>
                <w:szCs w:val="28"/>
              </w:rPr>
              <m:t>л</m:t>
            </m:r>
          </m:num>
          <m:den>
            <m:r>
              <m:rPr>
                <m:sty m:val="p"/>
              </m:rPr>
              <w:rPr>
                <w:rFonts w:ascii="Cambria Math" w:hAnsi="Cambria Math" w:cs="Cambria Math"/>
                <w:sz w:val="28"/>
                <w:szCs w:val="28"/>
              </w:rPr>
              <m:t>Валюта баланса</m:t>
            </m:r>
          </m:den>
        </m:f>
      </m:oMath>
      <w:r w:rsidR="007034AB">
        <w:rPr>
          <w:rFonts w:ascii="Times New Roman" w:hAnsi="Times New Roman" w:cs="Times New Roman"/>
          <w:sz w:val="28"/>
          <w:szCs w:val="28"/>
        </w:rPr>
        <w:t>,</w:t>
      </w:r>
      <w:r w:rsidR="007034AB">
        <w:rPr>
          <w:rFonts w:ascii="Times New Roman" w:hAnsi="Times New Roman" w:cs="Times New Roman"/>
          <w:sz w:val="28"/>
          <w:szCs w:val="28"/>
        </w:rPr>
        <w:tab/>
      </w:r>
      <w:r w:rsidR="007034AB">
        <w:rPr>
          <w:rFonts w:ascii="Times New Roman" w:hAnsi="Times New Roman" w:cs="Times New Roman"/>
          <w:sz w:val="28"/>
          <w:szCs w:val="28"/>
        </w:rPr>
        <w:tab/>
        <w:t>(1</w:t>
      </w:r>
      <w:r w:rsidR="000B6292" w:rsidRPr="000B6292">
        <w:rPr>
          <w:rFonts w:ascii="Times New Roman" w:hAnsi="Times New Roman" w:cs="Times New Roman"/>
          <w:sz w:val="28"/>
          <w:szCs w:val="28"/>
        </w:rPr>
        <w:t>.5)</w:t>
      </w:r>
    </w:p>
    <w:p w:rsidR="00B05E1E" w:rsidRDefault="00B05E1E" w:rsidP="00B05E1E">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Этим коэффициентом характеризуется доля собственников предприятия в общей сумме средств, вложенных в предприятие. Если данный коэффициент име</w:t>
      </w:r>
      <w:r w:rsidR="00B05E1E">
        <w:rPr>
          <w:rFonts w:ascii="Times New Roman" w:hAnsi="Times New Roman" w:cs="Times New Roman"/>
          <w:sz w:val="28"/>
          <w:szCs w:val="28"/>
        </w:rPr>
        <w:t>ет высокое значение, это означа</w:t>
      </w:r>
      <w:r w:rsidRPr="000B6292">
        <w:rPr>
          <w:rFonts w:ascii="Times New Roman" w:hAnsi="Times New Roman" w:cs="Times New Roman"/>
          <w:sz w:val="28"/>
          <w:szCs w:val="28"/>
        </w:rPr>
        <w:t>ет, что предприятие финансово устойчивое и слабо зависит от внешних кредиторов. Допол</w:t>
      </w:r>
      <w:r w:rsidR="00B05E1E">
        <w:rPr>
          <w:rFonts w:ascii="Times New Roman" w:hAnsi="Times New Roman" w:cs="Times New Roman"/>
          <w:sz w:val="28"/>
          <w:szCs w:val="28"/>
        </w:rPr>
        <w:t>нением к этому показателю финан</w:t>
      </w:r>
      <w:r w:rsidRPr="000B6292">
        <w:rPr>
          <w:rFonts w:ascii="Times New Roman" w:hAnsi="Times New Roman" w:cs="Times New Roman"/>
          <w:sz w:val="28"/>
          <w:szCs w:val="28"/>
        </w:rPr>
        <w:t>совой устойчивости являет</w:t>
      </w:r>
      <w:r w:rsidR="000D7186">
        <w:rPr>
          <w:rFonts w:ascii="Times New Roman" w:hAnsi="Times New Roman" w:cs="Times New Roman"/>
          <w:sz w:val="28"/>
          <w:szCs w:val="28"/>
        </w:rPr>
        <w:t>ся коэффициент концентрации при</w:t>
      </w:r>
      <w:r w:rsidRPr="000B6292">
        <w:rPr>
          <w:rFonts w:ascii="Times New Roman" w:hAnsi="Times New Roman" w:cs="Times New Roman"/>
          <w:sz w:val="28"/>
          <w:szCs w:val="28"/>
        </w:rPr>
        <w:t>влеченного (заемного) капитала: их сумма равна 1 (или 100 %).</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Коэффициент финансовой зависимости</w:t>
      </w:r>
      <w:r w:rsidRPr="000B6292">
        <w:rPr>
          <w:rFonts w:ascii="Times New Roman" w:hAnsi="Times New Roman" w:cs="Times New Roman"/>
          <w:sz w:val="28"/>
          <w:szCs w:val="28"/>
        </w:rPr>
        <w:t xml:space="preserve"> [3</w:t>
      </w:r>
      <w:r w:rsidR="000D7186">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Default="009B29FB" w:rsidP="00B05E1E">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K</m:t>
            </m:r>
          </m:e>
          <m:sub>
            <m:r>
              <w:rPr>
                <w:rFonts w:ascii="Cambria Math" w:hAnsi="Cambria Math" w:cs="Cambria Math"/>
                <w:sz w:val="28"/>
                <w:szCs w:val="28"/>
              </w:rPr>
              <m:t>фз</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 xml:space="preserve">Валюта баланса </m:t>
            </m:r>
          </m:num>
          <m:den>
            <m:r>
              <m:rPr>
                <m:sty m:val="p"/>
              </m:rPr>
              <w:rPr>
                <w:rFonts w:ascii="Cambria Math" w:hAnsi="Cambria Math" w:cs="Cambria Math"/>
                <w:sz w:val="28"/>
                <w:szCs w:val="28"/>
              </w:rPr>
              <m:t>Собственный капита</m:t>
            </m:r>
            <m:r>
              <w:rPr>
                <w:rFonts w:ascii="Cambria Math" w:hAnsi="Cambria Math" w:cs="Cambria Math"/>
                <w:sz w:val="28"/>
                <w:szCs w:val="28"/>
              </w:rPr>
              <m:t>л</m:t>
            </m:r>
          </m:den>
        </m:f>
        <m:r>
          <w:rPr>
            <w:rFonts w:ascii="Cambria Math" w:hAnsi="Cambria Math" w:cs="Times New Roman"/>
            <w:sz w:val="28"/>
            <w:szCs w:val="28"/>
          </w:rPr>
          <m:t>,</m:t>
        </m:r>
      </m:oMath>
      <w:r w:rsidR="000B6292" w:rsidRPr="000B6292">
        <w:rPr>
          <w:rFonts w:ascii="Times New Roman" w:hAnsi="Times New Roman" w:cs="Times New Roman"/>
          <w:sz w:val="28"/>
          <w:szCs w:val="28"/>
        </w:rPr>
        <w:tab/>
        <w:t>(1.6)</w:t>
      </w:r>
    </w:p>
    <w:p w:rsidR="00D802E9" w:rsidRPr="000B6292" w:rsidRDefault="00D802E9" w:rsidP="00B05E1E">
      <w:pPr>
        <w:spacing w:after="0" w:line="240" w:lineRule="auto"/>
        <w:ind w:firstLine="709"/>
        <w:jc w:val="center"/>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Из этой формулы видно</w:t>
      </w:r>
      <w:r w:rsidR="00B05E1E">
        <w:rPr>
          <w:rFonts w:ascii="Times New Roman" w:hAnsi="Times New Roman" w:cs="Times New Roman"/>
          <w:sz w:val="28"/>
          <w:szCs w:val="28"/>
        </w:rPr>
        <w:t>, что коэффициент финансовой за</w:t>
      </w:r>
      <w:r w:rsidRPr="000B6292">
        <w:rPr>
          <w:rFonts w:ascii="Times New Roman" w:hAnsi="Times New Roman" w:cs="Times New Roman"/>
          <w:sz w:val="28"/>
          <w:szCs w:val="28"/>
        </w:rPr>
        <w:t>висимости является обратным коэффициенту концентрации собственного капитала. Этот показатель лучше воспринимается при оценке финансовой устойч</w:t>
      </w:r>
      <w:r w:rsidR="00B05E1E">
        <w:rPr>
          <w:rFonts w:ascii="Times New Roman" w:hAnsi="Times New Roman" w:cs="Times New Roman"/>
          <w:sz w:val="28"/>
          <w:szCs w:val="28"/>
        </w:rPr>
        <w:t>ивости, так как при значении ко</w:t>
      </w:r>
      <w:r w:rsidRPr="000B6292">
        <w:rPr>
          <w:rFonts w:ascii="Times New Roman" w:hAnsi="Times New Roman" w:cs="Times New Roman"/>
          <w:sz w:val="28"/>
          <w:szCs w:val="28"/>
        </w:rPr>
        <w:t>эффициента 1,6 становится ясн</w:t>
      </w:r>
      <w:r w:rsidR="00B05E1E">
        <w:rPr>
          <w:rFonts w:ascii="Times New Roman" w:hAnsi="Times New Roman" w:cs="Times New Roman"/>
          <w:sz w:val="28"/>
          <w:szCs w:val="28"/>
        </w:rPr>
        <w:t>о, что на каждый 1$ средств соб</w:t>
      </w:r>
      <w:r w:rsidRPr="000B6292">
        <w:rPr>
          <w:rFonts w:ascii="Times New Roman" w:hAnsi="Times New Roman" w:cs="Times New Roman"/>
          <w:sz w:val="28"/>
          <w:szCs w:val="28"/>
        </w:rPr>
        <w:t>ственников приходится 0,6$ заемных средств.</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Коэффициент концентрации заемного капитала</w:t>
      </w:r>
      <w:r w:rsidRPr="000B6292">
        <w:rPr>
          <w:rFonts w:ascii="Times New Roman" w:hAnsi="Times New Roman" w:cs="Times New Roman"/>
          <w:sz w:val="28"/>
          <w:szCs w:val="28"/>
        </w:rPr>
        <w:t xml:space="preserve"> [3</w:t>
      </w:r>
      <w:r w:rsidR="000D7186">
        <w:rPr>
          <w:rFonts w:ascii="Times New Roman" w:hAnsi="Times New Roman" w:cs="Times New Roman"/>
          <w:sz w:val="28"/>
          <w:szCs w:val="28"/>
        </w:rPr>
        <w:t>,4</w:t>
      </w:r>
      <w:r w:rsidRPr="000B6292">
        <w:rPr>
          <w:rFonts w:ascii="Times New Roman" w:hAnsi="Times New Roman" w:cs="Times New Roman"/>
          <w:sz w:val="28"/>
          <w:szCs w:val="28"/>
        </w:rPr>
        <w:t>]</w:t>
      </w:r>
    </w:p>
    <w:p w:rsidR="00826C7F" w:rsidRPr="000B6292" w:rsidRDefault="00826C7F" w:rsidP="000B6292">
      <w:pPr>
        <w:spacing w:after="0" w:line="240" w:lineRule="auto"/>
        <w:ind w:firstLine="709"/>
        <w:jc w:val="both"/>
        <w:rPr>
          <w:rFonts w:ascii="Times New Roman" w:hAnsi="Times New Roman" w:cs="Times New Roman"/>
          <w:sz w:val="28"/>
          <w:szCs w:val="28"/>
        </w:rPr>
      </w:pPr>
    </w:p>
    <w:p w:rsidR="000B6292" w:rsidRPr="000B6292" w:rsidRDefault="009B29FB" w:rsidP="00B05E1E">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K</m:t>
            </m:r>
          </m:e>
          <m:sub>
            <m:r>
              <w:rPr>
                <w:rFonts w:ascii="Cambria Math" w:hAnsi="Cambria Math" w:cs="Cambria Math"/>
                <w:sz w:val="28"/>
                <w:szCs w:val="28"/>
              </w:rPr>
              <m:t>кз</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 xml:space="preserve"> Привлеченный капитал</m:t>
            </m:r>
          </m:num>
          <m:den>
            <m:r>
              <m:rPr>
                <m:sty m:val="p"/>
              </m:rPr>
              <w:rPr>
                <w:rFonts w:ascii="Cambria Math" w:hAnsi="Cambria Math" w:cs="Cambria Math"/>
                <w:sz w:val="28"/>
                <w:szCs w:val="28"/>
              </w:rPr>
              <m:t xml:space="preserve">Валюта баланса </m:t>
            </m:r>
          </m:den>
        </m:f>
      </m:oMath>
      <w:r w:rsidR="00826C7F">
        <w:rPr>
          <w:rFonts w:ascii="Times New Roman" w:hAnsi="Times New Roman" w:cs="Times New Roman"/>
          <w:sz w:val="28"/>
          <w:szCs w:val="28"/>
        </w:rPr>
        <w:tab/>
      </w:r>
      <w:r w:rsidR="00826C7F">
        <w:rPr>
          <w:rFonts w:ascii="Times New Roman" w:hAnsi="Times New Roman" w:cs="Times New Roman"/>
          <w:sz w:val="28"/>
          <w:szCs w:val="28"/>
        </w:rPr>
        <w:tab/>
        <w:t>(1</w:t>
      </w:r>
      <w:r w:rsidR="000B6292" w:rsidRPr="000B6292">
        <w:rPr>
          <w:rFonts w:ascii="Times New Roman" w:hAnsi="Times New Roman" w:cs="Times New Roman"/>
          <w:sz w:val="28"/>
          <w:szCs w:val="28"/>
        </w:rPr>
        <w:t>.7)</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ab/>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Он тесно связан с пре</w:t>
      </w:r>
      <w:r w:rsidR="00B05E1E">
        <w:rPr>
          <w:rFonts w:ascii="Times New Roman" w:hAnsi="Times New Roman" w:cs="Times New Roman"/>
          <w:sz w:val="28"/>
          <w:szCs w:val="28"/>
        </w:rPr>
        <w:t>дыдущими показателями и вычисля</w:t>
      </w:r>
      <w:r w:rsidRPr="000B6292">
        <w:rPr>
          <w:rFonts w:ascii="Times New Roman" w:hAnsi="Times New Roman" w:cs="Times New Roman"/>
          <w:sz w:val="28"/>
          <w:szCs w:val="28"/>
        </w:rPr>
        <w:t>ется для людей, которым удо</w:t>
      </w:r>
      <w:r w:rsidR="00B05E1E">
        <w:rPr>
          <w:rFonts w:ascii="Times New Roman" w:hAnsi="Times New Roman" w:cs="Times New Roman"/>
          <w:sz w:val="28"/>
          <w:szCs w:val="28"/>
        </w:rPr>
        <w:t>бна именно такая форма представ</w:t>
      </w:r>
      <w:r w:rsidRPr="000B6292">
        <w:rPr>
          <w:rFonts w:ascii="Times New Roman" w:hAnsi="Times New Roman" w:cs="Times New Roman"/>
          <w:sz w:val="28"/>
          <w:szCs w:val="28"/>
        </w:rPr>
        <w:t>ления о пропорции собственных и заемных сре</w:t>
      </w:r>
      <w:proofErr w:type="gramStart"/>
      <w:r w:rsidRPr="000B6292">
        <w:rPr>
          <w:rFonts w:ascii="Times New Roman" w:hAnsi="Times New Roman" w:cs="Times New Roman"/>
          <w:sz w:val="28"/>
          <w:szCs w:val="28"/>
        </w:rPr>
        <w:t>дств в стр</w:t>
      </w:r>
      <w:proofErr w:type="gramEnd"/>
      <w:r w:rsidRPr="000B6292">
        <w:rPr>
          <w:rFonts w:ascii="Times New Roman" w:hAnsi="Times New Roman" w:cs="Times New Roman"/>
          <w:sz w:val="28"/>
          <w:szCs w:val="28"/>
        </w:rPr>
        <w:t>уктуре капитала. Большое значение</w:t>
      </w:r>
      <w:r w:rsidR="00B05E1E">
        <w:rPr>
          <w:rFonts w:ascii="Times New Roman" w:hAnsi="Times New Roman" w:cs="Times New Roman"/>
          <w:sz w:val="28"/>
          <w:szCs w:val="28"/>
        </w:rPr>
        <w:t xml:space="preserve"> коэффициента может сигнализиро</w:t>
      </w:r>
      <w:r w:rsidRPr="000B6292">
        <w:rPr>
          <w:rFonts w:ascii="Times New Roman" w:hAnsi="Times New Roman" w:cs="Times New Roman"/>
          <w:sz w:val="28"/>
          <w:szCs w:val="28"/>
        </w:rPr>
        <w:t xml:space="preserve">вать как о доверии со стороны банков, так и о </w:t>
      </w:r>
      <w:proofErr w:type="spellStart"/>
      <w:r w:rsidRPr="000B6292">
        <w:rPr>
          <w:rFonts w:ascii="Times New Roman" w:hAnsi="Times New Roman" w:cs="Times New Roman"/>
          <w:sz w:val="28"/>
          <w:szCs w:val="28"/>
        </w:rPr>
        <w:t>преддефолтном</w:t>
      </w:r>
      <w:proofErr w:type="spellEnd"/>
      <w:r w:rsidRPr="000B6292">
        <w:rPr>
          <w:rFonts w:ascii="Times New Roman" w:hAnsi="Times New Roman" w:cs="Times New Roman"/>
          <w:sz w:val="28"/>
          <w:szCs w:val="28"/>
        </w:rPr>
        <w:t xml:space="preserve"> состоянии предприятия, низ</w:t>
      </w:r>
      <w:r w:rsidR="00B05E1E">
        <w:rPr>
          <w:rFonts w:ascii="Times New Roman" w:hAnsi="Times New Roman" w:cs="Times New Roman"/>
          <w:sz w:val="28"/>
          <w:szCs w:val="28"/>
        </w:rPr>
        <w:t>кое – либо об осторожной и взве</w:t>
      </w:r>
      <w:r w:rsidRPr="000B6292">
        <w:rPr>
          <w:rFonts w:ascii="Times New Roman" w:hAnsi="Times New Roman" w:cs="Times New Roman"/>
          <w:sz w:val="28"/>
          <w:szCs w:val="28"/>
        </w:rPr>
        <w:t xml:space="preserve">шенной политике менеджмента, либо о низком уровне доверия со стороны кредиторов. В любом случае замеченное при анализе финансовой устойчивости отклонение должно </w:t>
      </w:r>
      <w:proofErr w:type="gramStart"/>
      <w:r w:rsidRPr="000B6292">
        <w:rPr>
          <w:rFonts w:ascii="Times New Roman" w:hAnsi="Times New Roman" w:cs="Times New Roman"/>
          <w:sz w:val="28"/>
          <w:szCs w:val="28"/>
        </w:rPr>
        <w:t>настораживать</w:t>
      </w:r>
      <w:proofErr w:type="gramEnd"/>
      <w:r w:rsidRPr="000B6292">
        <w:rPr>
          <w:rFonts w:ascii="Times New Roman" w:hAnsi="Times New Roman" w:cs="Times New Roman"/>
          <w:sz w:val="28"/>
          <w:szCs w:val="28"/>
        </w:rPr>
        <w:t xml:space="preserve"> и требует последующего выяснения причин.</w:t>
      </w:r>
    </w:p>
    <w:p w:rsid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Коэффициент структуры заемного капитала</w:t>
      </w:r>
      <w:r w:rsidRPr="000B6292">
        <w:rPr>
          <w:rFonts w:ascii="Times New Roman" w:hAnsi="Times New Roman" w:cs="Times New Roman"/>
          <w:sz w:val="28"/>
          <w:szCs w:val="28"/>
        </w:rPr>
        <w:t xml:space="preserve"> [3</w:t>
      </w:r>
      <w:r w:rsidR="000D7186">
        <w:rPr>
          <w:rFonts w:ascii="Times New Roman" w:hAnsi="Times New Roman" w:cs="Times New Roman"/>
          <w:sz w:val="28"/>
          <w:szCs w:val="28"/>
        </w:rPr>
        <w:t>,4</w:t>
      </w:r>
      <w:r w:rsidRPr="000B6292">
        <w:rPr>
          <w:rFonts w:ascii="Times New Roman" w:hAnsi="Times New Roman" w:cs="Times New Roman"/>
          <w:sz w:val="28"/>
          <w:szCs w:val="28"/>
        </w:rPr>
        <w:t>]</w:t>
      </w:r>
    </w:p>
    <w:p w:rsidR="00C72467" w:rsidRPr="000B6292" w:rsidRDefault="00C72467" w:rsidP="000B6292">
      <w:pPr>
        <w:spacing w:after="0" w:line="240" w:lineRule="auto"/>
        <w:ind w:firstLine="709"/>
        <w:jc w:val="both"/>
        <w:rPr>
          <w:rFonts w:ascii="Times New Roman" w:hAnsi="Times New Roman" w:cs="Times New Roman"/>
          <w:sz w:val="28"/>
          <w:szCs w:val="28"/>
        </w:rPr>
      </w:pPr>
    </w:p>
    <w:p w:rsidR="000B6292" w:rsidRPr="0070075A" w:rsidRDefault="009B29FB" w:rsidP="0070075A">
      <w:pPr>
        <w:spacing w:after="0" w:line="240" w:lineRule="auto"/>
        <w:ind w:firstLine="709"/>
        <w:jc w:val="center"/>
        <w:rPr>
          <w:rFonts w:ascii="Times New Roman" w:hAnsi="Times New Roman" w:cs="Times New Roman"/>
          <w:sz w:val="28"/>
          <w:szCs w:val="28"/>
          <w:highlight w:val="yellow"/>
        </w:rPr>
      </w:pPr>
      <m:oMath>
        <m:sSub>
          <m:sSubPr>
            <m:ctrlPr>
              <w:rPr>
                <w:rFonts w:ascii="Cambria Math" w:hAnsi="Cambria Math" w:cs="Cambria Math"/>
                <w:i/>
                <w:sz w:val="28"/>
                <w:szCs w:val="28"/>
              </w:rPr>
            </m:ctrlPr>
          </m:sSubPr>
          <m:e>
            <m:r>
              <w:rPr>
                <w:rFonts w:ascii="Cambria Math" w:hAnsi="Cambria Math" w:cs="Cambria Math"/>
                <w:sz w:val="28"/>
                <w:szCs w:val="28"/>
              </w:rPr>
              <m:t>K</m:t>
            </m:r>
          </m:e>
          <m:sub>
            <m:r>
              <w:rPr>
                <w:rFonts w:ascii="Cambria Math" w:hAnsi="Cambria Math" w:cs="Cambria Math"/>
                <w:sz w:val="28"/>
                <w:szCs w:val="28"/>
              </w:rPr>
              <m:t>сз</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 xml:space="preserve"> Долгосрочные пассивы</m:t>
            </m:r>
          </m:num>
          <m:den>
            <m:r>
              <m:rPr>
                <m:sty m:val="p"/>
              </m:rPr>
              <w:rPr>
                <w:rFonts w:ascii="Cambria Math" w:hAnsi="Cambria Math" w:cs="Cambria Math"/>
                <w:sz w:val="28"/>
                <w:szCs w:val="28"/>
              </w:rPr>
              <m:t xml:space="preserve">Заемный капитал </m:t>
            </m:r>
          </m:den>
        </m:f>
      </m:oMath>
      <w:r w:rsidR="000B6292" w:rsidRPr="0070075A">
        <w:rPr>
          <w:rFonts w:ascii="Times New Roman" w:hAnsi="Times New Roman" w:cs="Times New Roman"/>
          <w:sz w:val="28"/>
          <w:szCs w:val="28"/>
        </w:rPr>
        <w:tab/>
        <w:t>(1.8)</w:t>
      </w:r>
    </w:p>
    <w:p w:rsidR="00B05E1E" w:rsidRDefault="00B05E1E"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Данный коэффициент </w:t>
      </w:r>
      <w:r w:rsidR="00B05E1E">
        <w:rPr>
          <w:rFonts w:ascii="Times New Roman" w:hAnsi="Times New Roman" w:cs="Times New Roman"/>
          <w:sz w:val="28"/>
          <w:szCs w:val="28"/>
        </w:rPr>
        <w:t>финансовой устойчивости предпри</w:t>
      </w:r>
      <w:r w:rsidRPr="000B6292">
        <w:rPr>
          <w:rFonts w:ascii="Times New Roman" w:hAnsi="Times New Roman" w:cs="Times New Roman"/>
          <w:sz w:val="28"/>
          <w:szCs w:val="28"/>
        </w:rPr>
        <w:t>ятия показывает, какую часть в обяза</w:t>
      </w:r>
      <w:r w:rsidR="00B05E1E">
        <w:rPr>
          <w:rFonts w:ascii="Times New Roman" w:hAnsi="Times New Roman" w:cs="Times New Roman"/>
          <w:sz w:val="28"/>
          <w:szCs w:val="28"/>
        </w:rPr>
        <w:t>тельствах составляют дол</w:t>
      </w:r>
      <w:r w:rsidRPr="000B6292">
        <w:rPr>
          <w:rFonts w:ascii="Times New Roman" w:hAnsi="Times New Roman" w:cs="Times New Roman"/>
          <w:sz w:val="28"/>
          <w:szCs w:val="28"/>
        </w:rPr>
        <w:t>госрочные займы. Низкое значение этого показателя означает, что предприятие сильно зависит от краткосрочных займов, а значит, и от сиюминутной конъюнктуры рынка.</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740205" w:rsidRDefault="00740205" w:rsidP="000B6292">
      <w:pPr>
        <w:spacing w:after="0" w:line="240" w:lineRule="auto"/>
        <w:ind w:firstLine="709"/>
        <w:jc w:val="both"/>
        <w:rPr>
          <w:rFonts w:ascii="Times New Roman" w:hAnsi="Times New Roman" w:cs="Times New Roman"/>
          <w:b/>
          <w:i/>
          <w:sz w:val="28"/>
          <w:szCs w:val="28"/>
        </w:rPr>
      </w:pPr>
    </w:p>
    <w:p w:rsid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lastRenderedPageBreak/>
        <w:t>Коэффициент структуры долгосрочных вложений</w:t>
      </w:r>
      <w:r w:rsidRPr="000B6292">
        <w:rPr>
          <w:rFonts w:ascii="Times New Roman" w:hAnsi="Times New Roman" w:cs="Times New Roman"/>
          <w:sz w:val="28"/>
          <w:szCs w:val="28"/>
        </w:rPr>
        <w:t xml:space="preserve"> [3</w:t>
      </w:r>
      <w:r w:rsidR="000D7186">
        <w:rPr>
          <w:rFonts w:ascii="Times New Roman" w:hAnsi="Times New Roman" w:cs="Times New Roman"/>
          <w:sz w:val="28"/>
          <w:szCs w:val="28"/>
        </w:rPr>
        <w:t>,4</w:t>
      </w:r>
      <w:r w:rsidRPr="000B6292">
        <w:rPr>
          <w:rFonts w:ascii="Times New Roman" w:hAnsi="Times New Roman" w:cs="Times New Roman"/>
          <w:sz w:val="28"/>
          <w:szCs w:val="28"/>
        </w:rPr>
        <w:t>]</w:t>
      </w:r>
    </w:p>
    <w:p w:rsidR="00142A27" w:rsidRPr="000B6292" w:rsidRDefault="00142A27" w:rsidP="000B6292">
      <w:pPr>
        <w:spacing w:after="0" w:line="240" w:lineRule="auto"/>
        <w:ind w:firstLine="709"/>
        <w:jc w:val="both"/>
        <w:rPr>
          <w:rFonts w:ascii="Times New Roman" w:hAnsi="Times New Roman" w:cs="Times New Roman"/>
          <w:sz w:val="28"/>
          <w:szCs w:val="28"/>
        </w:rPr>
      </w:pPr>
    </w:p>
    <w:p w:rsidR="000B6292" w:rsidRPr="000B6292" w:rsidRDefault="009B29FB" w:rsidP="00142A27">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K</m:t>
            </m:r>
          </m:e>
          <m:sub>
            <m:r>
              <w:rPr>
                <w:rFonts w:ascii="Cambria Math" w:hAnsi="Cambria Math" w:cs="Cambria Math"/>
                <w:sz w:val="28"/>
                <w:szCs w:val="28"/>
              </w:rPr>
              <m:t>сд</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 xml:space="preserve"> Долгосрочные пассивы</m:t>
            </m:r>
          </m:num>
          <m:den>
            <m:r>
              <m:rPr>
                <m:sty m:val="p"/>
              </m:rPr>
              <w:rPr>
                <w:rFonts w:ascii="Cambria Math" w:hAnsi="Cambria Math" w:cs="Cambria Math"/>
                <w:sz w:val="28"/>
                <w:szCs w:val="28"/>
              </w:rPr>
              <m:t>Необоротные средства</m:t>
            </m:r>
          </m:den>
        </m:f>
      </m:oMath>
      <w:r w:rsidR="000B6292" w:rsidRPr="000B6292">
        <w:rPr>
          <w:rFonts w:ascii="Times New Roman" w:hAnsi="Times New Roman" w:cs="Times New Roman"/>
          <w:sz w:val="28"/>
          <w:szCs w:val="28"/>
        </w:rPr>
        <w:tab/>
        <w:t>(1.9)</w:t>
      </w:r>
    </w:p>
    <w:p w:rsidR="00C72467" w:rsidRDefault="00C72467"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Такой коэффициент в</w:t>
      </w:r>
      <w:r w:rsidR="000D7186">
        <w:rPr>
          <w:rFonts w:ascii="Times New Roman" w:hAnsi="Times New Roman" w:cs="Times New Roman"/>
          <w:sz w:val="28"/>
          <w:szCs w:val="28"/>
        </w:rPr>
        <w:t>ычисляется с целью получения ин</w:t>
      </w:r>
      <w:r w:rsidRPr="000B6292">
        <w:rPr>
          <w:rFonts w:ascii="Times New Roman" w:hAnsi="Times New Roman" w:cs="Times New Roman"/>
          <w:sz w:val="28"/>
          <w:szCs w:val="28"/>
        </w:rPr>
        <w:t>формации о том, какая часть основных сред</w:t>
      </w:r>
      <w:r w:rsidR="00C72467">
        <w:rPr>
          <w:rFonts w:ascii="Times New Roman" w:hAnsi="Times New Roman" w:cs="Times New Roman"/>
          <w:sz w:val="28"/>
          <w:szCs w:val="28"/>
        </w:rPr>
        <w:t>ств и других необо</w:t>
      </w:r>
      <w:r w:rsidRPr="000B6292">
        <w:rPr>
          <w:rFonts w:ascii="Times New Roman" w:hAnsi="Times New Roman" w:cs="Times New Roman"/>
          <w:sz w:val="28"/>
          <w:szCs w:val="28"/>
        </w:rPr>
        <w:t>ротных активов профинансирована внешними инвесторами.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Коэффициент маневренности собственного капитала [3</w:t>
      </w:r>
      <w:r w:rsidR="000D7186">
        <w:rPr>
          <w:rFonts w:ascii="Times New Roman" w:hAnsi="Times New Roman" w:cs="Times New Roman"/>
          <w:sz w:val="28"/>
          <w:szCs w:val="28"/>
        </w:rPr>
        <w:t>,4</w:t>
      </w:r>
      <w:r w:rsidRPr="000B6292">
        <w:rPr>
          <w:rFonts w:ascii="Times New Roman" w:hAnsi="Times New Roman" w:cs="Times New Roman"/>
          <w:sz w:val="28"/>
          <w:szCs w:val="28"/>
        </w:rPr>
        <w:t>]</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9B29FB" w:rsidP="00B05E1E">
      <w:pPr>
        <w:spacing w:after="0" w:line="240" w:lineRule="auto"/>
        <w:ind w:firstLine="709"/>
        <w:jc w:val="center"/>
        <w:rPr>
          <w:rFonts w:ascii="Times New Roman" w:hAnsi="Times New Roman" w:cs="Times New Roman"/>
          <w:sz w:val="28"/>
          <w:szCs w:val="28"/>
        </w:rPr>
      </w:pPr>
      <m:oMath>
        <m:sSub>
          <m:sSubPr>
            <m:ctrlPr>
              <w:rPr>
                <w:rFonts w:ascii="Cambria Math" w:hAnsi="Cambria Math" w:cs="Cambria Math"/>
                <w:i/>
                <w:sz w:val="28"/>
                <w:szCs w:val="28"/>
              </w:rPr>
            </m:ctrlPr>
          </m:sSubPr>
          <m:e>
            <m:r>
              <w:rPr>
                <w:rFonts w:ascii="Cambria Math" w:hAnsi="Cambria Math" w:cs="Cambria Math"/>
                <w:sz w:val="28"/>
                <w:szCs w:val="28"/>
              </w:rPr>
              <m:t>K</m:t>
            </m:r>
          </m:e>
          <m:sub>
            <m:r>
              <w:rPr>
                <w:rFonts w:ascii="Cambria Math" w:hAnsi="Cambria Math" w:cs="Cambria Math"/>
                <w:sz w:val="28"/>
                <w:szCs w:val="28"/>
              </w:rPr>
              <m:t>м</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 xml:space="preserve"> Собственные оборотные средства</m:t>
            </m:r>
          </m:num>
          <m:den>
            <m:r>
              <m:rPr>
                <m:sty m:val="p"/>
              </m:rPr>
              <w:rPr>
                <w:rFonts w:ascii="Cambria Math" w:hAnsi="Cambria Math" w:cs="Cambria Math"/>
                <w:sz w:val="28"/>
                <w:szCs w:val="28"/>
              </w:rPr>
              <m:t>Собственный капитал</m:t>
            </m:r>
          </m:den>
        </m:f>
      </m:oMath>
      <w:r w:rsidR="00B52445">
        <w:rPr>
          <w:rFonts w:ascii="Times New Roman" w:hAnsi="Times New Roman" w:cs="Times New Roman"/>
          <w:sz w:val="28"/>
          <w:szCs w:val="28"/>
        </w:rPr>
        <w:t xml:space="preserve">,                </w:t>
      </w:r>
      <w:r w:rsidR="000B6292" w:rsidRPr="000B6292">
        <w:rPr>
          <w:rFonts w:ascii="Times New Roman" w:hAnsi="Times New Roman" w:cs="Times New Roman"/>
          <w:sz w:val="28"/>
          <w:szCs w:val="28"/>
        </w:rPr>
        <w:t>(1.10)</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Используя этот показате</w:t>
      </w:r>
      <w:r w:rsidR="007034AB">
        <w:rPr>
          <w:rFonts w:ascii="Times New Roman" w:hAnsi="Times New Roman" w:cs="Times New Roman"/>
          <w:sz w:val="28"/>
          <w:szCs w:val="28"/>
        </w:rPr>
        <w:t>ль финансовой устойчивости пред</w:t>
      </w:r>
      <w:r w:rsidRPr="000B6292">
        <w:rPr>
          <w:rFonts w:ascii="Times New Roman" w:hAnsi="Times New Roman" w:cs="Times New Roman"/>
          <w:sz w:val="28"/>
          <w:szCs w:val="28"/>
        </w:rPr>
        <w:t>приятия, можно определить, какая часть используется в текущей деятельности, а какая капитализирована. Данный показатель может меняться в зависимост</w:t>
      </w:r>
      <w:r w:rsidR="00C72467">
        <w:rPr>
          <w:rFonts w:ascii="Times New Roman" w:hAnsi="Times New Roman" w:cs="Times New Roman"/>
          <w:sz w:val="28"/>
          <w:szCs w:val="28"/>
        </w:rPr>
        <w:t>и от отрасли предприятия; норма</w:t>
      </w:r>
      <w:r w:rsidRPr="000B6292">
        <w:rPr>
          <w:rFonts w:ascii="Times New Roman" w:hAnsi="Times New Roman" w:cs="Times New Roman"/>
          <w:sz w:val="28"/>
          <w:szCs w:val="28"/>
        </w:rPr>
        <w:t>тивным значением является 0,4 – 0,6.</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2B570F" w:rsidRDefault="000B6292" w:rsidP="002B570F">
      <w:pPr>
        <w:spacing w:after="0" w:line="240" w:lineRule="auto"/>
        <w:ind w:firstLine="709"/>
        <w:jc w:val="center"/>
        <w:rPr>
          <w:rFonts w:ascii="Times New Roman" w:hAnsi="Times New Roman" w:cs="Times New Roman"/>
          <w:b/>
          <w:sz w:val="28"/>
          <w:szCs w:val="28"/>
        </w:rPr>
      </w:pPr>
      <w:r w:rsidRPr="002B570F">
        <w:rPr>
          <w:rFonts w:ascii="Times New Roman" w:hAnsi="Times New Roman" w:cs="Times New Roman"/>
          <w:b/>
          <w:sz w:val="28"/>
          <w:szCs w:val="28"/>
        </w:rPr>
        <w:t>Анализ рентабельности</w:t>
      </w:r>
    </w:p>
    <w:p w:rsid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Анализ рентабельности производится также с помощью коэффициентов, рассчитываемых по формулам (табл. 1.1).</w:t>
      </w:r>
    </w:p>
    <w:p w:rsidR="00B05E1E" w:rsidRPr="000B6292" w:rsidRDefault="009B3781" w:rsidP="009B3781">
      <w:pPr>
        <w:spacing w:after="0" w:line="240" w:lineRule="auto"/>
        <w:ind w:firstLine="709"/>
        <w:jc w:val="right"/>
        <w:rPr>
          <w:rFonts w:ascii="Times New Roman" w:hAnsi="Times New Roman" w:cs="Times New Roman"/>
          <w:sz w:val="28"/>
          <w:szCs w:val="28"/>
        </w:rPr>
      </w:pPr>
      <w:r>
        <w:rPr>
          <w:rFonts w:ascii="Times New Roman" w:hAnsi="Times New Roman" w:cs="Times New Roman"/>
          <w:sz w:val="28"/>
          <w:szCs w:val="28"/>
        </w:rPr>
        <w:t>Таблица 1.1</w:t>
      </w:r>
    </w:p>
    <w:p w:rsidR="009B3781" w:rsidRDefault="009B3781" w:rsidP="009B3781">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Коэффициенты рентабельности</w:t>
      </w:r>
    </w:p>
    <w:tbl>
      <w:tblPr>
        <w:tblStyle w:val="a7"/>
        <w:tblW w:w="0" w:type="auto"/>
        <w:tblLook w:val="04A0" w:firstRow="1" w:lastRow="0" w:firstColumn="1" w:lastColumn="0" w:noHBand="0" w:noVBand="1"/>
      </w:tblPr>
      <w:tblGrid>
        <w:gridCol w:w="534"/>
        <w:gridCol w:w="3543"/>
        <w:gridCol w:w="2694"/>
        <w:gridCol w:w="3366"/>
      </w:tblGrid>
      <w:tr w:rsidR="009B3781" w:rsidTr="009B3781">
        <w:tc>
          <w:tcPr>
            <w:tcW w:w="534" w:type="dxa"/>
          </w:tcPr>
          <w:p w:rsidR="009B3781" w:rsidRDefault="009B3781" w:rsidP="009B3781">
            <w:pPr>
              <w:jc w:val="center"/>
              <w:rPr>
                <w:rFonts w:ascii="Times New Roman" w:hAnsi="Times New Roman" w:cs="Times New Roman"/>
                <w:sz w:val="28"/>
                <w:szCs w:val="28"/>
              </w:rPr>
            </w:pPr>
            <w:r>
              <w:rPr>
                <w:rFonts w:ascii="Times New Roman" w:hAnsi="Times New Roman" w:cs="Times New Roman"/>
                <w:sz w:val="28"/>
                <w:szCs w:val="28"/>
              </w:rPr>
              <w:t>№</w:t>
            </w:r>
          </w:p>
        </w:tc>
        <w:tc>
          <w:tcPr>
            <w:tcW w:w="3543" w:type="dxa"/>
          </w:tcPr>
          <w:p w:rsidR="009B3781" w:rsidRDefault="009B3781" w:rsidP="009B3781">
            <w:pPr>
              <w:jc w:val="center"/>
              <w:rPr>
                <w:rFonts w:ascii="Times New Roman" w:hAnsi="Times New Roman" w:cs="Times New Roman"/>
                <w:sz w:val="28"/>
                <w:szCs w:val="28"/>
              </w:rPr>
            </w:pPr>
            <w:r>
              <w:rPr>
                <w:rFonts w:ascii="Times New Roman" w:hAnsi="Times New Roman" w:cs="Times New Roman"/>
                <w:sz w:val="28"/>
                <w:szCs w:val="28"/>
              </w:rPr>
              <w:t>Наименование показателя</w:t>
            </w:r>
          </w:p>
        </w:tc>
        <w:tc>
          <w:tcPr>
            <w:tcW w:w="2694" w:type="dxa"/>
          </w:tcPr>
          <w:p w:rsidR="009B3781" w:rsidRDefault="009B3781" w:rsidP="009B3781">
            <w:pPr>
              <w:jc w:val="center"/>
              <w:rPr>
                <w:rFonts w:ascii="Times New Roman" w:hAnsi="Times New Roman" w:cs="Times New Roman"/>
                <w:sz w:val="28"/>
                <w:szCs w:val="28"/>
              </w:rPr>
            </w:pPr>
            <w:r>
              <w:rPr>
                <w:rFonts w:ascii="Times New Roman" w:hAnsi="Times New Roman" w:cs="Times New Roman"/>
                <w:sz w:val="28"/>
                <w:szCs w:val="28"/>
              </w:rPr>
              <w:t>Способ расчета</w:t>
            </w:r>
          </w:p>
        </w:tc>
        <w:tc>
          <w:tcPr>
            <w:tcW w:w="3366" w:type="dxa"/>
          </w:tcPr>
          <w:p w:rsidR="009B3781" w:rsidRDefault="009B3781" w:rsidP="009B3781">
            <w:pPr>
              <w:jc w:val="center"/>
              <w:rPr>
                <w:rFonts w:ascii="Times New Roman" w:hAnsi="Times New Roman" w:cs="Times New Roman"/>
                <w:sz w:val="28"/>
                <w:szCs w:val="28"/>
              </w:rPr>
            </w:pPr>
            <w:r>
              <w:rPr>
                <w:rFonts w:ascii="Times New Roman" w:hAnsi="Times New Roman" w:cs="Times New Roman"/>
                <w:sz w:val="28"/>
                <w:szCs w:val="28"/>
              </w:rPr>
              <w:t xml:space="preserve">Комментарий </w:t>
            </w:r>
          </w:p>
        </w:tc>
      </w:tr>
      <w:tr w:rsidR="009B3781" w:rsidTr="009B3781">
        <w:tc>
          <w:tcPr>
            <w:tcW w:w="534" w:type="dxa"/>
          </w:tcPr>
          <w:p w:rsidR="009B3781" w:rsidRDefault="009B3781" w:rsidP="009B3781">
            <w:pPr>
              <w:jc w:val="center"/>
              <w:rPr>
                <w:rFonts w:ascii="Times New Roman" w:hAnsi="Times New Roman" w:cs="Times New Roman"/>
                <w:sz w:val="28"/>
                <w:szCs w:val="28"/>
              </w:rPr>
            </w:pPr>
            <w:r>
              <w:rPr>
                <w:rFonts w:ascii="Times New Roman" w:hAnsi="Times New Roman" w:cs="Times New Roman"/>
                <w:sz w:val="28"/>
                <w:szCs w:val="28"/>
              </w:rPr>
              <w:t>1</w:t>
            </w:r>
          </w:p>
        </w:tc>
        <w:tc>
          <w:tcPr>
            <w:tcW w:w="3543" w:type="dxa"/>
          </w:tcPr>
          <w:p w:rsidR="009B3781" w:rsidRDefault="009B3781" w:rsidP="009B3781">
            <w:pPr>
              <w:jc w:val="both"/>
              <w:rPr>
                <w:rFonts w:ascii="Times New Roman" w:hAnsi="Times New Roman" w:cs="Times New Roman"/>
                <w:sz w:val="28"/>
                <w:szCs w:val="28"/>
              </w:rPr>
            </w:pPr>
            <w:r>
              <w:rPr>
                <w:rFonts w:ascii="Times New Roman" w:hAnsi="Times New Roman" w:cs="Times New Roman"/>
                <w:sz w:val="28"/>
                <w:szCs w:val="28"/>
              </w:rPr>
              <w:t xml:space="preserve">Коэффициент рентабельности продукции </w:t>
            </w:r>
          </w:p>
        </w:tc>
        <w:tc>
          <w:tcPr>
            <w:tcW w:w="2694" w:type="dxa"/>
          </w:tcPr>
          <w:p w:rsidR="009B3781" w:rsidRDefault="009B29FB" w:rsidP="009B3781">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пр</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ПР</m:t>
                    </m:r>
                  </m:num>
                  <m:den>
                    <m:r>
                      <m:rPr>
                        <m:sty m:val="p"/>
                      </m:rPr>
                      <w:rPr>
                        <w:rFonts w:ascii="Cambria Math" w:hAnsi="Cambria Math" w:cs="Cambria Math"/>
                        <w:sz w:val="28"/>
                        <w:szCs w:val="28"/>
                      </w:rPr>
                      <m:t>В</m:t>
                    </m:r>
                  </m:den>
                </m:f>
                <m:r>
                  <w:rPr>
                    <w:rFonts w:ascii="Cambria Math" w:hAnsi="Cambria Math" w:cs="Times New Roman"/>
                    <w:sz w:val="28"/>
                    <w:szCs w:val="28"/>
                  </w:rPr>
                  <m:t>×100%</m:t>
                </m:r>
              </m:oMath>
            </m:oMathPara>
          </w:p>
        </w:tc>
        <w:tc>
          <w:tcPr>
            <w:tcW w:w="3366" w:type="dxa"/>
          </w:tcPr>
          <w:p w:rsidR="009B3781" w:rsidRDefault="009B3781" w:rsidP="009B3781">
            <w:pPr>
              <w:jc w:val="both"/>
              <w:rPr>
                <w:rFonts w:ascii="Times New Roman" w:hAnsi="Times New Roman" w:cs="Times New Roman"/>
                <w:sz w:val="28"/>
                <w:szCs w:val="28"/>
              </w:rPr>
            </w:pPr>
            <w:r>
              <w:rPr>
                <w:rFonts w:ascii="Times New Roman" w:hAnsi="Times New Roman" w:cs="Times New Roman"/>
                <w:sz w:val="28"/>
                <w:szCs w:val="28"/>
              </w:rPr>
              <w:t>Показывает какую сумму прибыли получает предприятие с каждого тенге проданной продукции с учетом произведенных затрат на производство и реализации</w:t>
            </w:r>
          </w:p>
        </w:tc>
      </w:tr>
      <w:tr w:rsidR="009B3781" w:rsidTr="009B3781">
        <w:tc>
          <w:tcPr>
            <w:tcW w:w="534" w:type="dxa"/>
          </w:tcPr>
          <w:p w:rsidR="009B3781" w:rsidRDefault="009F4E86" w:rsidP="009B3781">
            <w:pPr>
              <w:jc w:val="center"/>
              <w:rPr>
                <w:rFonts w:ascii="Times New Roman" w:hAnsi="Times New Roman" w:cs="Times New Roman"/>
                <w:sz w:val="28"/>
                <w:szCs w:val="28"/>
              </w:rPr>
            </w:pPr>
            <w:r>
              <w:rPr>
                <w:rFonts w:ascii="Times New Roman" w:hAnsi="Times New Roman" w:cs="Times New Roman"/>
                <w:sz w:val="28"/>
                <w:szCs w:val="28"/>
              </w:rPr>
              <w:t>2</w:t>
            </w:r>
          </w:p>
        </w:tc>
        <w:tc>
          <w:tcPr>
            <w:tcW w:w="3543" w:type="dxa"/>
          </w:tcPr>
          <w:p w:rsidR="009B3781" w:rsidRDefault="009F4E86" w:rsidP="009F4E86">
            <w:pPr>
              <w:jc w:val="both"/>
              <w:rPr>
                <w:rFonts w:ascii="Times New Roman" w:hAnsi="Times New Roman" w:cs="Times New Roman"/>
                <w:sz w:val="28"/>
                <w:szCs w:val="28"/>
              </w:rPr>
            </w:pPr>
            <w:r>
              <w:rPr>
                <w:rFonts w:ascii="Times New Roman" w:hAnsi="Times New Roman" w:cs="Times New Roman"/>
                <w:sz w:val="28"/>
                <w:szCs w:val="28"/>
              </w:rPr>
              <w:t>Коэффициент рентабельности производства</w:t>
            </w:r>
          </w:p>
        </w:tc>
        <w:tc>
          <w:tcPr>
            <w:tcW w:w="2694" w:type="dxa"/>
          </w:tcPr>
          <w:p w:rsidR="009B3781" w:rsidRDefault="009B29FB" w:rsidP="009B3781">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р.пр</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ПР</m:t>
                    </m:r>
                  </m:num>
                  <m:den>
                    <m:sSub>
                      <m:sSubPr>
                        <m:ctrlPr>
                          <w:rPr>
                            <w:rFonts w:ascii="Cambria Math" w:hAnsi="Cambria Math" w:cs="Cambria Math"/>
                            <w:sz w:val="28"/>
                            <w:szCs w:val="28"/>
                          </w:rPr>
                        </m:ctrlPr>
                      </m:sSubPr>
                      <m:e>
                        <m:r>
                          <w:rPr>
                            <w:rFonts w:ascii="Cambria Math" w:hAnsi="Cambria Math" w:cs="Cambria Math"/>
                            <w:sz w:val="28"/>
                            <w:szCs w:val="28"/>
                          </w:rPr>
                          <m:t>С</m:t>
                        </m:r>
                      </m:e>
                      <m:sub>
                        <m:r>
                          <w:rPr>
                            <w:rFonts w:ascii="Cambria Math" w:hAnsi="Cambria Math" w:cs="Cambria Math"/>
                            <w:sz w:val="28"/>
                            <w:szCs w:val="28"/>
                          </w:rPr>
                          <m:t>с</m:t>
                        </m:r>
                      </m:sub>
                    </m:sSub>
                  </m:den>
                </m:f>
                <m:r>
                  <w:rPr>
                    <w:rFonts w:ascii="Cambria Math" w:hAnsi="Cambria Math" w:cs="Times New Roman"/>
                    <w:sz w:val="28"/>
                    <w:szCs w:val="28"/>
                  </w:rPr>
                  <m:t>×100%</m:t>
                </m:r>
              </m:oMath>
            </m:oMathPara>
          </w:p>
        </w:tc>
        <w:tc>
          <w:tcPr>
            <w:tcW w:w="3366" w:type="dxa"/>
          </w:tcPr>
          <w:p w:rsidR="009B3781" w:rsidRDefault="009F4E86" w:rsidP="009B3781">
            <w:pPr>
              <w:jc w:val="center"/>
              <w:rPr>
                <w:rFonts w:ascii="Times New Roman" w:hAnsi="Times New Roman" w:cs="Times New Roman"/>
                <w:sz w:val="28"/>
                <w:szCs w:val="28"/>
              </w:rPr>
            </w:pPr>
            <w:r>
              <w:rPr>
                <w:rFonts w:ascii="Times New Roman" w:hAnsi="Times New Roman" w:cs="Times New Roman"/>
                <w:sz w:val="28"/>
                <w:szCs w:val="28"/>
              </w:rPr>
              <w:t xml:space="preserve">Является альтернативным показателем рентабельности </w:t>
            </w:r>
          </w:p>
        </w:tc>
      </w:tr>
      <w:tr w:rsidR="009B3781" w:rsidTr="009B3781">
        <w:tc>
          <w:tcPr>
            <w:tcW w:w="534" w:type="dxa"/>
          </w:tcPr>
          <w:p w:rsidR="009B3781" w:rsidRDefault="004F1512" w:rsidP="009B3781">
            <w:pPr>
              <w:jc w:val="center"/>
              <w:rPr>
                <w:rFonts w:ascii="Times New Roman" w:hAnsi="Times New Roman" w:cs="Times New Roman"/>
                <w:sz w:val="28"/>
                <w:szCs w:val="28"/>
              </w:rPr>
            </w:pPr>
            <w:r>
              <w:rPr>
                <w:rFonts w:ascii="Times New Roman" w:hAnsi="Times New Roman" w:cs="Times New Roman"/>
                <w:sz w:val="28"/>
                <w:szCs w:val="28"/>
              </w:rPr>
              <w:t>3</w:t>
            </w:r>
          </w:p>
        </w:tc>
        <w:tc>
          <w:tcPr>
            <w:tcW w:w="3543" w:type="dxa"/>
          </w:tcPr>
          <w:p w:rsidR="009B3781" w:rsidRDefault="004F1512" w:rsidP="004F1512">
            <w:pPr>
              <w:jc w:val="both"/>
              <w:rPr>
                <w:rFonts w:ascii="Times New Roman" w:hAnsi="Times New Roman" w:cs="Times New Roman"/>
                <w:sz w:val="28"/>
                <w:szCs w:val="28"/>
              </w:rPr>
            </w:pPr>
            <w:r>
              <w:rPr>
                <w:rFonts w:ascii="Times New Roman" w:hAnsi="Times New Roman" w:cs="Times New Roman"/>
                <w:sz w:val="28"/>
                <w:szCs w:val="28"/>
              </w:rPr>
              <w:t>Коэффициент рентабельности активов</w:t>
            </w:r>
          </w:p>
        </w:tc>
        <w:tc>
          <w:tcPr>
            <w:tcW w:w="2694" w:type="dxa"/>
          </w:tcPr>
          <w:p w:rsidR="009B3781" w:rsidRDefault="009B29FB" w:rsidP="004F1512">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р.А</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ПР</m:t>
                    </m:r>
                  </m:num>
                  <m:den>
                    <m:r>
                      <m:rPr>
                        <m:sty m:val="p"/>
                      </m:rPr>
                      <w:rPr>
                        <w:rFonts w:ascii="Cambria Math" w:hAnsi="Cambria Math" w:cs="Cambria Math"/>
                        <w:sz w:val="28"/>
                        <w:szCs w:val="28"/>
                      </w:rPr>
                      <m:t>А</m:t>
                    </m:r>
                  </m:den>
                </m:f>
                <m:r>
                  <w:rPr>
                    <w:rFonts w:ascii="Cambria Math" w:hAnsi="Cambria Math" w:cs="Times New Roman"/>
                    <w:sz w:val="28"/>
                    <w:szCs w:val="28"/>
                  </w:rPr>
                  <m:t>×100%</m:t>
                </m:r>
              </m:oMath>
            </m:oMathPara>
          </w:p>
        </w:tc>
        <w:tc>
          <w:tcPr>
            <w:tcW w:w="3366" w:type="dxa"/>
          </w:tcPr>
          <w:p w:rsidR="009B3781" w:rsidRDefault="004F1512" w:rsidP="004F1512">
            <w:pPr>
              <w:jc w:val="both"/>
              <w:rPr>
                <w:rFonts w:ascii="Times New Roman" w:hAnsi="Times New Roman" w:cs="Times New Roman"/>
                <w:sz w:val="28"/>
                <w:szCs w:val="28"/>
              </w:rPr>
            </w:pPr>
            <w:r>
              <w:rPr>
                <w:rFonts w:ascii="Times New Roman" w:hAnsi="Times New Roman" w:cs="Times New Roman"/>
                <w:sz w:val="28"/>
                <w:szCs w:val="28"/>
              </w:rPr>
              <w:t xml:space="preserve">Рентабельность активов – комплексный показатель, позволяющий оценивать результаты основной деятельности предприятия; выражает отдачу, которая приходится на тенге активов компании </w:t>
            </w:r>
          </w:p>
        </w:tc>
      </w:tr>
      <w:tr w:rsidR="009B3781" w:rsidTr="009B3781">
        <w:tc>
          <w:tcPr>
            <w:tcW w:w="534" w:type="dxa"/>
          </w:tcPr>
          <w:p w:rsidR="009B3781" w:rsidRDefault="00BC0D4A" w:rsidP="009B3781">
            <w:pPr>
              <w:jc w:val="center"/>
              <w:rPr>
                <w:rFonts w:ascii="Times New Roman" w:hAnsi="Times New Roman" w:cs="Times New Roman"/>
                <w:sz w:val="28"/>
                <w:szCs w:val="28"/>
              </w:rPr>
            </w:pPr>
            <w:r>
              <w:rPr>
                <w:rFonts w:ascii="Times New Roman" w:hAnsi="Times New Roman" w:cs="Times New Roman"/>
                <w:sz w:val="28"/>
                <w:szCs w:val="28"/>
              </w:rPr>
              <w:lastRenderedPageBreak/>
              <w:t>4</w:t>
            </w:r>
          </w:p>
        </w:tc>
        <w:tc>
          <w:tcPr>
            <w:tcW w:w="3543" w:type="dxa"/>
          </w:tcPr>
          <w:p w:rsidR="009B3781" w:rsidRDefault="00BC0D4A" w:rsidP="00A4231A">
            <w:pPr>
              <w:jc w:val="both"/>
              <w:rPr>
                <w:rFonts w:ascii="Times New Roman" w:hAnsi="Times New Roman" w:cs="Times New Roman"/>
                <w:sz w:val="28"/>
                <w:szCs w:val="28"/>
              </w:rPr>
            </w:pPr>
            <w:r>
              <w:rPr>
                <w:rFonts w:ascii="Times New Roman" w:hAnsi="Times New Roman" w:cs="Times New Roman"/>
                <w:sz w:val="28"/>
                <w:szCs w:val="28"/>
              </w:rPr>
              <w:t>Коэффициент рентабельности собственного капитала</w:t>
            </w:r>
          </w:p>
        </w:tc>
        <w:tc>
          <w:tcPr>
            <w:tcW w:w="2694" w:type="dxa"/>
          </w:tcPr>
          <w:p w:rsidR="009B3781" w:rsidRDefault="009B29FB" w:rsidP="009B3781">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р.СК</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ПР</m:t>
                    </m:r>
                  </m:num>
                  <m:den>
                    <m:r>
                      <m:rPr>
                        <m:sty m:val="p"/>
                      </m:rPr>
                      <w:rPr>
                        <w:rFonts w:ascii="Cambria Math" w:hAnsi="Cambria Math" w:cs="Cambria Math"/>
                        <w:sz w:val="28"/>
                        <w:szCs w:val="28"/>
                      </w:rPr>
                      <m:t>СК</m:t>
                    </m:r>
                  </m:den>
                </m:f>
                <m:r>
                  <w:rPr>
                    <w:rFonts w:ascii="Cambria Math" w:hAnsi="Cambria Math" w:cs="Times New Roman"/>
                    <w:sz w:val="28"/>
                    <w:szCs w:val="28"/>
                  </w:rPr>
                  <m:t>×100%</m:t>
                </m:r>
              </m:oMath>
            </m:oMathPara>
          </w:p>
        </w:tc>
        <w:tc>
          <w:tcPr>
            <w:tcW w:w="3366" w:type="dxa"/>
          </w:tcPr>
          <w:p w:rsidR="009B3781" w:rsidRDefault="00BC0D4A" w:rsidP="00A4231A">
            <w:pPr>
              <w:jc w:val="both"/>
              <w:rPr>
                <w:rFonts w:ascii="Times New Roman" w:hAnsi="Times New Roman" w:cs="Times New Roman"/>
                <w:sz w:val="28"/>
                <w:szCs w:val="28"/>
              </w:rPr>
            </w:pPr>
            <w:r>
              <w:rPr>
                <w:rFonts w:ascii="Times New Roman" w:hAnsi="Times New Roman" w:cs="Times New Roman"/>
                <w:sz w:val="28"/>
                <w:szCs w:val="28"/>
              </w:rPr>
              <w:t>Позволяет определить эффект</w:t>
            </w:r>
            <w:r w:rsidR="00A4231A">
              <w:rPr>
                <w:rFonts w:ascii="Times New Roman" w:hAnsi="Times New Roman" w:cs="Times New Roman"/>
                <w:sz w:val="28"/>
                <w:szCs w:val="28"/>
              </w:rPr>
              <w:t>ивность использования капитала, инвестированные собственниками предприятия</w:t>
            </w:r>
          </w:p>
        </w:tc>
      </w:tr>
      <w:tr w:rsidR="009B3781" w:rsidTr="009B3781">
        <w:tc>
          <w:tcPr>
            <w:tcW w:w="534" w:type="dxa"/>
          </w:tcPr>
          <w:p w:rsidR="009B3781" w:rsidRDefault="00C350A9" w:rsidP="009B3781">
            <w:pPr>
              <w:jc w:val="center"/>
              <w:rPr>
                <w:rFonts w:ascii="Times New Roman" w:hAnsi="Times New Roman" w:cs="Times New Roman"/>
                <w:sz w:val="28"/>
                <w:szCs w:val="28"/>
              </w:rPr>
            </w:pPr>
            <w:r>
              <w:rPr>
                <w:rFonts w:ascii="Times New Roman" w:hAnsi="Times New Roman" w:cs="Times New Roman"/>
                <w:sz w:val="28"/>
                <w:szCs w:val="28"/>
              </w:rPr>
              <w:t>5</w:t>
            </w:r>
          </w:p>
        </w:tc>
        <w:tc>
          <w:tcPr>
            <w:tcW w:w="3543" w:type="dxa"/>
          </w:tcPr>
          <w:p w:rsidR="009B3781" w:rsidRDefault="00C350A9" w:rsidP="00C350A9">
            <w:pPr>
              <w:jc w:val="both"/>
              <w:rPr>
                <w:rFonts w:ascii="Times New Roman" w:hAnsi="Times New Roman" w:cs="Times New Roman"/>
                <w:sz w:val="28"/>
                <w:szCs w:val="28"/>
              </w:rPr>
            </w:pPr>
            <w:r>
              <w:rPr>
                <w:rFonts w:ascii="Times New Roman" w:hAnsi="Times New Roman" w:cs="Times New Roman"/>
                <w:sz w:val="28"/>
                <w:szCs w:val="28"/>
              </w:rPr>
              <w:t xml:space="preserve">Коэффициент рентабельности </w:t>
            </w:r>
            <w:proofErr w:type="spellStart"/>
            <w:r>
              <w:rPr>
                <w:rFonts w:ascii="Times New Roman" w:hAnsi="Times New Roman" w:cs="Times New Roman"/>
                <w:sz w:val="28"/>
                <w:szCs w:val="28"/>
              </w:rPr>
              <w:t>внеоборотных</w:t>
            </w:r>
            <w:proofErr w:type="spellEnd"/>
            <w:r>
              <w:rPr>
                <w:rFonts w:ascii="Times New Roman" w:hAnsi="Times New Roman" w:cs="Times New Roman"/>
                <w:sz w:val="28"/>
                <w:szCs w:val="28"/>
              </w:rPr>
              <w:t xml:space="preserve"> активов </w:t>
            </w:r>
          </w:p>
        </w:tc>
        <w:tc>
          <w:tcPr>
            <w:tcW w:w="2694" w:type="dxa"/>
          </w:tcPr>
          <w:p w:rsidR="009B3781" w:rsidRDefault="009B29FB" w:rsidP="00C350A9">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р.ВА</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ПР</m:t>
                    </m:r>
                  </m:num>
                  <m:den>
                    <m:r>
                      <m:rPr>
                        <m:sty m:val="p"/>
                      </m:rPr>
                      <w:rPr>
                        <w:rFonts w:ascii="Cambria Math" w:hAnsi="Cambria Math" w:cs="Cambria Math"/>
                        <w:sz w:val="28"/>
                        <w:szCs w:val="28"/>
                      </w:rPr>
                      <m:t>ВА</m:t>
                    </m:r>
                  </m:den>
                </m:f>
                <m:r>
                  <w:rPr>
                    <w:rFonts w:ascii="Cambria Math" w:hAnsi="Cambria Math" w:cs="Times New Roman"/>
                    <w:sz w:val="28"/>
                    <w:szCs w:val="28"/>
                  </w:rPr>
                  <m:t>×100%</m:t>
                </m:r>
              </m:oMath>
            </m:oMathPara>
          </w:p>
        </w:tc>
        <w:tc>
          <w:tcPr>
            <w:tcW w:w="3366" w:type="dxa"/>
          </w:tcPr>
          <w:p w:rsidR="009B3781" w:rsidRDefault="00C350A9" w:rsidP="009B3781">
            <w:pPr>
              <w:jc w:val="center"/>
              <w:rPr>
                <w:rFonts w:ascii="Times New Roman" w:hAnsi="Times New Roman" w:cs="Times New Roman"/>
                <w:sz w:val="28"/>
                <w:szCs w:val="28"/>
              </w:rPr>
            </w:pPr>
            <w:r>
              <w:rPr>
                <w:rFonts w:ascii="Times New Roman" w:hAnsi="Times New Roman" w:cs="Times New Roman"/>
                <w:sz w:val="28"/>
                <w:szCs w:val="28"/>
              </w:rPr>
              <w:t>Позволяет определить эффективность суммы, вложенной в основные фонды предприятия</w:t>
            </w:r>
          </w:p>
        </w:tc>
      </w:tr>
      <w:tr w:rsidR="009B3781" w:rsidTr="009B3781">
        <w:tc>
          <w:tcPr>
            <w:tcW w:w="534" w:type="dxa"/>
          </w:tcPr>
          <w:p w:rsidR="009B3781" w:rsidRDefault="00C350A9" w:rsidP="009B3781">
            <w:pPr>
              <w:jc w:val="center"/>
              <w:rPr>
                <w:rFonts w:ascii="Times New Roman" w:hAnsi="Times New Roman" w:cs="Times New Roman"/>
                <w:sz w:val="28"/>
                <w:szCs w:val="28"/>
              </w:rPr>
            </w:pPr>
            <w:r>
              <w:rPr>
                <w:rFonts w:ascii="Times New Roman" w:hAnsi="Times New Roman" w:cs="Times New Roman"/>
                <w:sz w:val="28"/>
                <w:szCs w:val="28"/>
              </w:rPr>
              <w:t>6</w:t>
            </w:r>
          </w:p>
        </w:tc>
        <w:tc>
          <w:tcPr>
            <w:tcW w:w="3543" w:type="dxa"/>
          </w:tcPr>
          <w:p w:rsidR="009B3781" w:rsidRDefault="00C350A9" w:rsidP="00C350A9">
            <w:pPr>
              <w:jc w:val="both"/>
              <w:rPr>
                <w:rFonts w:ascii="Times New Roman" w:hAnsi="Times New Roman" w:cs="Times New Roman"/>
                <w:sz w:val="28"/>
                <w:szCs w:val="28"/>
              </w:rPr>
            </w:pPr>
            <w:r>
              <w:rPr>
                <w:rFonts w:ascii="Times New Roman" w:hAnsi="Times New Roman" w:cs="Times New Roman"/>
                <w:sz w:val="28"/>
                <w:szCs w:val="28"/>
              </w:rPr>
              <w:t>Коэффициент рентабельности</w:t>
            </w:r>
          </w:p>
        </w:tc>
        <w:tc>
          <w:tcPr>
            <w:tcW w:w="2694" w:type="dxa"/>
          </w:tcPr>
          <w:p w:rsidR="009B3781" w:rsidRDefault="009B29FB" w:rsidP="009B3781">
            <w:pPr>
              <w:jc w:val="center"/>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К</m:t>
                    </m:r>
                  </m:e>
                  <m:sub>
                    <m:r>
                      <w:rPr>
                        <w:rFonts w:ascii="Cambria Math" w:hAnsi="Cambria Math" w:cs="Times New Roman"/>
                        <w:sz w:val="28"/>
                        <w:szCs w:val="28"/>
                      </w:rPr>
                      <m:t>р.ТА</m:t>
                    </m:r>
                  </m:sub>
                </m:sSub>
                <m:r>
                  <m:rPr>
                    <m:sty m:val="p"/>
                  </m:rPr>
                  <w:rPr>
                    <w:rFonts w:ascii="Cambria Math" w:hAnsi="Cambria Math" w:cs="Cambria Math"/>
                    <w:sz w:val="28"/>
                    <w:szCs w:val="28"/>
                  </w:rPr>
                  <m:t>=</m:t>
                </m:r>
                <m:f>
                  <m:fPr>
                    <m:ctrlPr>
                      <w:rPr>
                        <w:rFonts w:ascii="Cambria Math" w:hAnsi="Cambria Math" w:cs="Times New Roman"/>
                        <w:sz w:val="28"/>
                        <w:szCs w:val="28"/>
                      </w:rPr>
                    </m:ctrlPr>
                  </m:fPr>
                  <m:num>
                    <m:r>
                      <m:rPr>
                        <m:sty m:val="p"/>
                      </m:rPr>
                      <w:rPr>
                        <w:rFonts w:ascii="Cambria Math" w:hAnsi="Cambria Math" w:cs="Cambria Math"/>
                        <w:sz w:val="28"/>
                        <w:szCs w:val="28"/>
                      </w:rPr>
                      <m:t>ПР</m:t>
                    </m:r>
                  </m:num>
                  <m:den>
                    <m:r>
                      <m:rPr>
                        <m:sty m:val="p"/>
                      </m:rPr>
                      <w:rPr>
                        <w:rFonts w:ascii="Cambria Math" w:hAnsi="Cambria Math" w:cs="Cambria Math"/>
                        <w:sz w:val="28"/>
                        <w:szCs w:val="28"/>
                      </w:rPr>
                      <m:t>ТА</m:t>
                    </m:r>
                  </m:den>
                </m:f>
                <m:r>
                  <w:rPr>
                    <w:rFonts w:ascii="Cambria Math" w:hAnsi="Cambria Math" w:cs="Times New Roman"/>
                    <w:sz w:val="28"/>
                    <w:szCs w:val="28"/>
                  </w:rPr>
                  <m:t>×100%</m:t>
                </m:r>
              </m:oMath>
            </m:oMathPara>
          </w:p>
        </w:tc>
        <w:tc>
          <w:tcPr>
            <w:tcW w:w="3366" w:type="dxa"/>
          </w:tcPr>
          <w:p w:rsidR="009B3781" w:rsidRDefault="00C350A9" w:rsidP="00C350A9">
            <w:pPr>
              <w:jc w:val="both"/>
              <w:rPr>
                <w:rFonts w:ascii="Times New Roman" w:hAnsi="Times New Roman" w:cs="Times New Roman"/>
                <w:sz w:val="28"/>
                <w:szCs w:val="28"/>
              </w:rPr>
            </w:pPr>
            <w:r>
              <w:rPr>
                <w:rFonts w:ascii="Times New Roman" w:hAnsi="Times New Roman" w:cs="Times New Roman"/>
                <w:sz w:val="28"/>
                <w:szCs w:val="28"/>
              </w:rPr>
              <w:t>Выражает отдачу, которая приходится на тенге оборотных активов компании</w:t>
            </w:r>
          </w:p>
        </w:tc>
      </w:tr>
    </w:tbl>
    <w:p w:rsidR="009B3781" w:rsidRDefault="009B3781" w:rsidP="009B3781">
      <w:pPr>
        <w:spacing w:after="0" w:line="240" w:lineRule="auto"/>
        <w:ind w:firstLine="709"/>
        <w:jc w:val="center"/>
        <w:rPr>
          <w:rFonts w:ascii="Times New Roman" w:hAnsi="Times New Roman" w:cs="Times New Roman"/>
          <w:sz w:val="28"/>
          <w:szCs w:val="28"/>
        </w:rPr>
      </w:pPr>
    </w:p>
    <w:p w:rsidR="000B6292" w:rsidRPr="000B6292" w:rsidRDefault="000B6292" w:rsidP="000B6292">
      <w:pPr>
        <w:spacing w:after="0" w:line="240" w:lineRule="auto"/>
        <w:ind w:firstLine="709"/>
        <w:jc w:val="both"/>
        <w:rPr>
          <w:rFonts w:ascii="Times New Roman" w:hAnsi="Times New Roman" w:cs="Times New Roman"/>
          <w:sz w:val="28"/>
          <w:szCs w:val="28"/>
        </w:rPr>
      </w:pPr>
      <w:proofErr w:type="gramStart"/>
      <w:r w:rsidRPr="000B6292">
        <w:rPr>
          <w:rFonts w:ascii="Times New Roman" w:hAnsi="Times New Roman" w:cs="Times New Roman"/>
          <w:sz w:val="28"/>
          <w:szCs w:val="28"/>
        </w:rPr>
        <w:t>ПР</w:t>
      </w:r>
      <w:proofErr w:type="gramEnd"/>
      <w:r w:rsidRPr="000B6292">
        <w:rPr>
          <w:rFonts w:ascii="Times New Roman" w:hAnsi="Times New Roman" w:cs="Times New Roman"/>
          <w:sz w:val="28"/>
          <w:szCs w:val="28"/>
        </w:rPr>
        <w:t xml:space="preserve"> – прибыль от реализации; В – выручка от реализации; </w:t>
      </w:r>
      <w:proofErr w:type="spellStart"/>
      <w:r w:rsidRPr="000B6292">
        <w:rPr>
          <w:rFonts w:ascii="Times New Roman" w:hAnsi="Times New Roman" w:cs="Times New Roman"/>
          <w:sz w:val="28"/>
          <w:szCs w:val="28"/>
        </w:rPr>
        <w:t>Сс</w:t>
      </w:r>
      <w:proofErr w:type="spellEnd"/>
      <w:r w:rsidRPr="000B6292">
        <w:rPr>
          <w:rFonts w:ascii="Times New Roman" w:hAnsi="Times New Roman" w:cs="Times New Roman"/>
          <w:sz w:val="28"/>
          <w:szCs w:val="28"/>
        </w:rPr>
        <w:t xml:space="preserve"> – се-</w:t>
      </w:r>
      <w:proofErr w:type="spellStart"/>
      <w:r w:rsidRPr="000B6292">
        <w:rPr>
          <w:rFonts w:ascii="Times New Roman" w:hAnsi="Times New Roman" w:cs="Times New Roman"/>
          <w:sz w:val="28"/>
          <w:szCs w:val="28"/>
        </w:rPr>
        <w:t>бестоимость</w:t>
      </w:r>
      <w:proofErr w:type="spellEnd"/>
      <w:r w:rsidRPr="000B6292">
        <w:rPr>
          <w:rFonts w:ascii="Times New Roman" w:hAnsi="Times New Roman" w:cs="Times New Roman"/>
          <w:sz w:val="28"/>
          <w:szCs w:val="28"/>
        </w:rPr>
        <w:t xml:space="preserve"> проданных товаров, продукции, услуг; А – активы пред-приятия; СК – собственный капитал; ВА – </w:t>
      </w:r>
      <w:proofErr w:type="spellStart"/>
      <w:r w:rsidRPr="000B6292">
        <w:rPr>
          <w:rFonts w:ascii="Times New Roman" w:hAnsi="Times New Roman" w:cs="Times New Roman"/>
          <w:sz w:val="28"/>
          <w:szCs w:val="28"/>
        </w:rPr>
        <w:t>внеоборотные</w:t>
      </w:r>
      <w:proofErr w:type="spellEnd"/>
      <w:r w:rsidRPr="000B6292">
        <w:rPr>
          <w:rFonts w:ascii="Times New Roman" w:hAnsi="Times New Roman" w:cs="Times New Roman"/>
          <w:sz w:val="28"/>
          <w:szCs w:val="28"/>
        </w:rPr>
        <w:t xml:space="preserve"> активы; ТА – текущие активы.</w:t>
      </w:r>
    </w:p>
    <w:p w:rsidR="000B6292" w:rsidRPr="000B6292" w:rsidRDefault="000B6292" w:rsidP="000B6292">
      <w:pPr>
        <w:spacing w:after="0" w:line="240" w:lineRule="auto"/>
        <w:ind w:firstLine="709"/>
        <w:jc w:val="both"/>
        <w:rPr>
          <w:rFonts w:ascii="Times New Roman" w:hAnsi="Times New Roman" w:cs="Times New Roman"/>
          <w:sz w:val="28"/>
          <w:szCs w:val="28"/>
        </w:rPr>
      </w:pPr>
    </w:p>
    <w:p w:rsidR="000B6292" w:rsidRPr="002B570F" w:rsidRDefault="000B6292" w:rsidP="00FA25B4">
      <w:pPr>
        <w:spacing w:after="0" w:line="240" w:lineRule="auto"/>
        <w:ind w:firstLine="709"/>
        <w:rPr>
          <w:rFonts w:ascii="Times New Roman" w:hAnsi="Times New Roman" w:cs="Times New Roman"/>
          <w:b/>
          <w:sz w:val="28"/>
          <w:szCs w:val="28"/>
        </w:rPr>
      </w:pPr>
      <w:r w:rsidRPr="002B570F">
        <w:rPr>
          <w:rFonts w:ascii="Times New Roman" w:hAnsi="Times New Roman" w:cs="Times New Roman"/>
          <w:b/>
          <w:sz w:val="28"/>
          <w:szCs w:val="28"/>
        </w:rPr>
        <w:t>Анализ деловой активности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2B570F">
        <w:rPr>
          <w:rFonts w:ascii="Times New Roman" w:hAnsi="Times New Roman" w:cs="Times New Roman"/>
          <w:b/>
          <w:i/>
          <w:sz w:val="28"/>
          <w:szCs w:val="28"/>
        </w:rPr>
        <w:t>Деловая активност</w:t>
      </w:r>
      <w:proofErr w:type="gramStart"/>
      <w:r w:rsidRPr="002B570F">
        <w:rPr>
          <w:rFonts w:ascii="Times New Roman" w:hAnsi="Times New Roman" w:cs="Times New Roman"/>
          <w:b/>
          <w:i/>
          <w:sz w:val="28"/>
          <w:szCs w:val="28"/>
        </w:rPr>
        <w:t>ь</w:t>
      </w:r>
      <w:r w:rsidR="009B1D6A">
        <w:rPr>
          <w:rFonts w:ascii="Times New Roman" w:hAnsi="Times New Roman" w:cs="Times New Roman"/>
          <w:sz w:val="28"/>
          <w:szCs w:val="28"/>
        </w:rPr>
        <w:t>(</w:t>
      </w:r>
      <w:proofErr w:type="gramEnd"/>
      <w:r w:rsidR="009B1D6A">
        <w:rPr>
          <w:rFonts w:ascii="Times New Roman" w:hAnsi="Times New Roman" w:cs="Times New Roman"/>
          <w:sz w:val="28"/>
          <w:szCs w:val="28"/>
        </w:rPr>
        <w:t>или оборачиваемость) в финансо</w:t>
      </w:r>
      <w:r w:rsidRPr="000B6292">
        <w:rPr>
          <w:rFonts w:ascii="Times New Roman" w:hAnsi="Times New Roman" w:cs="Times New Roman"/>
          <w:sz w:val="28"/>
          <w:szCs w:val="28"/>
        </w:rPr>
        <w:t>вой деятельности определяет</w:t>
      </w:r>
      <w:r w:rsidR="009B1D6A">
        <w:rPr>
          <w:rFonts w:ascii="Times New Roman" w:hAnsi="Times New Roman" w:cs="Times New Roman"/>
          <w:sz w:val="28"/>
          <w:szCs w:val="28"/>
        </w:rPr>
        <w:t>ся как весь спектр действий, на</w:t>
      </w:r>
      <w:r w:rsidRPr="000B6292">
        <w:rPr>
          <w:rFonts w:ascii="Times New Roman" w:hAnsi="Times New Roman" w:cs="Times New Roman"/>
          <w:sz w:val="28"/>
          <w:szCs w:val="28"/>
        </w:rPr>
        <w:t xml:space="preserve">правленных на продвижение данного предприятия во </w:t>
      </w:r>
      <w:r w:rsidR="009B1D6A">
        <w:rPr>
          <w:rFonts w:ascii="Times New Roman" w:hAnsi="Times New Roman" w:cs="Times New Roman"/>
          <w:sz w:val="28"/>
          <w:szCs w:val="28"/>
        </w:rPr>
        <w:t>всех сфе</w:t>
      </w:r>
      <w:r w:rsidRPr="000B6292">
        <w:rPr>
          <w:rFonts w:ascii="Times New Roman" w:hAnsi="Times New Roman" w:cs="Times New Roman"/>
          <w:sz w:val="28"/>
          <w:szCs w:val="28"/>
        </w:rPr>
        <w:t>рах (рынок сбыта продукции, финансовая деятельность, рынок труда и т.д.).</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Чем быстрее капитал сделает кругооборот, тем больше предприятие реализует продукции при одной и той же сумме капитала за определенный отрезок времени. Задержка движения средств на любой стадии ведет к замедлению оборачиваемости капитала, требует дополнительного вложения средств и может вызвать ухудшение финанс</w:t>
      </w:r>
      <w:r w:rsidR="009B1D6A">
        <w:rPr>
          <w:rFonts w:ascii="Times New Roman" w:hAnsi="Times New Roman" w:cs="Times New Roman"/>
          <w:sz w:val="28"/>
          <w:szCs w:val="28"/>
        </w:rPr>
        <w:t>ового состояния предприятия. По</w:t>
      </w:r>
      <w:r w:rsidRPr="000B6292">
        <w:rPr>
          <w:rFonts w:ascii="Times New Roman" w:hAnsi="Times New Roman" w:cs="Times New Roman"/>
          <w:sz w:val="28"/>
          <w:szCs w:val="28"/>
        </w:rPr>
        <w:t>этому анализ оборачиваемост</w:t>
      </w:r>
      <w:r w:rsidR="009B1D6A">
        <w:rPr>
          <w:rFonts w:ascii="Times New Roman" w:hAnsi="Times New Roman" w:cs="Times New Roman"/>
          <w:sz w:val="28"/>
          <w:szCs w:val="28"/>
        </w:rPr>
        <w:t>и имеет большое значение для эф</w:t>
      </w:r>
      <w:r w:rsidRPr="000B6292">
        <w:rPr>
          <w:rFonts w:ascii="Times New Roman" w:hAnsi="Times New Roman" w:cs="Times New Roman"/>
          <w:sz w:val="28"/>
          <w:szCs w:val="28"/>
        </w:rPr>
        <w:t>фективного управления обо</w:t>
      </w:r>
      <w:r w:rsidR="009B1D6A">
        <w:rPr>
          <w:rFonts w:ascii="Times New Roman" w:hAnsi="Times New Roman" w:cs="Times New Roman"/>
          <w:sz w:val="28"/>
          <w:szCs w:val="28"/>
        </w:rPr>
        <w:t>ротным капиталом. Деловая актив</w:t>
      </w:r>
      <w:r w:rsidRPr="000B6292">
        <w:rPr>
          <w:rFonts w:ascii="Times New Roman" w:hAnsi="Times New Roman" w:cs="Times New Roman"/>
          <w:sz w:val="28"/>
          <w:szCs w:val="28"/>
        </w:rPr>
        <w:t>ность анализируется с помощью следующих коэффициентов.</w:t>
      </w:r>
    </w:p>
    <w:p w:rsidR="000B6292" w:rsidRPr="000B6292" w:rsidRDefault="000B6292" w:rsidP="000B6292">
      <w:pPr>
        <w:spacing w:after="0" w:line="240" w:lineRule="auto"/>
        <w:ind w:firstLine="709"/>
        <w:jc w:val="both"/>
        <w:rPr>
          <w:rFonts w:ascii="Times New Roman" w:hAnsi="Times New Roman" w:cs="Times New Roman"/>
          <w:sz w:val="28"/>
          <w:szCs w:val="28"/>
        </w:rPr>
      </w:pPr>
      <w:proofErr w:type="gramStart"/>
      <w:r w:rsidRPr="002B570F">
        <w:rPr>
          <w:rFonts w:ascii="Times New Roman" w:hAnsi="Times New Roman" w:cs="Times New Roman"/>
          <w:b/>
          <w:i/>
          <w:sz w:val="28"/>
          <w:szCs w:val="28"/>
        </w:rPr>
        <w:t>Коэффициент оборачиваемости активов</w:t>
      </w:r>
      <w:r w:rsidRPr="000B6292">
        <w:rPr>
          <w:rFonts w:ascii="Times New Roman" w:hAnsi="Times New Roman" w:cs="Times New Roman"/>
          <w:sz w:val="28"/>
          <w:szCs w:val="28"/>
        </w:rPr>
        <w:t xml:space="preserve"> – отношение выручки от реализации продук</w:t>
      </w:r>
      <w:r w:rsidR="009B1D6A">
        <w:rPr>
          <w:rFonts w:ascii="Times New Roman" w:hAnsi="Times New Roman" w:cs="Times New Roman"/>
          <w:sz w:val="28"/>
          <w:szCs w:val="28"/>
        </w:rPr>
        <w:t>ции ко всему итогу актива балан</w:t>
      </w:r>
      <w:r w:rsidRPr="000B6292">
        <w:rPr>
          <w:rFonts w:ascii="Times New Roman" w:hAnsi="Times New Roman" w:cs="Times New Roman"/>
          <w:sz w:val="28"/>
          <w:szCs w:val="28"/>
        </w:rPr>
        <w:t>са – характеризует эффективность использования фирмой всех имеющихся ресурсов, незав</w:t>
      </w:r>
      <w:r w:rsidR="009B1D6A">
        <w:rPr>
          <w:rFonts w:ascii="Times New Roman" w:hAnsi="Times New Roman" w:cs="Times New Roman"/>
          <w:sz w:val="28"/>
          <w:szCs w:val="28"/>
        </w:rPr>
        <w:t>исимо от источников их привлече</w:t>
      </w:r>
      <w:r w:rsidRPr="000B6292">
        <w:rPr>
          <w:rFonts w:ascii="Times New Roman" w:hAnsi="Times New Roman" w:cs="Times New Roman"/>
          <w:sz w:val="28"/>
          <w:szCs w:val="28"/>
        </w:rPr>
        <w:t xml:space="preserve">ния, т.е. показывает, сколько раз за период совершается полный цикл производства и обращения, приносящий соответствующий эффект в виде прибыли, или сколько денежных единиц </w:t>
      </w:r>
      <w:proofErr w:type="spellStart"/>
      <w:r w:rsidRPr="000B6292">
        <w:rPr>
          <w:rFonts w:ascii="Times New Roman" w:hAnsi="Times New Roman" w:cs="Times New Roman"/>
          <w:sz w:val="28"/>
          <w:szCs w:val="28"/>
        </w:rPr>
        <w:t>реализо</w:t>
      </w:r>
      <w:proofErr w:type="spellEnd"/>
      <w:r w:rsidRPr="000B6292">
        <w:rPr>
          <w:rFonts w:ascii="Times New Roman" w:hAnsi="Times New Roman" w:cs="Times New Roman"/>
          <w:sz w:val="28"/>
          <w:szCs w:val="28"/>
        </w:rPr>
        <w:t xml:space="preserve"> - ванной продукции принесла каждая денежная единица активов.</w:t>
      </w:r>
      <w:proofErr w:type="gramEnd"/>
    </w:p>
    <w:p w:rsidR="000B6292" w:rsidRPr="000B6292" w:rsidRDefault="000B6292" w:rsidP="000B6292">
      <w:pPr>
        <w:spacing w:after="0" w:line="240" w:lineRule="auto"/>
        <w:ind w:firstLine="709"/>
        <w:jc w:val="both"/>
        <w:rPr>
          <w:rFonts w:ascii="Times New Roman" w:hAnsi="Times New Roman" w:cs="Times New Roman"/>
          <w:sz w:val="28"/>
          <w:szCs w:val="28"/>
        </w:rPr>
      </w:pPr>
      <w:r w:rsidRPr="000B6292">
        <w:rPr>
          <w:rFonts w:ascii="Times New Roman" w:hAnsi="Times New Roman" w:cs="Times New Roman"/>
          <w:sz w:val="28"/>
          <w:szCs w:val="28"/>
        </w:rPr>
        <w:t xml:space="preserve">По </w:t>
      </w:r>
      <w:r w:rsidRPr="0059389C">
        <w:rPr>
          <w:rFonts w:ascii="Times New Roman" w:hAnsi="Times New Roman" w:cs="Times New Roman"/>
          <w:b/>
          <w:i/>
          <w:sz w:val="28"/>
          <w:szCs w:val="28"/>
        </w:rPr>
        <w:t xml:space="preserve">коэффициенту оборачиваемости дебиторской задолженности судят, сколько </w:t>
      </w:r>
      <w:r w:rsidR="009B1D6A">
        <w:rPr>
          <w:rFonts w:ascii="Times New Roman" w:hAnsi="Times New Roman" w:cs="Times New Roman"/>
          <w:sz w:val="28"/>
          <w:szCs w:val="28"/>
        </w:rPr>
        <w:t>раз в среднем дебиторская задол</w:t>
      </w:r>
      <w:r w:rsidRPr="000B6292">
        <w:rPr>
          <w:rFonts w:ascii="Times New Roman" w:hAnsi="Times New Roman" w:cs="Times New Roman"/>
          <w:sz w:val="28"/>
          <w:szCs w:val="28"/>
        </w:rPr>
        <w:t>женность превращалась в дене</w:t>
      </w:r>
      <w:r w:rsidR="009B1D6A">
        <w:rPr>
          <w:rFonts w:ascii="Times New Roman" w:hAnsi="Times New Roman" w:cs="Times New Roman"/>
          <w:sz w:val="28"/>
          <w:szCs w:val="28"/>
        </w:rPr>
        <w:t>жные средства в течение отчетно</w:t>
      </w:r>
      <w:r w:rsidRPr="000B6292">
        <w:rPr>
          <w:rFonts w:ascii="Times New Roman" w:hAnsi="Times New Roman" w:cs="Times New Roman"/>
          <w:sz w:val="28"/>
          <w:szCs w:val="28"/>
        </w:rPr>
        <w:t xml:space="preserve">го периода. Коэффициент рассчитывается посредством деления выручки от реализации продукции на среднегодовую стоимость чистой дебиторской задолженности. Чтобы сопоставить условия </w:t>
      </w:r>
      <w:r w:rsidRPr="000B6292">
        <w:rPr>
          <w:rFonts w:ascii="Times New Roman" w:hAnsi="Times New Roman" w:cs="Times New Roman"/>
          <w:sz w:val="28"/>
          <w:szCs w:val="28"/>
        </w:rPr>
        <w:lastRenderedPageBreak/>
        <w:t>коммерческого кредитования</w:t>
      </w:r>
      <w:r w:rsidR="009B1D6A">
        <w:rPr>
          <w:rFonts w:ascii="Times New Roman" w:hAnsi="Times New Roman" w:cs="Times New Roman"/>
          <w:sz w:val="28"/>
          <w:szCs w:val="28"/>
        </w:rPr>
        <w:t>, которыми предприятие пользует</w:t>
      </w:r>
      <w:r w:rsidRPr="000B6292">
        <w:rPr>
          <w:rFonts w:ascii="Times New Roman" w:hAnsi="Times New Roman" w:cs="Times New Roman"/>
          <w:sz w:val="28"/>
          <w:szCs w:val="28"/>
        </w:rPr>
        <w:t>ся у других компаний, с теми условиями кредитования, которые предприятие предоставляет другим компаниям, можно сравнить данный показатель с коэффициентом о</w:t>
      </w:r>
      <w:r w:rsidR="009B1D6A">
        <w:rPr>
          <w:rFonts w:ascii="Times New Roman" w:hAnsi="Times New Roman" w:cs="Times New Roman"/>
          <w:sz w:val="28"/>
          <w:szCs w:val="28"/>
        </w:rPr>
        <w:t>борачиваемости креди</w:t>
      </w:r>
      <w:r w:rsidRPr="000B6292">
        <w:rPr>
          <w:rFonts w:ascii="Times New Roman" w:hAnsi="Times New Roman" w:cs="Times New Roman"/>
          <w:sz w:val="28"/>
          <w:szCs w:val="28"/>
        </w:rPr>
        <w:t>торской задолженности.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59389C">
        <w:rPr>
          <w:rFonts w:ascii="Times New Roman" w:hAnsi="Times New Roman" w:cs="Times New Roman"/>
          <w:b/>
          <w:i/>
          <w:sz w:val="28"/>
          <w:szCs w:val="28"/>
        </w:rPr>
        <w:t>Коэффициент  обора</w:t>
      </w:r>
      <w:r w:rsidR="009B1D6A" w:rsidRPr="0059389C">
        <w:rPr>
          <w:rFonts w:ascii="Times New Roman" w:hAnsi="Times New Roman" w:cs="Times New Roman"/>
          <w:b/>
          <w:i/>
          <w:sz w:val="28"/>
          <w:szCs w:val="28"/>
        </w:rPr>
        <w:t>чиваемости  кредиторской  задол</w:t>
      </w:r>
      <w:r w:rsidRPr="0059389C">
        <w:rPr>
          <w:rFonts w:ascii="Times New Roman" w:hAnsi="Times New Roman" w:cs="Times New Roman"/>
          <w:b/>
          <w:i/>
          <w:sz w:val="28"/>
          <w:szCs w:val="28"/>
        </w:rPr>
        <w:t>женности рассчитывается</w:t>
      </w:r>
      <w:r w:rsidRPr="000B6292">
        <w:rPr>
          <w:rFonts w:ascii="Times New Roman" w:hAnsi="Times New Roman" w:cs="Times New Roman"/>
          <w:sz w:val="28"/>
          <w:szCs w:val="28"/>
        </w:rPr>
        <w:t xml:space="preserve"> как частное от деления себестоимости реализованной продукции н</w:t>
      </w:r>
      <w:r w:rsidR="009B1D6A">
        <w:rPr>
          <w:rFonts w:ascii="Times New Roman" w:hAnsi="Times New Roman" w:cs="Times New Roman"/>
          <w:sz w:val="28"/>
          <w:szCs w:val="28"/>
        </w:rPr>
        <w:t>а среднегодовую стоимость креди</w:t>
      </w:r>
      <w:r w:rsidRPr="000B6292">
        <w:rPr>
          <w:rFonts w:ascii="Times New Roman" w:hAnsi="Times New Roman" w:cs="Times New Roman"/>
          <w:sz w:val="28"/>
          <w:szCs w:val="28"/>
        </w:rPr>
        <w:t>торской задолженности и показывает, сколько</w:t>
      </w:r>
      <w:r w:rsidR="009B1D6A">
        <w:rPr>
          <w:rFonts w:ascii="Times New Roman" w:hAnsi="Times New Roman" w:cs="Times New Roman"/>
          <w:sz w:val="28"/>
          <w:szCs w:val="28"/>
        </w:rPr>
        <w:t xml:space="preserve"> компании требует</w:t>
      </w:r>
      <w:r w:rsidRPr="000B6292">
        <w:rPr>
          <w:rFonts w:ascii="Times New Roman" w:hAnsi="Times New Roman" w:cs="Times New Roman"/>
          <w:sz w:val="28"/>
          <w:szCs w:val="28"/>
        </w:rPr>
        <w:t>ся оборотов для оплаты выставленных ей счетов. Коэффициенты оборачиваемости дебиторской и кредиторской задолженности можно также рассчитать в днях</w:t>
      </w:r>
      <w:r w:rsidR="009B1D6A">
        <w:rPr>
          <w:rFonts w:ascii="Times New Roman" w:hAnsi="Times New Roman" w:cs="Times New Roman"/>
          <w:sz w:val="28"/>
          <w:szCs w:val="28"/>
        </w:rPr>
        <w:t>. Для этого необходимо количест</w:t>
      </w:r>
      <w:r w:rsidRPr="000B6292">
        <w:rPr>
          <w:rFonts w:ascii="Times New Roman" w:hAnsi="Times New Roman" w:cs="Times New Roman"/>
          <w:sz w:val="28"/>
          <w:szCs w:val="28"/>
        </w:rPr>
        <w:t>во дней в году разделить на рассмотренные показатели. Это покажет, сколько в среднем дней</w:t>
      </w:r>
      <w:r w:rsidR="009B1D6A">
        <w:rPr>
          <w:rFonts w:ascii="Times New Roman" w:hAnsi="Times New Roman" w:cs="Times New Roman"/>
          <w:sz w:val="28"/>
          <w:szCs w:val="28"/>
        </w:rPr>
        <w:t xml:space="preserve"> требуется для оплаты соответст</w:t>
      </w:r>
      <w:r w:rsidRPr="000B6292">
        <w:rPr>
          <w:rFonts w:ascii="Times New Roman" w:hAnsi="Times New Roman" w:cs="Times New Roman"/>
          <w:sz w:val="28"/>
          <w:szCs w:val="28"/>
        </w:rPr>
        <w:t>венно дебиторской или кредиторской задолженности.</w:t>
      </w:r>
    </w:p>
    <w:p w:rsidR="000B6292" w:rsidRPr="000B6292" w:rsidRDefault="000B6292" w:rsidP="000B6292">
      <w:pPr>
        <w:spacing w:after="0" w:line="240" w:lineRule="auto"/>
        <w:ind w:firstLine="709"/>
        <w:jc w:val="both"/>
        <w:rPr>
          <w:rFonts w:ascii="Times New Roman" w:hAnsi="Times New Roman" w:cs="Times New Roman"/>
          <w:sz w:val="28"/>
          <w:szCs w:val="28"/>
        </w:rPr>
      </w:pPr>
      <w:r w:rsidRPr="0059389C">
        <w:rPr>
          <w:rFonts w:ascii="Times New Roman" w:hAnsi="Times New Roman" w:cs="Times New Roman"/>
          <w:b/>
          <w:i/>
          <w:sz w:val="28"/>
          <w:szCs w:val="28"/>
        </w:rPr>
        <w:t>Коэффициент  оборач</w:t>
      </w:r>
      <w:r w:rsidR="009B1D6A" w:rsidRPr="0059389C">
        <w:rPr>
          <w:rFonts w:ascii="Times New Roman" w:hAnsi="Times New Roman" w:cs="Times New Roman"/>
          <w:b/>
          <w:i/>
          <w:sz w:val="28"/>
          <w:szCs w:val="28"/>
        </w:rPr>
        <w:t>иваемости  материально-производ</w:t>
      </w:r>
      <w:r w:rsidRPr="0059389C">
        <w:rPr>
          <w:rFonts w:ascii="Times New Roman" w:hAnsi="Times New Roman" w:cs="Times New Roman"/>
          <w:b/>
          <w:i/>
          <w:sz w:val="28"/>
          <w:szCs w:val="28"/>
        </w:rPr>
        <w:t>ственных запасов</w:t>
      </w:r>
      <w:r w:rsidRPr="000B6292">
        <w:rPr>
          <w:rFonts w:ascii="Times New Roman" w:hAnsi="Times New Roman" w:cs="Times New Roman"/>
          <w:sz w:val="28"/>
          <w:szCs w:val="28"/>
        </w:rPr>
        <w:t xml:space="preserve"> отражает скорость реализации этих запасов. Он рассчитывается как частное от деления себестоимости реализованной продукции на среднегодовую стоимость материально-производственных запасов. В ц</w:t>
      </w:r>
      <w:r w:rsidR="009B1D6A">
        <w:rPr>
          <w:rFonts w:ascii="Times New Roman" w:hAnsi="Times New Roman" w:cs="Times New Roman"/>
          <w:sz w:val="28"/>
          <w:szCs w:val="28"/>
        </w:rPr>
        <w:t>елом, чем выше показатель обора</w:t>
      </w:r>
      <w:r w:rsidRPr="000B6292">
        <w:rPr>
          <w:rFonts w:ascii="Times New Roman" w:hAnsi="Times New Roman" w:cs="Times New Roman"/>
          <w:sz w:val="28"/>
          <w:szCs w:val="28"/>
        </w:rPr>
        <w:t>чиваемости запасов, тем меньше сре</w:t>
      </w:r>
      <w:proofErr w:type="gramStart"/>
      <w:r w:rsidRPr="000B6292">
        <w:rPr>
          <w:rFonts w:ascii="Times New Roman" w:hAnsi="Times New Roman" w:cs="Times New Roman"/>
          <w:sz w:val="28"/>
          <w:szCs w:val="28"/>
        </w:rPr>
        <w:t>дств св</w:t>
      </w:r>
      <w:proofErr w:type="gramEnd"/>
      <w:r w:rsidRPr="000B6292">
        <w:rPr>
          <w:rFonts w:ascii="Times New Roman" w:hAnsi="Times New Roman" w:cs="Times New Roman"/>
          <w:sz w:val="28"/>
          <w:szCs w:val="28"/>
        </w:rPr>
        <w:t>язано в этой наименее ликвидной статье оборотных сре</w:t>
      </w:r>
      <w:r w:rsidR="00C72467">
        <w:rPr>
          <w:rFonts w:ascii="Times New Roman" w:hAnsi="Times New Roman" w:cs="Times New Roman"/>
          <w:sz w:val="28"/>
          <w:szCs w:val="28"/>
        </w:rPr>
        <w:t>дств, тем более ликвидную струк</w:t>
      </w:r>
      <w:r w:rsidRPr="000B6292">
        <w:rPr>
          <w:rFonts w:ascii="Times New Roman" w:hAnsi="Times New Roman" w:cs="Times New Roman"/>
          <w:sz w:val="28"/>
          <w:szCs w:val="28"/>
        </w:rPr>
        <w:t xml:space="preserve">туру имеют оборотные средства и тем </w:t>
      </w:r>
      <w:r>
        <w:rPr>
          <w:rFonts w:ascii="Times New Roman" w:hAnsi="Times New Roman" w:cs="Times New Roman"/>
          <w:sz w:val="28"/>
          <w:szCs w:val="28"/>
        </w:rPr>
        <w:t>устойчивее финансовое по</w:t>
      </w:r>
      <w:r w:rsidRPr="000B6292">
        <w:rPr>
          <w:rFonts w:ascii="Times New Roman" w:hAnsi="Times New Roman" w:cs="Times New Roman"/>
          <w:sz w:val="28"/>
          <w:szCs w:val="28"/>
        </w:rPr>
        <w:t>ложение предприятия при прочих равных условиях.</w:t>
      </w:r>
    </w:p>
    <w:p w:rsidR="000B6292" w:rsidRDefault="000B6292" w:rsidP="000B6292">
      <w:pPr>
        <w:spacing w:after="0" w:line="240" w:lineRule="auto"/>
        <w:ind w:firstLine="709"/>
        <w:jc w:val="both"/>
        <w:rPr>
          <w:rFonts w:ascii="Times New Roman" w:hAnsi="Times New Roman" w:cs="Times New Roman"/>
          <w:sz w:val="28"/>
          <w:szCs w:val="28"/>
        </w:rPr>
      </w:pPr>
      <w:r w:rsidRPr="0059389C">
        <w:rPr>
          <w:rFonts w:ascii="Times New Roman" w:hAnsi="Times New Roman" w:cs="Times New Roman"/>
          <w:b/>
          <w:i/>
          <w:sz w:val="28"/>
          <w:szCs w:val="28"/>
        </w:rPr>
        <w:t>Коэффициент оборач</w:t>
      </w:r>
      <w:r w:rsidR="009B1D6A" w:rsidRPr="0059389C">
        <w:rPr>
          <w:rFonts w:ascii="Times New Roman" w:hAnsi="Times New Roman" w:cs="Times New Roman"/>
          <w:b/>
          <w:i/>
          <w:sz w:val="28"/>
          <w:szCs w:val="28"/>
        </w:rPr>
        <w:t>иваемости основных средств</w:t>
      </w:r>
      <w:r w:rsidR="009B1D6A">
        <w:rPr>
          <w:rFonts w:ascii="Times New Roman" w:hAnsi="Times New Roman" w:cs="Times New Roman"/>
          <w:sz w:val="28"/>
          <w:szCs w:val="28"/>
        </w:rPr>
        <w:t xml:space="preserve"> (</w:t>
      </w:r>
      <w:proofErr w:type="spellStart"/>
      <w:r w:rsidR="009B1D6A">
        <w:rPr>
          <w:rFonts w:ascii="Times New Roman" w:hAnsi="Times New Roman" w:cs="Times New Roman"/>
          <w:sz w:val="28"/>
          <w:szCs w:val="28"/>
        </w:rPr>
        <w:t>фон</w:t>
      </w:r>
      <w:r w:rsidRPr="000B6292">
        <w:rPr>
          <w:rFonts w:ascii="Times New Roman" w:hAnsi="Times New Roman" w:cs="Times New Roman"/>
          <w:sz w:val="28"/>
          <w:szCs w:val="28"/>
        </w:rPr>
        <w:t>оотдача</w:t>
      </w:r>
      <w:proofErr w:type="spellEnd"/>
      <w:r w:rsidRPr="000B6292">
        <w:rPr>
          <w:rFonts w:ascii="Times New Roman" w:hAnsi="Times New Roman" w:cs="Times New Roman"/>
          <w:sz w:val="28"/>
          <w:szCs w:val="28"/>
        </w:rPr>
        <w:t>) рассчитывается ка</w:t>
      </w:r>
      <w:r w:rsidR="009B1D6A">
        <w:rPr>
          <w:rFonts w:ascii="Times New Roman" w:hAnsi="Times New Roman" w:cs="Times New Roman"/>
          <w:sz w:val="28"/>
          <w:szCs w:val="28"/>
        </w:rPr>
        <w:t>к частное от деления объема реа</w:t>
      </w:r>
      <w:r w:rsidRPr="000B6292">
        <w:rPr>
          <w:rFonts w:ascii="Times New Roman" w:hAnsi="Times New Roman" w:cs="Times New Roman"/>
          <w:sz w:val="28"/>
          <w:szCs w:val="28"/>
        </w:rPr>
        <w:t>лизованной продукции на среднегодовую стоимость основных средств. Повышение фондоотдачи, помимо увеличения объема реализованной продукции, может быть достигнуто как за счет относительно невысокого удельного веса основных средств, таки</w:t>
      </w:r>
      <w:r w:rsidRPr="000B6292">
        <w:rPr>
          <w:rFonts w:ascii="Times New Roman" w:hAnsi="Times New Roman" w:cs="Times New Roman"/>
          <w:sz w:val="28"/>
          <w:szCs w:val="28"/>
        </w:rPr>
        <w:tab/>
        <w:t>за счет их более высокого технического уровня. Чем выше фондоотдача, тем ниже издержки отчетного периода. Низкий уровень фондоотдачи свидетельствует или о недостаточном объеме реализации, или о слишком высоком уровне вложений в основные средства.</w:t>
      </w:r>
    </w:p>
    <w:p w:rsidR="00CE6684" w:rsidRDefault="00CE6684" w:rsidP="000B6292">
      <w:pPr>
        <w:spacing w:after="0" w:line="240" w:lineRule="auto"/>
        <w:ind w:firstLine="709"/>
        <w:jc w:val="center"/>
        <w:rPr>
          <w:rFonts w:ascii="Times New Roman" w:hAnsi="Times New Roman" w:cs="Times New Roman"/>
          <w:b/>
          <w:sz w:val="28"/>
          <w:szCs w:val="28"/>
        </w:rPr>
      </w:pPr>
    </w:p>
    <w:p w:rsidR="0070052D" w:rsidRDefault="0070052D" w:rsidP="000B6292">
      <w:pPr>
        <w:spacing w:after="0" w:line="240" w:lineRule="auto"/>
        <w:ind w:firstLine="709"/>
        <w:jc w:val="center"/>
        <w:rPr>
          <w:rFonts w:ascii="Times New Roman" w:hAnsi="Times New Roman" w:cs="Times New Roman"/>
          <w:b/>
          <w:sz w:val="28"/>
          <w:szCs w:val="28"/>
        </w:rPr>
      </w:pPr>
    </w:p>
    <w:p w:rsidR="00740205" w:rsidRDefault="00740205" w:rsidP="00740205">
      <w:pPr>
        <w:spacing w:after="0" w:line="240" w:lineRule="auto"/>
        <w:jc w:val="center"/>
        <w:rPr>
          <w:rFonts w:ascii="Times New Roman" w:hAnsi="Times New Roman" w:cs="Times New Roman"/>
          <w:b/>
          <w:sz w:val="28"/>
          <w:szCs w:val="28"/>
          <w:u w:val="single"/>
        </w:rPr>
      </w:pPr>
      <w:r w:rsidRPr="00546FC6">
        <w:rPr>
          <w:rFonts w:ascii="Times New Roman" w:hAnsi="Times New Roman" w:cs="Times New Roman"/>
          <w:b/>
          <w:sz w:val="28"/>
          <w:szCs w:val="28"/>
          <w:u w:val="single"/>
        </w:rPr>
        <w:t xml:space="preserve">ЛИЦЕНЗИРОВАНИЕ СТРОИТЕЛЬНОЙ ДЕЯТЕЛЬНОСТИ И ПОРЯДОК ПОЛУЧЕНИЯ ЛИЦЕНЗИИ. </w:t>
      </w:r>
    </w:p>
    <w:p w:rsidR="000B6292" w:rsidRDefault="00740205" w:rsidP="00740205">
      <w:pPr>
        <w:spacing w:after="0" w:line="240" w:lineRule="auto"/>
        <w:jc w:val="center"/>
        <w:rPr>
          <w:rFonts w:ascii="Times New Roman" w:hAnsi="Times New Roman" w:cs="Times New Roman"/>
          <w:b/>
          <w:sz w:val="28"/>
          <w:szCs w:val="28"/>
          <w:u w:val="single"/>
        </w:rPr>
      </w:pPr>
      <w:r w:rsidRPr="00546FC6">
        <w:rPr>
          <w:rFonts w:ascii="Times New Roman" w:hAnsi="Times New Roman" w:cs="Times New Roman"/>
          <w:b/>
          <w:sz w:val="28"/>
          <w:szCs w:val="28"/>
          <w:u w:val="single"/>
        </w:rPr>
        <w:t>ОСНОВНЫЕ ПОНЯТИЯ ГОСУДАРСТВЕННЫХ ЗАКУПОВ В ЧАСТИ СТРОИТЕЛЬСТВА</w:t>
      </w:r>
    </w:p>
    <w:p w:rsidR="00546FC6" w:rsidRPr="00546FC6" w:rsidRDefault="00546FC6" w:rsidP="000B6292">
      <w:pPr>
        <w:spacing w:after="0" w:line="240" w:lineRule="auto"/>
        <w:ind w:firstLine="709"/>
        <w:jc w:val="center"/>
        <w:rPr>
          <w:rFonts w:ascii="Times New Roman" w:hAnsi="Times New Roman" w:cs="Times New Roman"/>
          <w:b/>
          <w:sz w:val="28"/>
          <w:szCs w:val="28"/>
          <w:u w:val="single"/>
        </w:rPr>
      </w:pPr>
    </w:p>
    <w:p w:rsidR="000B6292" w:rsidRPr="008C7196" w:rsidRDefault="002D746A" w:rsidP="000B6292">
      <w:pPr>
        <w:spacing w:after="0" w:line="240" w:lineRule="auto"/>
        <w:ind w:firstLine="709"/>
        <w:jc w:val="both"/>
        <w:rPr>
          <w:rFonts w:ascii="Times New Roman" w:hAnsi="Times New Roman" w:cs="Times New Roman"/>
          <w:b/>
          <w:sz w:val="28"/>
          <w:szCs w:val="28"/>
        </w:rPr>
      </w:pPr>
      <w:r w:rsidRPr="008C7196">
        <w:rPr>
          <w:rFonts w:ascii="Times New Roman" w:hAnsi="Times New Roman" w:cs="Times New Roman"/>
          <w:b/>
          <w:sz w:val="28"/>
          <w:szCs w:val="28"/>
        </w:rPr>
        <w:t>1</w:t>
      </w:r>
      <w:r w:rsidR="008C7196" w:rsidRPr="008C7196">
        <w:rPr>
          <w:rFonts w:ascii="Times New Roman" w:hAnsi="Times New Roman" w:cs="Times New Roman"/>
          <w:b/>
          <w:sz w:val="28"/>
          <w:szCs w:val="28"/>
        </w:rPr>
        <w:t>. Лицензирование строительной деятельности и порядок получения лицензии.</w:t>
      </w:r>
    </w:p>
    <w:p w:rsidR="002D746A" w:rsidRPr="002D746A" w:rsidRDefault="00631342" w:rsidP="002D746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Получение лицензии (</w:t>
      </w:r>
      <w:r w:rsidR="002D746A" w:rsidRPr="002D746A">
        <w:rPr>
          <w:rFonts w:ascii="Times New Roman" w:hAnsi="Times New Roman" w:cs="Times New Roman"/>
          <w:sz w:val="28"/>
          <w:szCs w:val="28"/>
        </w:rPr>
        <w:t xml:space="preserve">лицензирование в </w:t>
      </w:r>
      <w:r>
        <w:rPr>
          <w:rFonts w:ascii="Times New Roman" w:hAnsi="Times New Roman" w:cs="Times New Roman"/>
          <w:sz w:val="28"/>
          <w:szCs w:val="28"/>
        </w:rPr>
        <w:t>РК</w:t>
      </w:r>
      <w:r w:rsidR="002D746A" w:rsidRPr="002D746A">
        <w:rPr>
          <w:rFonts w:ascii="Times New Roman" w:hAnsi="Times New Roman" w:cs="Times New Roman"/>
          <w:sz w:val="28"/>
          <w:szCs w:val="28"/>
        </w:rPr>
        <w:t>) - порядок получения лицензии деятельности в сфере архитектурной, градостроительной и строительной деятельности (лицензирование строительной деятельности в Казахстане)</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 xml:space="preserve">Начиная с 2011 года по настоящее время, вносятся изменения в законодательные акты Республики Казахстан по вопросам сокращения </w:t>
      </w:r>
      <w:r w:rsidRPr="002D746A">
        <w:rPr>
          <w:rFonts w:ascii="Times New Roman" w:hAnsi="Times New Roman" w:cs="Times New Roman"/>
          <w:sz w:val="28"/>
          <w:szCs w:val="28"/>
        </w:rPr>
        <w:lastRenderedPageBreak/>
        <w:t xml:space="preserve">разрешительных документов, в том числе и в закон о лицензировании. </w:t>
      </w:r>
      <w:proofErr w:type="gramStart"/>
      <w:r w:rsidRPr="002D746A">
        <w:rPr>
          <w:rFonts w:ascii="Times New Roman" w:hAnsi="Times New Roman" w:cs="Times New Roman"/>
          <w:sz w:val="28"/>
          <w:szCs w:val="28"/>
        </w:rPr>
        <w:t>В Законе Республики Казахстан от 15 июля 2011 года № 461-4 «О внесении изменений и дополнений в некоторые законодательные акты Республики Казахстан по вопросам совершенствования разрешительной системы» в пункте 3 статьи 2 указывается, что лицензиаты, осуществляющие проектную деятельность и строительно-монтажные работы в сфере архитектуры, градостроительства и строительства, обязаны в течение шести месяцев со дня введения в действие этого Закона переоформить лицензии</w:t>
      </w:r>
      <w:proofErr w:type="gramEnd"/>
      <w:r w:rsidRPr="002D746A">
        <w:rPr>
          <w:rFonts w:ascii="Times New Roman" w:hAnsi="Times New Roman" w:cs="Times New Roman"/>
          <w:sz w:val="28"/>
          <w:szCs w:val="28"/>
        </w:rPr>
        <w:t xml:space="preserve"> в связи с нововведениями относительно деления на категории. Но сроки по переоформлению лицензий продлили до 30 января 2013 года в связи с внесением изменений в Закон «О внесении изменений и дополнений в некоторые законодательные акты РК по вопросам совершенствования разрешительной системы».</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Лицензирование деятельности в сфере архитектуры, строительства и градостроительства в Казахстане (лицензирован</w:t>
      </w:r>
      <w:r w:rsidR="00040A15">
        <w:rPr>
          <w:rFonts w:ascii="Times New Roman" w:hAnsi="Times New Roman" w:cs="Times New Roman"/>
          <w:sz w:val="28"/>
          <w:szCs w:val="28"/>
        </w:rPr>
        <w:t>ие строительной деятельности в К</w:t>
      </w:r>
      <w:r w:rsidRPr="002D746A">
        <w:rPr>
          <w:rFonts w:ascii="Times New Roman" w:hAnsi="Times New Roman" w:cs="Times New Roman"/>
          <w:sz w:val="28"/>
          <w:szCs w:val="28"/>
        </w:rPr>
        <w:t>азахстане</w:t>
      </w:r>
      <w:proofErr w:type="gramStart"/>
      <w:r w:rsidRPr="002D746A">
        <w:rPr>
          <w:rFonts w:ascii="Times New Roman" w:hAnsi="Times New Roman" w:cs="Times New Roman"/>
          <w:sz w:val="28"/>
          <w:szCs w:val="28"/>
        </w:rPr>
        <w:t xml:space="preserve"> )</w:t>
      </w:r>
      <w:proofErr w:type="gramEnd"/>
      <w:r w:rsidRPr="002D746A">
        <w:rPr>
          <w:rFonts w:ascii="Times New Roman" w:hAnsi="Times New Roman" w:cs="Times New Roman"/>
          <w:sz w:val="28"/>
          <w:szCs w:val="28"/>
        </w:rPr>
        <w:t>. Как указано в Законе Республики Казахстан «О лицензировании», наличие лицензии для осуществления деятельности в сфере архитектуры, строительства и градостроительства требуется для занятия определенными видами деятельности – изыскательная деятельность, проектная деятельность и строительно-монтажные работы, деятельность по организации строительства жилых зданий за счет привлечения денег дольщиков. Все виды деятельности, для осуществления которых требуется наличие лицензии, описываются Закон</w:t>
      </w:r>
      <w:r w:rsidR="00CE6684">
        <w:rPr>
          <w:rFonts w:ascii="Times New Roman" w:hAnsi="Times New Roman" w:cs="Times New Roman"/>
          <w:sz w:val="28"/>
          <w:szCs w:val="28"/>
        </w:rPr>
        <w:t>е</w:t>
      </w:r>
      <w:r w:rsidRPr="002D746A">
        <w:rPr>
          <w:rFonts w:ascii="Times New Roman" w:hAnsi="Times New Roman" w:cs="Times New Roman"/>
          <w:sz w:val="28"/>
          <w:szCs w:val="28"/>
        </w:rPr>
        <w:t xml:space="preserve"> Республики Казахстан </w:t>
      </w:r>
      <w:r w:rsidR="00CE6684" w:rsidRPr="00426B5D">
        <w:rPr>
          <w:rFonts w:ascii="Times New Roman" w:hAnsi="Times New Roman" w:cs="Times New Roman"/>
          <w:sz w:val="28"/>
          <w:szCs w:val="28"/>
        </w:rPr>
        <w:t>[</w:t>
      </w:r>
      <w:r w:rsidR="003A27BA" w:rsidRPr="00426B5D">
        <w:rPr>
          <w:rFonts w:ascii="Times New Roman" w:hAnsi="Times New Roman" w:cs="Times New Roman"/>
          <w:sz w:val="28"/>
          <w:szCs w:val="28"/>
        </w:rPr>
        <w:t>15</w:t>
      </w:r>
      <w:r w:rsidR="00CE6684" w:rsidRPr="00426B5D">
        <w:rPr>
          <w:rFonts w:ascii="Times New Roman" w:hAnsi="Times New Roman" w:cs="Times New Roman"/>
          <w:sz w:val="28"/>
          <w:szCs w:val="28"/>
        </w:rPr>
        <w:t>]</w:t>
      </w:r>
      <w:r w:rsidRPr="00426B5D">
        <w:rPr>
          <w:rFonts w:ascii="Times New Roman" w:hAnsi="Times New Roman" w:cs="Times New Roman"/>
          <w:sz w:val="28"/>
          <w:szCs w:val="28"/>
        </w:rPr>
        <w:t>.</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Физические и юридические лица для осуществления проектной деятельности и строительно-монтажных работ в сфере архитектуры, градостроительства и строительства делятся на 3 категории.</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1 категория – это лица, осуществляющие деятельность на объектах всех уровней ответственности в рамках имеющейся лицензии.</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2 категория – это лица, которые осуществляют деятельность на объектах второго и третьего уровней ответственности, а также работы на объектах первого уровня ответственности в рамках имеющейся лицензии по договорам субподряда.</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3 категория лиц осуществляет деятельность на объектах второго технически несложного и третьего уровней ответственности, а также работы на объектах первого и второго уровней ответственности в рамках имеющейся лицензии по договорам субподряда. Отнесение физических и юридических лиц к определенной категории осуществляется лицензиаром при выдаче лицензии в соответствии с квалификационными требованиями, предъявляемыми к проектной деятельности и строительно-монтажным работам в сфере архитектуры, градостроительства и строительства, и указывается в особых условиях действия лицензии.</w:t>
      </w:r>
    </w:p>
    <w:p w:rsidR="002D746A" w:rsidRPr="008C7196" w:rsidRDefault="002D746A" w:rsidP="00FA25B4">
      <w:pPr>
        <w:spacing w:after="0" w:line="240" w:lineRule="auto"/>
        <w:ind w:firstLine="709"/>
        <w:rPr>
          <w:rFonts w:ascii="Times New Roman" w:hAnsi="Times New Roman" w:cs="Times New Roman"/>
          <w:b/>
          <w:sz w:val="28"/>
          <w:szCs w:val="28"/>
        </w:rPr>
      </w:pPr>
      <w:r w:rsidRPr="008C7196">
        <w:rPr>
          <w:rFonts w:ascii="Times New Roman" w:hAnsi="Times New Roman" w:cs="Times New Roman"/>
          <w:b/>
          <w:sz w:val="28"/>
          <w:szCs w:val="28"/>
        </w:rPr>
        <w:t>Порядок получения лицензии</w:t>
      </w:r>
    </w:p>
    <w:p w:rsidR="002D746A" w:rsidRPr="002D746A" w:rsidRDefault="002D746A" w:rsidP="002D746A">
      <w:pPr>
        <w:spacing w:after="0" w:line="240" w:lineRule="auto"/>
        <w:ind w:firstLine="709"/>
        <w:jc w:val="both"/>
        <w:rPr>
          <w:rFonts w:ascii="Times New Roman" w:hAnsi="Times New Roman" w:cs="Times New Roman"/>
          <w:sz w:val="28"/>
          <w:szCs w:val="28"/>
        </w:rPr>
      </w:pPr>
      <w:proofErr w:type="gramStart"/>
      <w:r w:rsidRPr="002D746A">
        <w:rPr>
          <w:rFonts w:ascii="Times New Roman" w:hAnsi="Times New Roman" w:cs="Times New Roman"/>
          <w:sz w:val="28"/>
          <w:szCs w:val="28"/>
        </w:rPr>
        <w:t xml:space="preserve">В соответствии с Постановлением Правительства Республики Казахстан от 25 января 2012 года № 162 «Об утверждении квалификационных требований, предъявляемых к отдельным видам (подвидам) лицензируемой деятельности в сфере архитектуры, градостроительства и строительства, и признании </w:t>
      </w:r>
      <w:r w:rsidRPr="002D746A">
        <w:rPr>
          <w:rFonts w:ascii="Times New Roman" w:hAnsi="Times New Roman" w:cs="Times New Roman"/>
          <w:sz w:val="28"/>
          <w:szCs w:val="28"/>
        </w:rPr>
        <w:lastRenderedPageBreak/>
        <w:t>утратившими силу некоторых решений Правительства Республики Казахстан», юридические лица изначально получают 3 категорию лицензии для занятия деятельностью в сфере архитектуры, строительства и градостроительства.</w:t>
      </w:r>
      <w:proofErr w:type="gramEnd"/>
    </w:p>
    <w:p w:rsidR="002D746A" w:rsidRPr="002D746A" w:rsidRDefault="002D746A" w:rsidP="002D746A">
      <w:pPr>
        <w:spacing w:after="0" w:line="240" w:lineRule="auto"/>
        <w:ind w:firstLine="709"/>
        <w:jc w:val="both"/>
        <w:rPr>
          <w:rFonts w:ascii="Times New Roman" w:hAnsi="Times New Roman" w:cs="Times New Roman"/>
          <w:sz w:val="28"/>
          <w:szCs w:val="28"/>
        </w:rPr>
      </w:pP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Для получения 3 категории лицензии заявитель должен отвечать следующим требованиям:</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1) наличие в штате инженерно-технических работников, имеющих соответствующее высшее профессиональное образование или соответствующее среднее профессиональное или техническое и профессиональное образование в области проектной деятельности или строительно-монтажных работ и трудовой стаж (трудовая деятельность) не менее трех лет по профилю работ, входящих в состав запрашиваемого подвида лицензируемого вида деятельности;</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2) наличие производственной базы на праве собственности (хозяйственного ведения или оперативного управления) и/или аренды;</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3) наличие минимальной материально-технической оснащенности на праве собственности;</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4) наличие утвержденной заявителем (лицензиатом) инструкции по системе контроля качества;</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5) наличие утвержденных заявителем (лицензиатом) правил и инструкций по системе охраны труда и техники безопасности с приложением документов, подтверждающих обучение ответственного инженерно-технического работника.</w:t>
      </w:r>
    </w:p>
    <w:p w:rsidR="002D746A" w:rsidRPr="002D746A" w:rsidRDefault="002D746A" w:rsidP="002D746A">
      <w:pPr>
        <w:spacing w:after="0" w:line="240" w:lineRule="auto"/>
        <w:ind w:firstLine="709"/>
        <w:jc w:val="both"/>
        <w:rPr>
          <w:rFonts w:ascii="Times New Roman" w:hAnsi="Times New Roman" w:cs="Times New Roman"/>
          <w:sz w:val="28"/>
          <w:szCs w:val="28"/>
        </w:rPr>
      </w:pP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Квалификационные требования к лицензиатам 2 и 1 категорий практически те же, что и к лицензиатам 3 категории за исключением иных специальных требований:</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1) лицензиат 2 категории должен иметь опыт работы не менее 5 лет, при этом опыт работы исчисляется с момента получения лицензии  в качестве лицензиата 3 категории;</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2) наличие не менее пяти реализованных объектов строительства второго технически несложного и/или третьего уровня ответственности в качестве генерального подрядчика с представлением документального подтверждения;</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3) не менее пяти положительных отзывов от заказчиков, либо не менее десяти положительных отзывов по договорам субподряда.</w:t>
      </w:r>
    </w:p>
    <w:p w:rsidR="002D746A" w:rsidRPr="002D746A" w:rsidRDefault="002D746A" w:rsidP="002D746A">
      <w:pPr>
        <w:spacing w:after="0" w:line="240" w:lineRule="auto"/>
        <w:ind w:firstLine="709"/>
        <w:jc w:val="both"/>
        <w:rPr>
          <w:rFonts w:ascii="Times New Roman" w:hAnsi="Times New Roman" w:cs="Times New Roman"/>
          <w:sz w:val="28"/>
          <w:szCs w:val="28"/>
        </w:rPr>
      </w:pP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Иные требования к лицензиатам 1 категории:</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1) наличие опыта работы не менее 10 лет, при этом опыт работы исчисляется с момента получения лицензии на осуществление архитектурной или строительной деятельности, либо опыт работы не менее 5 лет в качестве лицензиата 2 категории;</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2) наличие не менее десяти реализованных объектов строительства первого и/или второго уровня ответственности в качестве генерального подрядчика с представлением документального подтверждения;</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3) не менее пяти положительных отзывов от заказчиков, либо не менее десяти положительных отзывов по договорам субподряда;</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lastRenderedPageBreak/>
        <w:t>4) не более 20% от общего числа инженерно-технических работников лицензиата, выполняющих работы по совместительству.</w:t>
      </w:r>
    </w:p>
    <w:p w:rsidR="002D746A" w:rsidRPr="002D746A" w:rsidRDefault="002D746A" w:rsidP="002D746A">
      <w:pPr>
        <w:spacing w:after="0" w:line="240" w:lineRule="auto"/>
        <w:ind w:firstLine="709"/>
        <w:jc w:val="both"/>
        <w:rPr>
          <w:rFonts w:ascii="Times New Roman" w:hAnsi="Times New Roman" w:cs="Times New Roman"/>
          <w:sz w:val="28"/>
          <w:szCs w:val="28"/>
        </w:rPr>
      </w:pP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Лицензирование работ в сфере архитектурной, градостроительной и строительной деятельности осуществляется уполномоченным государственным органом по делам архитектуры, градостроительства и строительства.</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 xml:space="preserve">В Республике Казахстан для получения лицензии и приложения к лицензии представляются необходимые документы, предусмотренные Законом РК «О лицензировании» (лицензирование в </w:t>
      </w:r>
      <w:proofErr w:type="spellStart"/>
      <w:r w:rsidRPr="002D746A">
        <w:rPr>
          <w:rFonts w:ascii="Times New Roman" w:hAnsi="Times New Roman" w:cs="Times New Roman"/>
          <w:sz w:val="28"/>
          <w:szCs w:val="28"/>
        </w:rPr>
        <w:t>рк</w:t>
      </w:r>
      <w:proofErr w:type="spellEnd"/>
      <w:r w:rsidRPr="002D746A">
        <w:rPr>
          <w:rFonts w:ascii="Times New Roman" w:hAnsi="Times New Roman" w:cs="Times New Roman"/>
          <w:sz w:val="28"/>
          <w:szCs w:val="28"/>
        </w:rPr>
        <w:t xml:space="preserve">). </w:t>
      </w:r>
      <w:proofErr w:type="gramStart"/>
      <w:r w:rsidRPr="002D746A">
        <w:rPr>
          <w:rFonts w:ascii="Times New Roman" w:hAnsi="Times New Roman" w:cs="Times New Roman"/>
          <w:sz w:val="28"/>
          <w:szCs w:val="28"/>
        </w:rPr>
        <w:t>В пункте 2 статьи 42 Закона «О лицензировании» указано, какие документы нужны для получения лицензии и (или) приложения к лицензии в сфере архитектурной, строительной или градостроительной деятельности: заявление; копии устава и свидетельства о государственной регистрации заявителя в качестве юридического лица (нотариально засвидетельствованные в случае непредставления оригиналов для сверки) - для юридического лица;</w:t>
      </w:r>
      <w:proofErr w:type="gramEnd"/>
      <w:r w:rsidRPr="002D746A">
        <w:rPr>
          <w:rFonts w:ascii="Times New Roman" w:hAnsi="Times New Roman" w:cs="Times New Roman"/>
          <w:sz w:val="28"/>
          <w:szCs w:val="28"/>
        </w:rPr>
        <w:t xml:space="preserve"> копия документа, удостоверяющего личность, - для физического лица; копия свидетельства о государственной регистрации заявителя в качестве индивидуального предпринимателя (нотариально засвидетельствованная в случае непредставления оригинала для сверки) - для индивидуального предпринимателя; копия свидетельства о постановке заявителя на учет в налоговом органе (нотариально засвидетельствованная в случае непредставления оригинала для сверки); копия документа, подтверждающего уплату в бюджет лицензионного сбора за право занятия отдельными видами деятельности, за исключением случаев оплаты через платежный шлюз «электронного правительства»; сведения и документы в соответствии с квалификационными требованиями. Заявитель или лицензиат несет полную ответственность за достоверность удостоверенных документов, представленных им.</w:t>
      </w:r>
    </w:p>
    <w:p w:rsidR="002D746A" w:rsidRP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 xml:space="preserve">Решение лицензиара о выдаче или отказе в выдаче лицензии принимается в сроки, установленные Законом «О лицензировании» - согласно статье 43, лицензия и (или) приложение к лицензии выдаются лицензиаром не позднее пятнадцати рабочих дней. Лицензиар в течение этих пятнадцати дней обязан выдать лицензию и (или) приложение к лицензии либо дать мотивированный ответ о причинах отказа в выдаче лицензии. При принятии лицензиаром отрицательного решения, заявителю направляется в письменной форме мотивированный отказ в выдаче лицензии. В случае же, если лицензиар в установленные сроки не выдал заявителю лицензию и (или) приложение к лицензии либо не предоставил мотивированный отказ в выдаче лицензии, то </w:t>
      </w:r>
      <w:proofErr w:type="gramStart"/>
      <w:r w:rsidRPr="002D746A">
        <w:rPr>
          <w:rFonts w:ascii="Times New Roman" w:hAnsi="Times New Roman" w:cs="Times New Roman"/>
          <w:sz w:val="28"/>
          <w:szCs w:val="28"/>
        </w:rPr>
        <w:t>с даты истечения</w:t>
      </w:r>
      <w:proofErr w:type="gramEnd"/>
      <w:r w:rsidRPr="002D746A">
        <w:rPr>
          <w:rFonts w:ascii="Times New Roman" w:hAnsi="Times New Roman" w:cs="Times New Roman"/>
          <w:sz w:val="28"/>
          <w:szCs w:val="28"/>
        </w:rPr>
        <w:t xml:space="preserve"> сроков их выдачи лицензия и (или) приложение к лицензии считаются выданными лицензиату. Лицензиар не позднее пяти рабочих дней с момента истечения срока выдачи лицензии и (или) приложения к лицензии обязан выдать заявителю соответствующую лицензию. В случае невыдачи лицензиаром лицензии и (или) приложения к лицензии по истечении пяти рабочих дней лицензия считается полученной. Подтверждением законности осуществления </w:t>
      </w:r>
      <w:r w:rsidRPr="002D746A">
        <w:rPr>
          <w:rFonts w:ascii="Times New Roman" w:hAnsi="Times New Roman" w:cs="Times New Roman"/>
          <w:sz w:val="28"/>
          <w:szCs w:val="28"/>
        </w:rPr>
        <w:lastRenderedPageBreak/>
        <w:t>лицензируемого вида деятельности до получения лицензии является полученное заявителем уведомление о приеме заявления.</w:t>
      </w:r>
    </w:p>
    <w:p w:rsidR="002D746A" w:rsidRDefault="002D746A" w:rsidP="002D746A">
      <w:pPr>
        <w:spacing w:after="0" w:line="240" w:lineRule="auto"/>
        <w:ind w:firstLine="709"/>
        <w:jc w:val="both"/>
        <w:rPr>
          <w:rFonts w:ascii="Times New Roman" w:hAnsi="Times New Roman" w:cs="Times New Roman"/>
          <w:sz w:val="28"/>
          <w:szCs w:val="28"/>
        </w:rPr>
      </w:pPr>
      <w:r w:rsidRPr="002D746A">
        <w:rPr>
          <w:rFonts w:ascii="Times New Roman" w:hAnsi="Times New Roman" w:cs="Times New Roman"/>
          <w:sz w:val="28"/>
          <w:szCs w:val="28"/>
        </w:rPr>
        <w:t xml:space="preserve">Таким образом, </w:t>
      </w:r>
      <w:proofErr w:type="spellStart"/>
      <w:r w:rsidRPr="002D746A">
        <w:rPr>
          <w:rFonts w:ascii="Times New Roman" w:hAnsi="Times New Roman" w:cs="Times New Roman"/>
          <w:sz w:val="28"/>
          <w:szCs w:val="28"/>
        </w:rPr>
        <w:t>дляполучение</w:t>
      </w:r>
      <w:proofErr w:type="spellEnd"/>
      <w:r w:rsidRPr="002D746A">
        <w:rPr>
          <w:rFonts w:ascii="Times New Roman" w:hAnsi="Times New Roman" w:cs="Times New Roman"/>
          <w:sz w:val="28"/>
          <w:szCs w:val="28"/>
        </w:rPr>
        <w:t xml:space="preserve"> лицензии в сфере архитектуры, строительства и градостроительства в Республике Казахстан для физических и юридических лиц необходимо наличие соответствующей лицензии, для получения которой нужно соответствовать квалификационным требованиям, предъявляемым к отдельным видам (подвидам) лицензируемой деятельности в сфере архитектуры, градостроительства и строительства</w:t>
      </w:r>
      <w:r w:rsidR="008C7196">
        <w:rPr>
          <w:rFonts w:ascii="Times New Roman" w:hAnsi="Times New Roman" w:cs="Times New Roman"/>
          <w:sz w:val="28"/>
          <w:szCs w:val="28"/>
        </w:rPr>
        <w:t>.</w:t>
      </w:r>
    </w:p>
    <w:p w:rsidR="008C7196" w:rsidRDefault="008C7196" w:rsidP="002D746A">
      <w:pPr>
        <w:spacing w:after="0" w:line="240" w:lineRule="auto"/>
        <w:ind w:firstLine="709"/>
        <w:jc w:val="both"/>
        <w:rPr>
          <w:rFonts w:ascii="Times New Roman" w:hAnsi="Times New Roman" w:cs="Times New Roman"/>
          <w:sz w:val="28"/>
          <w:szCs w:val="28"/>
        </w:rPr>
      </w:pPr>
    </w:p>
    <w:p w:rsidR="008C7196" w:rsidRPr="008C7196" w:rsidRDefault="008C7196" w:rsidP="00B74C89">
      <w:pPr>
        <w:spacing w:after="0" w:line="240" w:lineRule="auto"/>
        <w:ind w:firstLine="709"/>
        <w:rPr>
          <w:rFonts w:ascii="Times New Roman" w:hAnsi="Times New Roman" w:cs="Times New Roman"/>
          <w:b/>
          <w:sz w:val="28"/>
          <w:szCs w:val="28"/>
        </w:rPr>
      </w:pPr>
      <w:r w:rsidRPr="008C7196">
        <w:rPr>
          <w:rFonts w:ascii="Times New Roman" w:hAnsi="Times New Roman" w:cs="Times New Roman"/>
          <w:b/>
          <w:sz w:val="28"/>
          <w:szCs w:val="28"/>
        </w:rPr>
        <w:t>2. Основные понятия государственных закупов в части строительства.</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sz w:val="28"/>
          <w:szCs w:val="28"/>
        </w:rPr>
        <w:t xml:space="preserve">Государственные закупки </w:t>
      </w:r>
      <w:r w:rsidR="001803CB" w:rsidRPr="001803CB">
        <w:rPr>
          <w:rFonts w:ascii="Times New Roman" w:hAnsi="Times New Roman" w:cs="Times New Roman"/>
          <w:sz w:val="28"/>
          <w:szCs w:val="28"/>
        </w:rPr>
        <w:t xml:space="preserve">в части </w:t>
      </w:r>
      <w:proofErr w:type="spellStart"/>
      <w:r w:rsidR="001803CB" w:rsidRPr="001803CB">
        <w:rPr>
          <w:rFonts w:ascii="Times New Roman" w:hAnsi="Times New Roman" w:cs="Times New Roman"/>
          <w:sz w:val="28"/>
          <w:szCs w:val="28"/>
        </w:rPr>
        <w:t>строительства</w:t>
      </w:r>
      <w:r w:rsidRPr="009B16E0">
        <w:rPr>
          <w:rFonts w:ascii="Times New Roman" w:hAnsi="Times New Roman" w:cs="Times New Roman"/>
          <w:sz w:val="28"/>
          <w:szCs w:val="28"/>
        </w:rPr>
        <w:t>всегда</w:t>
      </w:r>
      <w:proofErr w:type="spellEnd"/>
      <w:r w:rsidRPr="009B16E0">
        <w:rPr>
          <w:rFonts w:ascii="Times New Roman" w:hAnsi="Times New Roman" w:cs="Times New Roman"/>
          <w:sz w:val="28"/>
          <w:szCs w:val="28"/>
        </w:rPr>
        <w:t xml:space="preserve"> вызывали повышенный интерес у предпринимателей. Каждый бизнесмен прекрасно понимает, что контракт, заключённый с госучреждением, – это гарантированная возможность реализовать </w:t>
      </w:r>
      <w:r w:rsidR="001803CB">
        <w:rPr>
          <w:rFonts w:ascii="Times New Roman" w:hAnsi="Times New Roman" w:cs="Times New Roman"/>
          <w:sz w:val="28"/>
          <w:szCs w:val="28"/>
        </w:rPr>
        <w:t>св</w:t>
      </w:r>
      <w:r w:rsidR="001803CB" w:rsidRPr="001803CB">
        <w:rPr>
          <w:rFonts w:ascii="Times New Roman" w:hAnsi="Times New Roman" w:cs="Times New Roman"/>
          <w:sz w:val="28"/>
          <w:szCs w:val="28"/>
        </w:rPr>
        <w:t>о</w:t>
      </w:r>
      <w:r w:rsidR="001803CB">
        <w:rPr>
          <w:rFonts w:ascii="Times New Roman" w:hAnsi="Times New Roman" w:cs="Times New Roman"/>
          <w:sz w:val="28"/>
          <w:szCs w:val="28"/>
        </w:rPr>
        <w:t>и</w:t>
      </w:r>
      <w:r w:rsidRPr="009B16E0">
        <w:rPr>
          <w:rFonts w:ascii="Times New Roman" w:hAnsi="Times New Roman" w:cs="Times New Roman"/>
          <w:sz w:val="28"/>
          <w:szCs w:val="28"/>
        </w:rPr>
        <w:t xml:space="preserve"> услуги </w:t>
      </w:r>
      <w:proofErr w:type="spellStart"/>
      <w:r w:rsidRPr="009B16E0">
        <w:rPr>
          <w:rFonts w:ascii="Times New Roman" w:hAnsi="Times New Roman" w:cs="Times New Roman"/>
          <w:sz w:val="28"/>
          <w:szCs w:val="28"/>
        </w:rPr>
        <w:t>своей</w:t>
      </w:r>
      <w:r w:rsidR="001803CB" w:rsidRPr="001803CB">
        <w:rPr>
          <w:rFonts w:ascii="Times New Roman" w:hAnsi="Times New Roman" w:cs="Times New Roman"/>
          <w:sz w:val="28"/>
          <w:szCs w:val="28"/>
        </w:rPr>
        <w:t>строительной</w:t>
      </w:r>
      <w:proofErr w:type="spellEnd"/>
      <w:r w:rsidRPr="009B16E0">
        <w:rPr>
          <w:rFonts w:ascii="Times New Roman" w:hAnsi="Times New Roman" w:cs="Times New Roman"/>
          <w:sz w:val="28"/>
          <w:szCs w:val="28"/>
        </w:rPr>
        <w:t xml:space="preserve"> компании в тех объёмах, которые заявлены заказчиком, а у госучреждений они обычно весьма солидные. </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b/>
          <w:sz w:val="28"/>
          <w:szCs w:val="28"/>
        </w:rPr>
        <w:t>Тендер</w:t>
      </w:r>
      <w:r w:rsidRPr="009B16E0">
        <w:rPr>
          <w:rFonts w:ascii="Times New Roman" w:hAnsi="Times New Roman" w:cs="Times New Roman"/>
          <w:sz w:val="28"/>
          <w:szCs w:val="28"/>
        </w:rPr>
        <w:t xml:space="preserve"> (англ. </w:t>
      </w:r>
      <w:proofErr w:type="spellStart"/>
      <w:r w:rsidRPr="009B16E0">
        <w:rPr>
          <w:rFonts w:ascii="Times New Roman" w:hAnsi="Times New Roman" w:cs="Times New Roman"/>
          <w:sz w:val="28"/>
          <w:szCs w:val="28"/>
        </w:rPr>
        <w:t>tender</w:t>
      </w:r>
      <w:proofErr w:type="spellEnd"/>
      <w:r w:rsidRPr="009B16E0">
        <w:rPr>
          <w:rFonts w:ascii="Times New Roman" w:hAnsi="Times New Roman" w:cs="Times New Roman"/>
          <w:sz w:val="28"/>
          <w:szCs w:val="28"/>
        </w:rPr>
        <w:t xml:space="preserve"> – предложение) – конкурентная форма отбора предложений на поставку товаров, оказание услуг или выполнение работ по заранее объявленным в документации условиям, в оговорённые сроки на принципах состязательности, справедливости и эффективности. Контракт заключается с победителем тендера – участником, подавшим предложение, соответствующее требованиям документации, в котором предложены наилучшие условия. Тендеры проводятся как частными компаниями, так и государственными органами в виде </w:t>
      </w:r>
      <w:proofErr w:type="spellStart"/>
      <w:r w:rsidRPr="009B16E0">
        <w:rPr>
          <w:rFonts w:ascii="Times New Roman" w:hAnsi="Times New Roman" w:cs="Times New Roman"/>
          <w:sz w:val="28"/>
          <w:szCs w:val="28"/>
        </w:rPr>
        <w:t>госзакупок</w:t>
      </w:r>
      <w:proofErr w:type="spellEnd"/>
      <w:r w:rsidRPr="009B16E0">
        <w:rPr>
          <w:rFonts w:ascii="Times New Roman" w:hAnsi="Times New Roman" w:cs="Times New Roman"/>
          <w:sz w:val="28"/>
          <w:szCs w:val="28"/>
        </w:rPr>
        <w:t>.</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sz w:val="28"/>
          <w:szCs w:val="28"/>
        </w:rPr>
        <w:t>Основными субъектами рынка государственных услуг выступают заказчики, организаторы и поставщики.</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b/>
          <w:sz w:val="28"/>
          <w:szCs w:val="28"/>
        </w:rPr>
        <w:t>Заказчики</w:t>
      </w:r>
      <w:r w:rsidRPr="009B16E0">
        <w:rPr>
          <w:rFonts w:ascii="Times New Roman" w:hAnsi="Times New Roman" w:cs="Times New Roman"/>
          <w:sz w:val="28"/>
          <w:szCs w:val="28"/>
        </w:rPr>
        <w:t xml:space="preserve"> – государственные органы, государственные учреждения, а также государственные предприятия. Кроме того, в эту категорию входят юридические лица, 50 и более процентов </w:t>
      </w:r>
      <w:proofErr w:type="gramStart"/>
      <w:r w:rsidRPr="009B16E0">
        <w:rPr>
          <w:rFonts w:ascii="Times New Roman" w:hAnsi="Times New Roman" w:cs="Times New Roman"/>
          <w:sz w:val="28"/>
          <w:szCs w:val="28"/>
        </w:rPr>
        <w:t>акций</w:t>
      </w:r>
      <w:proofErr w:type="gramEnd"/>
      <w:r w:rsidRPr="009B16E0">
        <w:rPr>
          <w:rFonts w:ascii="Times New Roman" w:hAnsi="Times New Roman" w:cs="Times New Roman"/>
          <w:sz w:val="28"/>
          <w:szCs w:val="28"/>
        </w:rPr>
        <w:t xml:space="preserve"> которых принадлежат государству, а также аффилированные с ними юридические лица. Исключение – национальные холдинги, национальные компании и аффилированные с ними юридические лица.</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b/>
          <w:sz w:val="28"/>
          <w:szCs w:val="28"/>
        </w:rPr>
        <w:t>Организатор государственных закупок</w:t>
      </w:r>
      <w:r w:rsidRPr="009B16E0">
        <w:rPr>
          <w:rFonts w:ascii="Times New Roman" w:hAnsi="Times New Roman" w:cs="Times New Roman"/>
          <w:sz w:val="28"/>
          <w:szCs w:val="28"/>
        </w:rPr>
        <w:t xml:space="preserve"> – юридическое лицо либо структурное подразделение, действующее от его имени, осуществляющее организацию и проведение государственных закупок.</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b/>
          <w:sz w:val="28"/>
          <w:szCs w:val="28"/>
        </w:rPr>
        <w:t>Поставщик</w:t>
      </w:r>
      <w:r w:rsidRPr="009B16E0">
        <w:rPr>
          <w:rFonts w:ascii="Times New Roman" w:hAnsi="Times New Roman" w:cs="Times New Roman"/>
          <w:sz w:val="28"/>
          <w:szCs w:val="28"/>
        </w:rPr>
        <w:t xml:space="preserve"> – физическое лицо, осуществляющее предпринимательскую деятельность, юридическое лицо, временное объединение юридических лиц, выступающее в качестве контрагента заказчика в заключённом с ним договоре о государственных закупках.</w:t>
      </w:r>
    </w:p>
    <w:p w:rsidR="009B16E0" w:rsidRPr="009B16E0" w:rsidRDefault="009B16E0" w:rsidP="009B16E0">
      <w:pPr>
        <w:spacing w:after="0" w:line="240" w:lineRule="auto"/>
        <w:ind w:firstLine="709"/>
        <w:jc w:val="both"/>
        <w:rPr>
          <w:rFonts w:ascii="Times New Roman" w:hAnsi="Times New Roman" w:cs="Times New Roman"/>
          <w:b/>
          <w:sz w:val="28"/>
          <w:szCs w:val="28"/>
        </w:rPr>
      </w:pPr>
    </w:p>
    <w:p w:rsidR="009B16E0" w:rsidRPr="009B16E0" w:rsidRDefault="009B16E0" w:rsidP="009B16E0">
      <w:pPr>
        <w:spacing w:after="0" w:line="240" w:lineRule="auto"/>
        <w:ind w:firstLine="709"/>
        <w:jc w:val="both"/>
        <w:rPr>
          <w:rFonts w:ascii="Times New Roman" w:hAnsi="Times New Roman" w:cs="Times New Roman"/>
          <w:b/>
          <w:sz w:val="28"/>
          <w:szCs w:val="28"/>
        </w:rPr>
      </w:pPr>
      <w:r w:rsidRPr="009B16E0">
        <w:rPr>
          <w:rFonts w:ascii="Times New Roman" w:hAnsi="Times New Roman" w:cs="Times New Roman"/>
          <w:b/>
          <w:sz w:val="28"/>
          <w:szCs w:val="28"/>
        </w:rPr>
        <w:t>Рынок государственных закупок в Казахстане:</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sz w:val="28"/>
          <w:szCs w:val="28"/>
        </w:rPr>
        <w:t xml:space="preserve">Начиная с 2016 года, практически все </w:t>
      </w:r>
      <w:proofErr w:type="spellStart"/>
      <w:r w:rsidRPr="009B16E0">
        <w:rPr>
          <w:rFonts w:ascii="Times New Roman" w:hAnsi="Times New Roman" w:cs="Times New Roman"/>
          <w:sz w:val="28"/>
          <w:szCs w:val="28"/>
        </w:rPr>
        <w:t>госзакупки</w:t>
      </w:r>
      <w:proofErr w:type="spellEnd"/>
      <w:r w:rsidRPr="009B16E0">
        <w:rPr>
          <w:rFonts w:ascii="Times New Roman" w:hAnsi="Times New Roman" w:cs="Times New Roman"/>
          <w:sz w:val="28"/>
          <w:szCs w:val="28"/>
        </w:rPr>
        <w:t xml:space="preserve"> проводятся только в электронном формате на сайте "Государственные закупки РК". Существует 5 способов проведения </w:t>
      </w:r>
      <w:proofErr w:type="spellStart"/>
      <w:r w:rsidRPr="009B16E0">
        <w:rPr>
          <w:rFonts w:ascii="Times New Roman" w:hAnsi="Times New Roman" w:cs="Times New Roman"/>
          <w:sz w:val="28"/>
          <w:szCs w:val="28"/>
        </w:rPr>
        <w:t>госзакупок</w:t>
      </w:r>
      <w:proofErr w:type="spellEnd"/>
      <w:r w:rsidR="00DB684E">
        <w:rPr>
          <w:rFonts w:ascii="Times New Roman" w:hAnsi="Times New Roman" w:cs="Times New Roman"/>
          <w:sz w:val="28"/>
          <w:szCs w:val="28"/>
        </w:rPr>
        <w:t xml:space="preserve"> [16</w:t>
      </w:r>
      <w:r w:rsidR="00DB684E" w:rsidRPr="00004E21">
        <w:rPr>
          <w:rFonts w:ascii="Times New Roman" w:hAnsi="Times New Roman" w:cs="Times New Roman"/>
          <w:sz w:val="28"/>
          <w:szCs w:val="28"/>
        </w:rPr>
        <w:t>]</w:t>
      </w:r>
      <w:r w:rsidRPr="009B16E0">
        <w:rPr>
          <w:rFonts w:ascii="Times New Roman" w:hAnsi="Times New Roman" w:cs="Times New Roman"/>
          <w:sz w:val="28"/>
          <w:szCs w:val="28"/>
        </w:rPr>
        <w:t>.</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b/>
          <w:i/>
          <w:sz w:val="28"/>
          <w:szCs w:val="28"/>
        </w:rPr>
        <w:lastRenderedPageBreak/>
        <w:t>Конкурс</w:t>
      </w:r>
      <w:r w:rsidRPr="009B16E0">
        <w:rPr>
          <w:rFonts w:ascii="Times New Roman" w:hAnsi="Times New Roman" w:cs="Times New Roman"/>
          <w:sz w:val="28"/>
          <w:szCs w:val="28"/>
        </w:rPr>
        <w:t xml:space="preserve"> – наиболее распространённый способ проведения государственных закупок товаров, работ и услуг, основным </w:t>
      </w:r>
      <w:proofErr w:type="gramStart"/>
      <w:r w:rsidRPr="009B16E0">
        <w:rPr>
          <w:rFonts w:ascii="Times New Roman" w:hAnsi="Times New Roman" w:cs="Times New Roman"/>
          <w:sz w:val="28"/>
          <w:szCs w:val="28"/>
        </w:rPr>
        <w:t>критерием</w:t>
      </w:r>
      <w:proofErr w:type="gramEnd"/>
      <w:r w:rsidRPr="009B16E0">
        <w:rPr>
          <w:rFonts w:ascii="Times New Roman" w:hAnsi="Times New Roman" w:cs="Times New Roman"/>
          <w:sz w:val="28"/>
          <w:szCs w:val="28"/>
        </w:rPr>
        <w:t xml:space="preserve"> которого является возможность устанавливать требования к квалификации и качеству. Процедура конкурса состоит из нескольких этапов: публикации объявления о конкурсе, рассмотрения заявок, заключения договора о государственных закупках с победителем конкурса. Конкурсная процедура предусматривает предварительный отбор квалифицированных поставщиков перед проведением самого конкурса и, соответственно, потенциальные поставщики предоставляют аналогичный набор документов для каждого конкурса с целью подтверждения соответствия квалификационным требованиям и требованиям к соответствующей конкурсной документации.</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b/>
          <w:i/>
          <w:sz w:val="28"/>
          <w:szCs w:val="28"/>
        </w:rPr>
        <w:t>Аукцион</w:t>
      </w:r>
      <w:r w:rsidRPr="009B16E0">
        <w:rPr>
          <w:rFonts w:ascii="Times New Roman" w:hAnsi="Times New Roman" w:cs="Times New Roman"/>
          <w:sz w:val="28"/>
          <w:szCs w:val="28"/>
        </w:rPr>
        <w:t xml:space="preserve"> – осуществляется на веб-портале государственных закупок в режиме реального времени и только среди потенциальных поставщиков, которые были признаны аукционной комиссией участниками, с учётом соответствия квалификационным требованиям. Победителем аукциона становится тот участник, который предложит свои товары по самой низкой цене. Аукцион проводится на один лот, при этом предметом аукциона является именно товар. В случае наличия нескольких мест поставок товара допускается указание в лоте нескольких мест поставок товара.</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b/>
          <w:i/>
          <w:sz w:val="28"/>
          <w:szCs w:val="28"/>
        </w:rPr>
        <w:t>Запрос ценовых предложений</w:t>
      </w:r>
      <w:r w:rsidRPr="009B16E0">
        <w:rPr>
          <w:rFonts w:ascii="Times New Roman" w:hAnsi="Times New Roman" w:cs="Times New Roman"/>
          <w:sz w:val="28"/>
          <w:szCs w:val="28"/>
        </w:rPr>
        <w:t xml:space="preserve"> – могут применяться только в отношении так называемых однородных товаров, работ и услуг, и только если их годовой объём составляет 4000 МРП. Решающим критерием для автоматического выбора победителя веб-порталом тоже является цена. Способ запроса ценовых предложений не применяется для закупки товаров, работ и услуг, предоставление которых требует получения разрешения или направления уведомления в соответствии.</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b/>
          <w:i/>
          <w:sz w:val="28"/>
          <w:szCs w:val="28"/>
        </w:rPr>
        <w:t>Закупки из одного источника</w:t>
      </w:r>
      <w:r w:rsidRPr="009B16E0">
        <w:rPr>
          <w:rFonts w:ascii="Times New Roman" w:hAnsi="Times New Roman" w:cs="Times New Roman"/>
          <w:sz w:val="28"/>
          <w:szCs w:val="28"/>
        </w:rPr>
        <w:t xml:space="preserve"> – способ, который может осуществляться только в случае, если государственные закупки, проведённые, вышеперечисленными способами (конкурс, аукцион, запрос ценовых предложений) признаны несостоявшимися или если применяется один из 54 случаев, предусмотренных пунктом 3 статьи 39 Закона о государственных закупках, для возможности заключения прямого договора о государственных закупках. К примеру, приобретение так называемых финансовых услуг, приобретение ценных бумаг или акций юридического лица, приобретение товаров, работ, услуг в рамках так называемого инвестиционного проекта, финансируемого международной организацией, одной из стран-участниц которой является Казахстан. Если государственные закупки путём запроса ценовых предложений были объявлены недействительными из-за того, что было представлено только одно предложение, цена договора о государственных закупках, осуществляемых способом из одного источника, не должна превышать ценовое предложение единственного участника.</w:t>
      </w:r>
    </w:p>
    <w:p w:rsid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b/>
          <w:i/>
          <w:sz w:val="28"/>
          <w:szCs w:val="28"/>
        </w:rPr>
        <w:t>Через товарные биржи</w:t>
      </w:r>
      <w:r w:rsidRPr="009B16E0">
        <w:rPr>
          <w:rFonts w:ascii="Times New Roman" w:hAnsi="Times New Roman" w:cs="Times New Roman"/>
          <w:sz w:val="28"/>
          <w:szCs w:val="28"/>
        </w:rPr>
        <w:t xml:space="preserve"> – это когда осуществляются только закупки товаров, входящих в перечень, утверждённый государством: например, картофель, сахар и т.д.</w:t>
      </w:r>
    </w:p>
    <w:p w:rsidR="009B16E0" w:rsidRPr="009B16E0" w:rsidRDefault="009B16E0" w:rsidP="009B16E0">
      <w:pPr>
        <w:spacing w:after="0" w:line="240" w:lineRule="auto"/>
        <w:ind w:firstLine="709"/>
        <w:jc w:val="both"/>
        <w:rPr>
          <w:rFonts w:ascii="Times New Roman" w:hAnsi="Times New Roman" w:cs="Times New Roman"/>
          <w:sz w:val="28"/>
          <w:szCs w:val="28"/>
        </w:rPr>
      </w:pPr>
    </w:p>
    <w:p w:rsidR="0070052D" w:rsidRDefault="0070052D" w:rsidP="009B16E0">
      <w:pPr>
        <w:spacing w:after="0" w:line="240" w:lineRule="auto"/>
        <w:ind w:firstLine="709"/>
        <w:jc w:val="both"/>
        <w:rPr>
          <w:rFonts w:ascii="Times New Roman" w:hAnsi="Times New Roman" w:cs="Times New Roman"/>
          <w:b/>
          <w:sz w:val="28"/>
          <w:szCs w:val="28"/>
        </w:rPr>
      </w:pPr>
    </w:p>
    <w:p w:rsidR="009B16E0" w:rsidRPr="009B16E0" w:rsidRDefault="009B16E0" w:rsidP="009B16E0">
      <w:pPr>
        <w:spacing w:after="0" w:line="240" w:lineRule="auto"/>
        <w:ind w:firstLine="709"/>
        <w:jc w:val="both"/>
        <w:rPr>
          <w:rFonts w:ascii="Times New Roman" w:hAnsi="Times New Roman" w:cs="Times New Roman"/>
          <w:b/>
          <w:sz w:val="28"/>
          <w:szCs w:val="28"/>
        </w:rPr>
      </w:pPr>
      <w:r w:rsidRPr="009B16E0">
        <w:rPr>
          <w:rFonts w:ascii="Times New Roman" w:hAnsi="Times New Roman" w:cs="Times New Roman"/>
          <w:b/>
          <w:sz w:val="28"/>
          <w:szCs w:val="28"/>
        </w:rPr>
        <w:t>Портал "Государственные закупки РК:</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sz w:val="28"/>
          <w:szCs w:val="28"/>
        </w:rPr>
        <w:t xml:space="preserve">Для того чтобы принять участие в государственных закупках, во-первых, необходимо получить электронно-цифровую подпись (ЭЦП) в Центре обслуживания населения, во-вторых, зарегистрироваться на портале. После этого предприниматель, готовый предоставлять свои товары или услуги, на сайте может ознакомиться с объявлениями, которые оставляют госорганы. Найти информацию о проводимых закупках можно в разделах: "Объявления", "Лоты", "Итоги", "Планы закупок", "Договоры", либо с помощью поисковой системы сайта найти свой вид товара или услуг, например, "строительные работы". В объявлениях заказчики указывают требования, которые предъявляют к поставщикам: от материально технической базы до подтверждающих её документов. Кроме того, в объявлениях обязательно указывается точная дата и время проведения тендера, для того чтобы все потенциальные участники на равных условиях могли подготовиться к конкурентной борьбе за </w:t>
      </w:r>
      <w:proofErr w:type="spellStart"/>
      <w:r w:rsidRPr="009B16E0">
        <w:rPr>
          <w:rFonts w:ascii="Times New Roman" w:hAnsi="Times New Roman" w:cs="Times New Roman"/>
          <w:sz w:val="28"/>
          <w:szCs w:val="28"/>
        </w:rPr>
        <w:t>госсзакупку</w:t>
      </w:r>
      <w:proofErr w:type="spellEnd"/>
      <w:r w:rsidRPr="009B16E0">
        <w:rPr>
          <w:rFonts w:ascii="Times New Roman" w:hAnsi="Times New Roman" w:cs="Times New Roman"/>
          <w:sz w:val="28"/>
          <w:szCs w:val="28"/>
        </w:rPr>
        <w:t>.</w:t>
      </w:r>
    </w:p>
    <w:p w:rsidR="009B16E0" w:rsidRPr="009B16E0" w:rsidRDefault="009B16E0" w:rsidP="009B16E0">
      <w:pPr>
        <w:spacing w:after="0" w:line="240" w:lineRule="auto"/>
        <w:ind w:firstLine="709"/>
        <w:jc w:val="both"/>
        <w:rPr>
          <w:rFonts w:ascii="Times New Roman" w:hAnsi="Times New Roman" w:cs="Times New Roman"/>
          <w:sz w:val="28"/>
          <w:szCs w:val="28"/>
        </w:rPr>
      </w:pPr>
    </w:p>
    <w:p w:rsidR="009B16E0" w:rsidRPr="009B16E0" w:rsidRDefault="009B16E0" w:rsidP="009B16E0">
      <w:pPr>
        <w:spacing w:after="0" w:line="240" w:lineRule="auto"/>
        <w:ind w:firstLine="709"/>
        <w:jc w:val="both"/>
        <w:rPr>
          <w:rFonts w:ascii="Times New Roman" w:hAnsi="Times New Roman" w:cs="Times New Roman"/>
          <w:b/>
          <w:sz w:val="28"/>
          <w:szCs w:val="28"/>
        </w:rPr>
      </w:pPr>
      <w:proofErr w:type="spellStart"/>
      <w:r w:rsidRPr="009B16E0">
        <w:rPr>
          <w:rFonts w:ascii="Times New Roman" w:hAnsi="Times New Roman" w:cs="Times New Roman"/>
          <w:b/>
          <w:sz w:val="28"/>
          <w:szCs w:val="28"/>
        </w:rPr>
        <w:t>Госзакупки</w:t>
      </w:r>
      <w:proofErr w:type="spellEnd"/>
      <w:r w:rsidRPr="009B16E0">
        <w:rPr>
          <w:rFonts w:ascii="Times New Roman" w:hAnsi="Times New Roman" w:cs="Times New Roman"/>
          <w:b/>
          <w:sz w:val="28"/>
          <w:szCs w:val="28"/>
        </w:rPr>
        <w:t xml:space="preserve"> могут быть </w:t>
      </w:r>
      <w:proofErr w:type="gramStart"/>
      <w:r w:rsidRPr="009B16E0">
        <w:rPr>
          <w:rFonts w:ascii="Times New Roman" w:hAnsi="Times New Roman" w:cs="Times New Roman"/>
          <w:b/>
          <w:sz w:val="28"/>
          <w:szCs w:val="28"/>
        </w:rPr>
        <w:t>признаны</w:t>
      </w:r>
      <w:proofErr w:type="gramEnd"/>
      <w:r w:rsidRPr="009B16E0">
        <w:rPr>
          <w:rFonts w:ascii="Times New Roman" w:hAnsi="Times New Roman" w:cs="Times New Roman"/>
          <w:b/>
          <w:sz w:val="28"/>
          <w:szCs w:val="28"/>
        </w:rPr>
        <w:t xml:space="preserve"> несостоявшимися:</w:t>
      </w:r>
    </w:p>
    <w:p w:rsidR="009B16E0" w:rsidRPr="009B16E0" w:rsidRDefault="00260D7F" w:rsidP="0070052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если не было подано ни одной заявки;</w:t>
      </w:r>
    </w:p>
    <w:p w:rsidR="009B16E0" w:rsidRPr="009B16E0" w:rsidRDefault="00260D7F" w:rsidP="0070052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если подано менее двух заявок;</w:t>
      </w:r>
    </w:p>
    <w:p w:rsidR="009B16E0" w:rsidRPr="009B16E0" w:rsidRDefault="00260D7F" w:rsidP="0070052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если к участию в конкурсе не допущен ни один потенциальный поставщик;</w:t>
      </w:r>
    </w:p>
    <w:p w:rsidR="009B16E0" w:rsidRPr="009B16E0" w:rsidRDefault="00260D7F" w:rsidP="0070052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если к участию в конкурсе допущен один потенциальный поставщик.</w:t>
      </w:r>
    </w:p>
    <w:p w:rsidR="009B16E0" w:rsidRPr="009B16E0" w:rsidRDefault="009B16E0" w:rsidP="0070052D">
      <w:pPr>
        <w:spacing w:after="0" w:line="240" w:lineRule="auto"/>
        <w:jc w:val="both"/>
        <w:rPr>
          <w:rFonts w:ascii="Times New Roman" w:hAnsi="Times New Roman" w:cs="Times New Roman"/>
          <w:sz w:val="28"/>
          <w:szCs w:val="28"/>
        </w:rPr>
      </w:pPr>
      <w:r w:rsidRPr="009B16E0">
        <w:rPr>
          <w:rFonts w:ascii="Times New Roman" w:hAnsi="Times New Roman" w:cs="Times New Roman"/>
          <w:sz w:val="28"/>
          <w:szCs w:val="28"/>
        </w:rPr>
        <w:t xml:space="preserve">При возникновении таких случаев заказчик может принять одно из решений: провести конкурс повторно, изменить конкурсную документацию или заменить способ </w:t>
      </w:r>
      <w:proofErr w:type="spellStart"/>
      <w:r w:rsidRPr="009B16E0">
        <w:rPr>
          <w:rFonts w:ascii="Times New Roman" w:hAnsi="Times New Roman" w:cs="Times New Roman"/>
          <w:sz w:val="28"/>
          <w:szCs w:val="28"/>
        </w:rPr>
        <w:t>госзакупки</w:t>
      </w:r>
      <w:proofErr w:type="spellEnd"/>
      <w:r w:rsidRPr="009B16E0">
        <w:rPr>
          <w:rFonts w:ascii="Times New Roman" w:hAnsi="Times New Roman" w:cs="Times New Roman"/>
          <w:sz w:val="28"/>
          <w:szCs w:val="28"/>
        </w:rPr>
        <w:t xml:space="preserve"> с "конкурса" </w:t>
      </w:r>
      <w:proofErr w:type="gramStart"/>
      <w:r w:rsidRPr="009B16E0">
        <w:rPr>
          <w:rFonts w:ascii="Times New Roman" w:hAnsi="Times New Roman" w:cs="Times New Roman"/>
          <w:sz w:val="28"/>
          <w:szCs w:val="28"/>
        </w:rPr>
        <w:t>на</w:t>
      </w:r>
      <w:proofErr w:type="gramEnd"/>
      <w:r w:rsidRPr="009B16E0">
        <w:rPr>
          <w:rFonts w:ascii="Times New Roman" w:hAnsi="Times New Roman" w:cs="Times New Roman"/>
          <w:sz w:val="28"/>
          <w:szCs w:val="28"/>
        </w:rPr>
        <w:t xml:space="preserve"> "из одного источника".</w:t>
      </w:r>
    </w:p>
    <w:p w:rsidR="009B16E0" w:rsidRPr="009B16E0" w:rsidRDefault="009B16E0" w:rsidP="009B16E0">
      <w:pPr>
        <w:spacing w:after="0" w:line="240" w:lineRule="auto"/>
        <w:ind w:firstLine="709"/>
        <w:jc w:val="both"/>
        <w:rPr>
          <w:rFonts w:ascii="Times New Roman" w:hAnsi="Times New Roman" w:cs="Times New Roman"/>
          <w:sz w:val="28"/>
          <w:szCs w:val="28"/>
        </w:rPr>
      </w:pPr>
    </w:p>
    <w:p w:rsidR="009B16E0" w:rsidRPr="009B16E0" w:rsidRDefault="009B16E0" w:rsidP="009B16E0">
      <w:pPr>
        <w:spacing w:after="0" w:line="240" w:lineRule="auto"/>
        <w:ind w:firstLine="709"/>
        <w:jc w:val="both"/>
        <w:rPr>
          <w:rFonts w:ascii="Times New Roman" w:hAnsi="Times New Roman" w:cs="Times New Roman"/>
          <w:b/>
          <w:sz w:val="28"/>
          <w:szCs w:val="28"/>
        </w:rPr>
      </w:pPr>
      <w:r w:rsidRPr="009B16E0">
        <w:rPr>
          <w:rFonts w:ascii="Times New Roman" w:hAnsi="Times New Roman" w:cs="Times New Roman"/>
          <w:b/>
          <w:sz w:val="28"/>
          <w:szCs w:val="28"/>
        </w:rPr>
        <w:t>Потенциальный поставщик не вправе участвовать в проводимых государственных закупках, если:</w:t>
      </w:r>
    </w:p>
    <w:p w:rsidR="009B16E0" w:rsidRP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близкие родственники, супруги или свойственники первых руководителей потенциального поставщика или уполномоченного представителя данного потенциального поставщика обладают правом принимать решение о выборе поставщика либо являются представителем заказчика или организатора государственных закупок в проводимых государственных закупках;</w:t>
      </w:r>
    </w:p>
    <w:p w:rsidR="009B16E0" w:rsidRP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потенциальный поставщик или его работник оказывали заказчику либо организатору государственных закупок экспертные, консультационные или иные услуги по подготовке проводимых государственных закупок, участвовали в качестве проектировщика.</w:t>
      </w:r>
    </w:p>
    <w:p w:rsidR="009B16E0" w:rsidRP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руководитель потенциального поставщика, претендующего на участие в государственных закупках, связан с управлением, учреждением, участием в уставном капитале юридических лиц, находящихся в реестре недобросовестных участников государственных закупок;</w:t>
      </w:r>
    </w:p>
    <w:p w:rsidR="009B16E0" w:rsidRP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 xml:space="preserve">руководитель потенциального поставщика, претендующего на участие в государственных закупках, является физическим лицом, осуществляющим </w:t>
      </w:r>
      <w:r w:rsidR="009B16E0" w:rsidRPr="009B16E0">
        <w:rPr>
          <w:rFonts w:ascii="Times New Roman" w:hAnsi="Times New Roman" w:cs="Times New Roman"/>
          <w:sz w:val="28"/>
          <w:szCs w:val="28"/>
        </w:rPr>
        <w:lastRenderedPageBreak/>
        <w:t>предпринимательскую деятельность, включённым в реестр недобросовестных участников государственных закупок;</w:t>
      </w:r>
    </w:p>
    <w:p w:rsidR="009B16E0" w:rsidRP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потенциальный поставщик, являющийся физическим лицом, осуществляющим предпринимательскую деятельность, претендующий на участие в государственных закупках, является руководителем потенциального поставщика, который включен в реестр недобросовестных участников государственных закупок;</w:t>
      </w:r>
    </w:p>
    <w:p w:rsidR="009B16E0" w:rsidRP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потенциальный поставщик состоит в реестре недобросовестных участников государственных закупок;</w:t>
      </w:r>
    </w:p>
    <w:p w:rsidR="009B16E0" w:rsidRP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на имущество потенциального поставщика или привлекаемого им субподрядчика, балансовая стоимость которого превышает десять процентов от стоимости соответствующих основных средств, наложен арест;</w:t>
      </w:r>
    </w:p>
    <w:p w:rsidR="009B16E0" w:rsidRP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потенциальный поставщик или привлекаемый им субподрядчик имеют неисполненные обязательства по исполнительным документам и включены уполномоченным органом, осуществляющим реализацию государственной политики и государственное регулирование деятельности в сфере обеспечения исполнения исполнительных документов, в Единый реестр должников;</w:t>
      </w:r>
    </w:p>
    <w:p w:rsidR="009B16E0" w:rsidRP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деятельность потенциального поставщика или привлекаемого им субподрядчика приостановлена;</w:t>
      </w:r>
    </w:p>
    <w:p w:rsidR="009B16E0" w:rsidRDefault="001803CB" w:rsidP="009B16E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B16E0" w:rsidRPr="009B16E0">
        <w:rPr>
          <w:rFonts w:ascii="Times New Roman" w:hAnsi="Times New Roman" w:cs="Times New Roman"/>
          <w:sz w:val="28"/>
          <w:szCs w:val="28"/>
        </w:rPr>
        <w:t>потенциальный поставщик или привлекаемый им субподрядчик, или их руководитель, учредители включены в перечень организаций и лиц, связанных с финансированием терроризма и экстремизма.</w:t>
      </w:r>
    </w:p>
    <w:p w:rsidR="009B16E0" w:rsidRPr="009B16E0" w:rsidRDefault="009B16E0" w:rsidP="00AD3847">
      <w:pPr>
        <w:tabs>
          <w:tab w:val="left" w:pos="0"/>
        </w:tabs>
        <w:spacing w:after="0" w:line="240" w:lineRule="auto"/>
        <w:ind w:firstLine="709"/>
        <w:jc w:val="both"/>
        <w:rPr>
          <w:rFonts w:ascii="Times New Roman" w:hAnsi="Times New Roman" w:cs="Times New Roman"/>
          <w:b/>
          <w:sz w:val="28"/>
          <w:szCs w:val="28"/>
        </w:rPr>
      </w:pPr>
      <w:r w:rsidRPr="009B16E0">
        <w:rPr>
          <w:rFonts w:ascii="Times New Roman" w:hAnsi="Times New Roman" w:cs="Times New Roman"/>
          <w:b/>
          <w:sz w:val="28"/>
          <w:szCs w:val="28"/>
        </w:rPr>
        <w:t>В каких случаях тендеры не проводятся в электронном виде:</w:t>
      </w:r>
    </w:p>
    <w:p w:rsidR="009B16E0" w:rsidRPr="009B16E0" w:rsidRDefault="009B16E0" w:rsidP="009B16E0">
      <w:pPr>
        <w:spacing w:after="0" w:line="240" w:lineRule="auto"/>
        <w:ind w:firstLine="709"/>
        <w:jc w:val="both"/>
        <w:rPr>
          <w:rFonts w:ascii="Times New Roman" w:hAnsi="Times New Roman" w:cs="Times New Roman"/>
          <w:sz w:val="28"/>
          <w:szCs w:val="28"/>
        </w:rPr>
      </w:pPr>
      <w:r w:rsidRPr="009B16E0">
        <w:rPr>
          <w:rFonts w:ascii="Times New Roman" w:hAnsi="Times New Roman" w:cs="Times New Roman"/>
          <w:sz w:val="28"/>
          <w:szCs w:val="28"/>
        </w:rPr>
        <w:t xml:space="preserve">Государственные закупки с </w:t>
      </w:r>
      <w:proofErr w:type="gramStart"/>
      <w:r w:rsidRPr="009B16E0">
        <w:rPr>
          <w:rFonts w:ascii="Times New Roman" w:hAnsi="Times New Roman" w:cs="Times New Roman"/>
          <w:sz w:val="28"/>
          <w:szCs w:val="28"/>
        </w:rPr>
        <w:t>применением</w:t>
      </w:r>
      <w:proofErr w:type="gramEnd"/>
      <w:r w:rsidRPr="009B16E0">
        <w:rPr>
          <w:rFonts w:ascii="Times New Roman" w:hAnsi="Times New Roman" w:cs="Times New Roman"/>
          <w:sz w:val="28"/>
          <w:szCs w:val="28"/>
        </w:rPr>
        <w:t xml:space="preserve"> так называемого особого порядка осуществляются в случаях, когда товары и услуги приобретаются для госучреждений, сведения о деятельности которых являются госсекретом или содержат служебную информацию. Речь идёт, в частности, об органах правопорядка и национальной безопасности. Поставщиков товаров и услуг такие заказчики выбирают самостоятельно. Впрочем, у этих поставщиков обязательно должно быть разрешение на работу с такого рода гос</w:t>
      </w:r>
      <w:r w:rsidR="001803CB">
        <w:rPr>
          <w:rFonts w:ascii="Times New Roman" w:hAnsi="Times New Roman" w:cs="Times New Roman"/>
          <w:sz w:val="28"/>
          <w:szCs w:val="28"/>
        </w:rPr>
        <w:t>учреждениями, которое выдаётся к</w:t>
      </w:r>
      <w:r w:rsidR="001803CB" w:rsidRPr="009B16E0">
        <w:rPr>
          <w:rFonts w:ascii="Times New Roman" w:hAnsi="Times New Roman" w:cs="Times New Roman"/>
          <w:sz w:val="28"/>
          <w:szCs w:val="28"/>
        </w:rPr>
        <w:t>о</w:t>
      </w:r>
      <w:r w:rsidR="001803CB">
        <w:rPr>
          <w:rFonts w:ascii="Times New Roman" w:hAnsi="Times New Roman" w:cs="Times New Roman"/>
          <w:sz w:val="28"/>
          <w:szCs w:val="28"/>
        </w:rPr>
        <w:t>митет</w:t>
      </w:r>
      <w:r w:rsidR="001803CB" w:rsidRPr="009B16E0">
        <w:rPr>
          <w:rFonts w:ascii="Times New Roman" w:hAnsi="Times New Roman" w:cs="Times New Roman"/>
          <w:sz w:val="28"/>
          <w:szCs w:val="28"/>
        </w:rPr>
        <w:t>о</w:t>
      </w:r>
      <w:r w:rsidR="001803CB">
        <w:rPr>
          <w:rFonts w:ascii="Times New Roman" w:hAnsi="Times New Roman" w:cs="Times New Roman"/>
          <w:sz w:val="28"/>
          <w:szCs w:val="28"/>
        </w:rPr>
        <w:t>м наци</w:t>
      </w:r>
      <w:r w:rsidR="001803CB" w:rsidRPr="009B16E0">
        <w:rPr>
          <w:rFonts w:ascii="Times New Roman" w:hAnsi="Times New Roman" w:cs="Times New Roman"/>
          <w:sz w:val="28"/>
          <w:szCs w:val="28"/>
        </w:rPr>
        <w:t>о</w:t>
      </w:r>
      <w:r w:rsidR="001803CB">
        <w:rPr>
          <w:rFonts w:ascii="Times New Roman" w:hAnsi="Times New Roman" w:cs="Times New Roman"/>
          <w:sz w:val="28"/>
          <w:szCs w:val="28"/>
        </w:rPr>
        <w:t>на</w:t>
      </w:r>
      <w:r w:rsidR="001803CB" w:rsidRPr="009B16E0">
        <w:rPr>
          <w:rFonts w:ascii="Times New Roman" w:hAnsi="Times New Roman" w:cs="Times New Roman"/>
          <w:sz w:val="28"/>
          <w:szCs w:val="28"/>
        </w:rPr>
        <w:t>ль</w:t>
      </w:r>
      <w:r w:rsidR="001803CB">
        <w:rPr>
          <w:rFonts w:ascii="Times New Roman" w:hAnsi="Times New Roman" w:cs="Times New Roman"/>
          <w:sz w:val="28"/>
          <w:szCs w:val="28"/>
        </w:rPr>
        <w:t>н</w:t>
      </w:r>
      <w:r w:rsidR="001803CB" w:rsidRPr="009B16E0">
        <w:rPr>
          <w:rFonts w:ascii="Times New Roman" w:hAnsi="Times New Roman" w:cs="Times New Roman"/>
          <w:sz w:val="28"/>
          <w:szCs w:val="28"/>
        </w:rPr>
        <w:t>о</w:t>
      </w:r>
      <w:r w:rsidR="001803CB">
        <w:rPr>
          <w:rFonts w:ascii="Times New Roman" w:hAnsi="Times New Roman" w:cs="Times New Roman"/>
          <w:sz w:val="28"/>
          <w:szCs w:val="28"/>
        </w:rPr>
        <w:t xml:space="preserve">й </w:t>
      </w:r>
      <w:r w:rsidR="001803CB" w:rsidRPr="009B16E0">
        <w:rPr>
          <w:rFonts w:ascii="Times New Roman" w:hAnsi="Times New Roman" w:cs="Times New Roman"/>
          <w:sz w:val="28"/>
          <w:szCs w:val="28"/>
        </w:rPr>
        <w:t>б</w:t>
      </w:r>
      <w:r w:rsidR="001803CB">
        <w:rPr>
          <w:rFonts w:ascii="Times New Roman" w:hAnsi="Times New Roman" w:cs="Times New Roman"/>
          <w:sz w:val="28"/>
          <w:szCs w:val="28"/>
        </w:rPr>
        <w:t>ез</w:t>
      </w:r>
      <w:r w:rsidR="001803CB" w:rsidRPr="009B16E0">
        <w:rPr>
          <w:rFonts w:ascii="Times New Roman" w:hAnsi="Times New Roman" w:cs="Times New Roman"/>
          <w:sz w:val="28"/>
          <w:szCs w:val="28"/>
        </w:rPr>
        <w:t>о</w:t>
      </w:r>
      <w:r w:rsidR="001803CB">
        <w:rPr>
          <w:rFonts w:ascii="Times New Roman" w:hAnsi="Times New Roman" w:cs="Times New Roman"/>
          <w:sz w:val="28"/>
          <w:szCs w:val="28"/>
        </w:rPr>
        <w:t>пасн</w:t>
      </w:r>
      <w:r w:rsidR="001803CB" w:rsidRPr="009B16E0">
        <w:rPr>
          <w:rFonts w:ascii="Times New Roman" w:hAnsi="Times New Roman" w:cs="Times New Roman"/>
          <w:sz w:val="28"/>
          <w:szCs w:val="28"/>
        </w:rPr>
        <w:t>о</w:t>
      </w:r>
      <w:r w:rsidR="001803CB">
        <w:rPr>
          <w:rFonts w:ascii="Times New Roman" w:hAnsi="Times New Roman" w:cs="Times New Roman"/>
          <w:sz w:val="28"/>
          <w:szCs w:val="28"/>
        </w:rPr>
        <w:t>сти Респу</w:t>
      </w:r>
      <w:r w:rsidR="001803CB" w:rsidRPr="009B16E0">
        <w:rPr>
          <w:rFonts w:ascii="Times New Roman" w:hAnsi="Times New Roman" w:cs="Times New Roman"/>
          <w:sz w:val="28"/>
          <w:szCs w:val="28"/>
        </w:rPr>
        <w:t>бл</w:t>
      </w:r>
      <w:r w:rsidR="001803CB">
        <w:rPr>
          <w:rFonts w:ascii="Times New Roman" w:hAnsi="Times New Roman" w:cs="Times New Roman"/>
          <w:sz w:val="28"/>
          <w:szCs w:val="28"/>
        </w:rPr>
        <w:t>ики Казахстан</w:t>
      </w:r>
      <w:r w:rsidRPr="009B16E0">
        <w:rPr>
          <w:rFonts w:ascii="Times New Roman" w:hAnsi="Times New Roman" w:cs="Times New Roman"/>
          <w:sz w:val="28"/>
          <w:szCs w:val="28"/>
        </w:rPr>
        <w:t xml:space="preserve">. </w:t>
      </w:r>
    </w:p>
    <w:p w:rsidR="008C7196" w:rsidRDefault="009B16E0" w:rsidP="009B16E0">
      <w:pPr>
        <w:spacing w:after="0" w:line="240" w:lineRule="auto"/>
        <w:ind w:firstLine="709"/>
        <w:jc w:val="both"/>
        <w:rPr>
          <w:rFonts w:ascii="Times New Roman" w:hAnsi="Times New Roman" w:cs="Times New Roman"/>
          <w:sz w:val="28"/>
          <w:szCs w:val="28"/>
        </w:rPr>
      </w:pPr>
      <w:r w:rsidRPr="00AD3847">
        <w:rPr>
          <w:rFonts w:ascii="Times New Roman" w:hAnsi="Times New Roman" w:cs="Times New Roman"/>
          <w:b/>
          <w:sz w:val="28"/>
          <w:szCs w:val="28"/>
        </w:rPr>
        <w:t xml:space="preserve">Иностранные </w:t>
      </w:r>
      <w:proofErr w:type="spellStart"/>
      <w:r w:rsidRPr="00AD3847">
        <w:rPr>
          <w:rFonts w:ascii="Times New Roman" w:hAnsi="Times New Roman" w:cs="Times New Roman"/>
          <w:b/>
          <w:sz w:val="28"/>
          <w:szCs w:val="28"/>
        </w:rPr>
        <w:t>компаниимогут</w:t>
      </w:r>
      <w:proofErr w:type="spellEnd"/>
      <w:r w:rsidRPr="00AD3847">
        <w:rPr>
          <w:rFonts w:ascii="Times New Roman" w:hAnsi="Times New Roman" w:cs="Times New Roman"/>
          <w:b/>
          <w:sz w:val="28"/>
          <w:szCs w:val="28"/>
        </w:rPr>
        <w:t xml:space="preserve"> участвовать</w:t>
      </w:r>
      <w:r w:rsidRPr="009B16E0">
        <w:rPr>
          <w:rFonts w:ascii="Times New Roman" w:hAnsi="Times New Roman" w:cs="Times New Roman"/>
          <w:sz w:val="28"/>
          <w:szCs w:val="28"/>
        </w:rPr>
        <w:t xml:space="preserve"> государственных </w:t>
      </w:r>
      <w:proofErr w:type="gramStart"/>
      <w:r w:rsidRPr="009B16E0">
        <w:rPr>
          <w:rFonts w:ascii="Times New Roman" w:hAnsi="Times New Roman" w:cs="Times New Roman"/>
          <w:sz w:val="28"/>
          <w:szCs w:val="28"/>
        </w:rPr>
        <w:t>закупках</w:t>
      </w:r>
      <w:proofErr w:type="gramEnd"/>
      <w:r w:rsidRPr="009B16E0">
        <w:rPr>
          <w:rFonts w:ascii="Times New Roman" w:hAnsi="Times New Roman" w:cs="Times New Roman"/>
          <w:sz w:val="28"/>
          <w:szCs w:val="28"/>
        </w:rPr>
        <w:t xml:space="preserve"> в Казахстане только при условии, что у них есть представительство на территории нашей страны, которое платит налоги. Зарегистрированным представителям выдаётся электронно-цифровая подпись для подачи заявок на портале </w:t>
      </w:r>
      <w:proofErr w:type="spellStart"/>
      <w:r w:rsidRPr="009B16E0">
        <w:rPr>
          <w:rFonts w:ascii="Times New Roman" w:hAnsi="Times New Roman" w:cs="Times New Roman"/>
          <w:sz w:val="28"/>
          <w:szCs w:val="28"/>
        </w:rPr>
        <w:t>госзакупок</w:t>
      </w:r>
      <w:proofErr w:type="spellEnd"/>
    </w:p>
    <w:p w:rsidR="000B6292" w:rsidRDefault="000B6292" w:rsidP="000B6292">
      <w:pPr>
        <w:spacing w:after="0" w:line="240" w:lineRule="auto"/>
        <w:ind w:firstLine="709"/>
        <w:jc w:val="center"/>
        <w:rPr>
          <w:rFonts w:ascii="Times New Roman" w:hAnsi="Times New Roman" w:cs="Times New Roman"/>
          <w:b/>
          <w:sz w:val="28"/>
          <w:szCs w:val="28"/>
        </w:rPr>
      </w:pPr>
    </w:p>
    <w:p w:rsidR="004F6058" w:rsidRDefault="004F6058" w:rsidP="004F6058">
      <w:pPr>
        <w:spacing w:after="0" w:line="240" w:lineRule="auto"/>
        <w:ind w:firstLine="709"/>
        <w:jc w:val="center"/>
        <w:rPr>
          <w:rFonts w:ascii="Times New Roman" w:hAnsi="Times New Roman" w:cs="Times New Roman"/>
          <w:b/>
          <w:sz w:val="28"/>
          <w:szCs w:val="28"/>
        </w:rPr>
      </w:pPr>
    </w:p>
    <w:p w:rsidR="000C22DD" w:rsidRPr="00546FC6" w:rsidRDefault="00740205" w:rsidP="004F6058">
      <w:pPr>
        <w:spacing w:after="0" w:line="240" w:lineRule="auto"/>
        <w:ind w:firstLine="709"/>
        <w:jc w:val="center"/>
        <w:rPr>
          <w:rFonts w:ascii="Times New Roman" w:hAnsi="Times New Roman" w:cs="Times New Roman"/>
          <w:b/>
          <w:sz w:val="28"/>
          <w:szCs w:val="28"/>
          <w:u w:val="single"/>
        </w:rPr>
      </w:pPr>
      <w:r w:rsidRPr="00546FC6">
        <w:rPr>
          <w:rFonts w:ascii="Times New Roman" w:hAnsi="Times New Roman" w:cs="Times New Roman"/>
          <w:b/>
          <w:sz w:val="28"/>
          <w:szCs w:val="28"/>
          <w:u w:val="single"/>
        </w:rPr>
        <w:t>РЫНОЧНЫЕ ОТНОШЕНИЯ</w:t>
      </w:r>
      <w:r>
        <w:rPr>
          <w:rFonts w:ascii="Times New Roman" w:hAnsi="Times New Roman" w:cs="Times New Roman"/>
          <w:b/>
          <w:sz w:val="28"/>
          <w:szCs w:val="28"/>
          <w:u w:val="single"/>
        </w:rPr>
        <w:t xml:space="preserve"> </w:t>
      </w:r>
      <w:r w:rsidRPr="00546FC6">
        <w:rPr>
          <w:rFonts w:ascii="Times New Roman" w:hAnsi="Times New Roman" w:cs="Times New Roman"/>
          <w:b/>
          <w:sz w:val="28"/>
          <w:szCs w:val="28"/>
          <w:u w:val="single"/>
        </w:rPr>
        <w:t>В СТРОИТЕЛЬСТВЕ И ГОРОДСКОМ ХОЗЯЙСТВЕ. НАЛОГООБЛОЖЕНИЕ</w:t>
      </w:r>
    </w:p>
    <w:p w:rsidR="00C070F1" w:rsidRPr="00C070F1" w:rsidRDefault="00C070F1" w:rsidP="00C070F1">
      <w:pPr>
        <w:spacing w:after="0" w:line="240" w:lineRule="auto"/>
        <w:ind w:firstLine="709"/>
        <w:rPr>
          <w:rFonts w:ascii="Times New Roman" w:hAnsi="Times New Roman" w:cs="Times New Roman"/>
          <w:sz w:val="28"/>
          <w:szCs w:val="28"/>
        </w:rPr>
      </w:pPr>
    </w:p>
    <w:p w:rsidR="000C22DD" w:rsidRPr="000C22DD" w:rsidRDefault="000C22DD" w:rsidP="000C22DD">
      <w:pPr>
        <w:spacing w:after="0" w:line="240" w:lineRule="auto"/>
        <w:ind w:firstLine="709"/>
        <w:jc w:val="both"/>
        <w:rPr>
          <w:rFonts w:ascii="Times New Roman" w:hAnsi="Times New Roman" w:cs="Times New Roman"/>
          <w:b/>
          <w:sz w:val="28"/>
          <w:szCs w:val="28"/>
        </w:rPr>
      </w:pPr>
      <w:r w:rsidRPr="000C22DD">
        <w:rPr>
          <w:rFonts w:ascii="Times New Roman" w:hAnsi="Times New Roman" w:cs="Times New Roman"/>
          <w:b/>
          <w:sz w:val="28"/>
          <w:szCs w:val="28"/>
        </w:rPr>
        <w:t>1. Планирование производственной деятельности в условиях рынка</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Планирование – одн</w:t>
      </w:r>
      <w:r w:rsidR="00852C3D">
        <w:rPr>
          <w:rFonts w:ascii="Times New Roman" w:hAnsi="Times New Roman" w:cs="Times New Roman"/>
          <w:sz w:val="28"/>
          <w:szCs w:val="28"/>
        </w:rPr>
        <w:t>а из важнейших предпосылок опти</w:t>
      </w:r>
      <w:r w:rsidRPr="000C22DD">
        <w:rPr>
          <w:rFonts w:ascii="Times New Roman" w:hAnsi="Times New Roman" w:cs="Times New Roman"/>
          <w:sz w:val="28"/>
          <w:szCs w:val="28"/>
        </w:rPr>
        <w:t xml:space="preserve">мального управления производством. С помощью планирования определяется цель развития </w:t>
      </w:r>
      <w:r w:rsidRPr="000C22DD">
        <w:rPr>
          <w:rFonts w:ascii="Times New Roman" w:hAnsi="Times New Roman" w:cs="Times New Roman"/>
          <w:sz w:val="28"/>
          <w:szCs w:val="28"/>
        </w:rPr>
        <w:lastRenderedPageBreak/>
        <w:t>предприятия, методы, способы и средства ее достижения, пл</w:t>
      </w:r>
      <w:r w:rsidR="00852C3D">
        <w:rPr>
          <w:rFonts w:ascii="Times New Roman" w:hAnsi="Times New Roman" w:cs="Times New Roman"/>
          <w:sz w:val="28"/>
          <w:szCs w:val="28"/>
        </w:rPr>
        <w:t>ан действий на ближайшую и отда</w:t>
      </w:r>
      <w:r w:rsidRPr="000C22DD">
        <w:rPr>
          <w:rFonts w:ascii="Times New Roman" w:hAnsi="Times New Roman" w:cs="Times New Roman"/>
          <w:sz w:val="28"/>
          <w:szCs w:val="28"/>
        </w:rPr>
        <w:t>ленную перспективу [3</w:t>
      </w:r>
      <w:r w:rsidR="00260D7F">
        <w:rPr>
          <w:rFonts w:ascii="Times New Roman" w:hAnsi="Times New Roman" w:cs="Times New Roman"/>
          <w:sz w:val="28"/>
          <w:szCs w:val="28"/>
        </w:rPr>
        <w:t>,4</w:t>
      </w:r>
      <w:r w:rsidRPr="000C22DD">
        <w:rPr>
          <w:rFonts w:ascii="Times New Roman" w:hAnsi="Times New Roman" w:cs="Times New Roman"/>
          <w:sz w:val="28"/>
          <w:szCs w:val="28"/>
        </w:rPr>
        <w:t>].</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631342">
        <w:rPr>
          <w:rFonts w:ascii="Times New Roman" w:hAnsi="Times New Roman" w:cs="Times New Roman"/>
          <w:b/>
          <w:i/>
          <w:sz w:val="28"/>
          <w:szCs w:val="28"/>
        </w:rPr>
        <w:t>Планирование произв</w:t>
      </w:r>
      <w:r w:rsidR="00852C3D" w:rsidRPr="00631342">
        <w:rPr>
          <w:rFonts w:ascii="Times New Roman" w:hAnsi="Times New Roman" w:cs="Times New Roman"/>
          <w:b/>
          <w:i/>
          <w:sz w:val="28"/>
          <w:szCs w:val="28"/>
        </w:rPr>
        <w:t>одства</w:t>
      </w:r>
      <w:r w:rsidR="00852C3D">
        <w:rPr>
          <w:rFonts w:ascii="Times New Roman" w:hAnsi="Times New Roman" w:cs="Times New Roman"/>
          <w:sz w:val="28"/>
          <w:szCs w:val="28"/>
        </w:rPr>
        <w:t xml:space="preserve"> представляет собой непре</w:t>
      </w:r>
      <w:r w:rsidRPr="000C22DD">
        <w:rPr>
          <w:rFonts w:ascii="Times New Roman" w:hAnsi="Times New Roman" w:cs="Times New Roman"/>
          <w:sz w:val="28"/>
          <w:szCs w:val="28"/>
        </w:rPr>
        <w:t>рывный процесс разработки</w:t>
      </w:r>
      <w:r w:rsidR="00852C3D">
        <w:rPr>
          <w:rFonts w:ascii="Times New Roman" w:hAnsi="Times New Roman" w:cs="Times New Roman"/>
          <w:sz w:val="28"/>
          <w:szCs w:val="28"/>
        </w:rPr>
        <w:t xml:space="preserve"> показателей, оценивающих произ</w:t>
      </w:r>
      <w:r w:rsidRPr="000C22DD">
        <w:rPr>
          <w:rFonts w:ascii="Times New Roman" w:hAnsi="Times New Roman" w:cs="Times New Roman"/>
          <w:sz w:val="28"/>
          <w:szCs w:val="28"/>
        </w:rPr>
        <w:t>водственно-хозяйственную деятельность в текущем периоде, а также в перспективе и обеспе</w:t>
      </w:r>
      <w:r w:rsidR="00852C3D">
        <w:rPr>
          <w:rFonts w:ascii="Times New Roman" w:hAnsi="Times New Roman" w:cs="Times New Roman"/>
          <w:sz w:val="28"/>
          <w:szCs w:val="28"/>
        </w:rPr>
        <w:t>чивающих выполнение этих по</w:t>
      </w:r>
      <w:r w:rsidRPr="000C22DD">
        <w:rPr>
          <w:rFonts w:ascii="Times New Roman" w:hAnsi="Times New Roman" w:cs="Times New Roman"/>
          <w:sz w:val="28"/>
          <w:szCs w:val="28"/>
        </w:rPr>
        <w:t>казателей в определенные сроки.</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Планирование – это, прежде всего, предвидение ситуации развития предприятия, основ</w:t>
      </w:r>
      <w:r w:rsidR="00852C3D">
        <w:rPr>
          <w:rFonts w:ascii="Times New Roman" w:hAnsi="Times New Roman" w:cs="Times New Roman"/>
          <w:sz w:val="28"/>
          <w:szCs w:val="28"/>
        </w:rPr>
        <w:t>анное на установлении закономер</w:t>
      </w:r>
      <w:r w:rsidRPr="000C22DD">
        <w:rPr>
          <w:rFonts w:ascii="Times New Roman" w:hAnsi="Times New Roman" w:cs="Times New Roman"/>
          <w:sz w:val="28"/>
          <w:szCs w:val="28"/>
        </w:rPr>
        <w:t>ностей и тенденций социально-экономического и научно-технического прогресса.</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В</w:t>
      </w:r>
      <w:r w:rsidRPr="000C22DD">
        <w:rPr>
          <w:rFonts w:ascii="Times New Roman" w:hAnsi="Times New Roman" w:cs="Times New Roman"/>
          <w:sz w:val="28"/>
          <w:szCs w:val="28"/>
        </w:rPr>
        <w:tab/>
        <w:t>практической деятел</w:t>
      </w:r>
      <w:r w:rsidR="00852C3D">
        <w:rPr>
          <w:rFonts w:ascii="Times New Roman" w:hAnsi="Times New Roman" w:cs="Times New Roman"/>
          <w:sz w:val="28"/>
          <w:szCs w:val="28"/>
        </w:rPr>
        <w:t>ьности применяются следующие ви</w:t>
      </w:r>
      <w:r w:rsidRPr="000C22DD">
        <w:rPr>
          <w:rFonts w:ascii="Times New Roman" w:hAnsi="Times New Roman" w:cs="Times New Roman"/>
          <w:sz w:val="28"/>
          <w:szCs w:val="28"/>
        </w:rPr>
        <w:t>ды планирования [3</w:t>
      </w:r>
      <w:r w:rsidR="00260D7F">
        <w:rPr>
          <w:rFonts w:ascii="Times New Roman" w:hAnsi="Times New Roman" w:cs="Times New Roman"/>
          <w:sz w:val="28"/>
          <w:szCs w:val="28"/>
        </w:rPr>
        <w:t>,4</w:t>
      </w:r>
      <w:r w:rsidRPr="000C22DD">
        <w:rPr>
          <w:rFonts w:ascii="Times New Roman" w:hAnsi="Times New Roman" w:cs="Times New Roman"/>
          <w:sz w:val="28"/>
          <w:szCs w:val="28"/>
        </w:rPr>
        <w:t>]:</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xml:space="preserve">- Стратегическое планирование; </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xml:space="preserve">- Долговременное планирование; </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Текущее планирование;</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Оперативно-производственное планирование.</w:t>
      </w:r>
    </w:p>
    <w:p w:rsidR="000C22DD" w:rsidRPr="000C22DD" w:rsidRDefault="000C22DD" w:rsidP="000C22DD">
      <w:pPr>
        <w:spacing w:after="0" w:line="240" w:lineRule="auto"/>
        <w:ind w:firstLine="709"/>
        <w:jc w:val="both"/>
        <w:rPr>
          <w:rFonts w:ascii="Times New Roman" w:hAnsi="Times New Roman" w:cs="Times New Roman"/>
          <w:sz w:val="28"/>
          <w:szCs w:val="28"/>
        </w:rPr>
      </w:pPr>
    </w:p>
    <w:p w:rsidR="000C22DD" w:rsidRPr="000C22DD" w:rsidRDefault="000C22DD" w:rsidP="000C22DD">
      <w:pPr>
        <w:spacing w:after="0" w:line="240" w:lineRule="auto"/>
        <w:ind w:firstLine="709"/>
        <w:jc w:val="both"/>
        <w:rPr>
          <w:rFonts w:ascii="Times New Roman" w:hAnsi="Times New Roman" w:cs="Times New Roman"/>
          <w:sz w:val="28"/>
          <w:szCs w:val="28"/>
        </w:rPr>
      </w:pPr>
      <w:r w:rsidRPr="00631342">
        <w:rPr>
          <w:rFonts w:ascii="Times New Roman" w:hAnsi="Times New Roman" w:cs="Times New Roman"/>
          <w:b/>
          <w:i/>
          <w:sz w:val="28"/>
          <w:szCs w:val="28"/>
        </w:rPr>
        <w:t>Стратегическое планирование</w:t>
      </w:r>
      <w:r w:rsidRPr="000C22DD">
        <w:rPr>
          <w:rFonts w:ascii="Times New Roman" w:hAnsi="Times New Roman" w:cs="Times New Roman"/>
          <w:sz w:val="28"/>
          <w:szCs w:val="28"/>
        </w:rPr>
        <w:t xml:space="preserve"> позволяет составлять план на 5–15 лет, формулировать главные цели и задачи предприятия на перспективу, разрабатывать общую стратегию их достижения.</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xml:space="preserve">Роль стратегического планирования в деятельности </w:t>
      </w:r>
      <w:proofErr w:type="gramStart"/>
      <w:r w:rsidRPr="000C22DD">
        <w:rPr>
          <w:rFonts w:ascii="Times New Roman" w:hAnsi="Times New Roman" w:cs="Times New Roman"/>
          <w:sz w:val="28"/>
          <w:szCs w:val="28"/>
        </w:rPr>
        <w:t>пред-приятия</w:t>
      </w:r>
      <w:proofErr w:type="gramEnd"/>
      <w:r w:rsidRPr="000C22DD">
        <w:rPr>
          <w:rFonts w:ascii="Times New Roman" w:hAnsi="Times New Roman" w:cs="Times New Roman"/>
          <w:sz w:val="28"/>
          <w:szCs w:val="28"/>
        </w:rPr>
        <w:t xml:space="preserve"> трудно переоценить. Чтобы выжить и поддерживать уровень конкурентоспособности на рынке, предприятие должно просчитывать спрос на прод</w:t>
      </w:r>
      <w:r w:rsidR="00852C3D">
        <w:rPr>
          <w:rFonts w:ascii="Times New Roman" w:hAnsi="Times New Roman" w:cs="Times New Roman"/>
          <w:sz w:val="28"/>
          <w:szCs w:val="28"/>
        </w:rPr>
        <w:t>укцию, технически и технологиче</w:t>
      </w:r>
      <w:r w:rsidRPr="000C22DD">
        <w:rPr>
          <w:rFonts w:ascii="Times New Roman" w:hAnsi="Times New Roman" w:cs="Times New Roman"/>
          <w:sz w:val="28"/>
          <w:szCs w:val="28"/>
        </w:rPr>
        <w:t>ски быть готовым выпускать новую продукцию. Конкретные цели должны быть поставлены перед каждым подразделением.</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В</w:t>
      </w:r>
      <w:r w:rsidRPr="000C22DD">
        <w:rPr>
          <w:rFonts w:ascii="Times New Roman" w:hAnsi="Times New Roman" w:cs="Times New Roman"/>
          <w:sz w:val="28"/>
          <w:szCs w:val="28"/>
        </w:rPr>
        <w:tab/>
        <w:t>общем виде стратегию мож</w:t>
      </w:r>
      <w:r w:rsidR="00852C3D">
        <w:rPr>
          <w:rFonts w:ascii="Times New Roman" w:hAnsi="Times New Roman" w:cs="Times New Roman"/>
          <w:sz w:val="28"/>
          <w:szCs w:val="28"/>
        </w:rPr>
        <w:t>но определить как систему управ</w:t>
      </w:r>
      <w:r w:rsidRPr="000C22DD">
        <w:rPr>
          <w:rFonts w:ascii="Times New Roman" w:hAnsi="Times New Roman" w:cs="Times New Roman"/>
          <w:sz w:val="28"/>
          <w:szCs w:val="28"/>
        </w:rPr>
        <w:t>ленческих и организационн</w:t>
      </w:r>
      <w:r w:rsidR="00852C3D">
        <w:rPr>
          <w:rFonts w:ascii="Times New Roman" w:hAnsi="Times New Roman" w:cs="Times New Roman"/>
          <w:sz w:val="28"/>
          <w:szCs w:val="28"/>
        </w:rPr>
        <w:t>ых решений, направленных на реа</w:t>
      </w:r>
      <w:r w:rsidRPr="000C22DD">
        <w:rPr>
          <w:rFonts w:ascii="Times New Roman" w:hAnsi="Times New Roman" w:cs="Times New Roman"/>
          <w:sz w:val="28"/>
          <w:szCs w:val="28"/>
        </w:rPr>
        <w:t>лизацию задач предприятия и выполнение намеченной цели.</w:t>
      </w:r>
    </w:p>
    <w:p w:rsidR="000C22DD" w:rsidRPr="000C22DD" w:rsidRDefault="000C22DD" w:rsidP="000C22DD">
      <w:pPr>
        <w:spacing w:after="0" w:line="240" w:lineRule="auto"/>
        <w:ind w:firstLine="709"/>
        <w:jc w:val="both"/>
        <w:rPr>
          <w:rFonts w:ascii="Times New Roman" w:hAnsi="Times New Roman" w:cs="Times New Roman"/>
          <w:sz w:val="28"/>
          <w:szCs w:val="28"/>
        </w:rPr>
      </w:pPr>
      <w:proofErr w:type="gramStart"/>
      <w:r w:rsidRPr="000C22DD">
        <w:rPr>
          <w:rFonts w:ascii="Times New Roman" w:hAnsi="Times New Roman" w:cs="Times New Roman"/>
          <w:sz w:val="28"/>
          <w:szCs w:val="28"/>
        </w:rPr>
        <w:t>К</w:t>
      </w:r>
      <w:r w:rsidRPr="000C22DD">
        <w:rPr>
          <w:rFonts w:ascii="Times New Roman" w:hAnsi="Times New Roman" w:cs="Times New Roman"/>
          <w:sz w:val="28"/>
          <w:szCs w:val="28"/>
        </w:rPr>
        <w:tab/>
        <w:t>обобщенным показат</w:t>
      </w:r>
      <w:r w:rsidR="00852C3D">
        <w:rPr>
          <w:rFonts w:ascii="Times New Roman" w:hAnsi="Times New Roman" w:cs="Times New Roman"/>
          <w:sz w:val="28"/>
          <w:szCs w:val="28"/>
        </w:rPr>
        <w:t>елям успешно действующей страте</w:t>
      </w:r>
      <w:r w:rsidRPr="000C22DD">
        <w:rPr>
          <w:rFonts w:ascii="Times New Roman" w:hAnsi="Times New Roman" w:cs="Times New Roman"/>
          <w:sz w:val="28"/>
          <w:szCs w:val="28"/>
        </w:rPr>
        <w:t>гии можно отнести следующие [3</w:t>
      </w:r>
      <w:r w:rsidR="00260D7F">
        <w:rPr>
          <w:rFonts w:ascii="Times New Roman" w:hAnsi="Times New Roman" w:cs="Times New Roman"/>
          <w:sz w:val="28"/>
          <w:szCs w:val="28"/>
        </w:rPr>
        <w:t>,4</w:t>
      </w:r>
      <w:r w:rsidRPr="000C22DD">
        <w:rPr>
          <w:rFonts w:ascii="Times New Roman" w:hAnsi="Times New Roman" w:cs="Times New Roman"/>
          <w:sz w:val="28"/>
          <w:szCs w:val="28"/>
        </w:rPr>
        <w:t>]:</w:t>
      </w:r>
      <w:proofErr w:type="gramEnd"/>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xml:space="preserve">- Увеличение или уменьшение доли рынка; </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xml:space="preserve">- Изменение рентабельности; </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Динамика объема чистой прибыли;</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Окупаемость капиталовложений;</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xml:space="preserve">- Сравнение </w:t>
      </w:r>
      <w:proofErr w:type="gramStart"/>
      <w:r w:rsidRPr="000C22DD">
        <w:rPr>
          <w:rFonts w:ascii="Times New Roman" w:hAnsi="Times New Roman" w:cs="Times New Roman"/>
          <w:sz w:val="28"/>
          <w:szCs w:val="28"/>
        </w:rPr>
        <w:t>темпов роста продаж продукции предприятия</w:t>
      </w:r>
      <w:proofErr w:type="gramEnd"/>
      <w:r w:rsidRPr="000C22DD">
        <w:rPr>
          <w:rFonts w:ascii="Times New Roman" w:hAnsi="Times New Roman" w:cs="Times New Roman"/>
          <w:sz w:val="28"/>
          <w:szCs w:val="28"/>
        </w:rPr>
        <w:t xml:space="preserve"> и расширения рынка в целом.</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631342">
        <w:rPr>
          <w:rFonts w:ascii="Times New Roman" w:hAnsi="Times New Roman" w:cs="Times New Roman"/>
          <w:b/>
          <w:i/>
          <w:sz w:val="28"/>
          <w:szCs w:val="28"/>
        </w:rPr>
        <w:t>Долговременное планиров</w:t>
      </w:r>
      <w:r w:rsidR="00852C3D" w:rsidRPr="00631342">
        <w:rPr>
          <w:rFonts w:ascii="Times New Roman" w:hAnsi="Times New Roman" w:cs="Times New Roman"/>
          <w:b/>
          <w:i/>
          <w:sz w:val="28"/>
          <w:szCs w:val="28"/>
        </w:rPr>
        <w:t>ание</w:t>
      </w:r>
      <w:r w:rsidR="00852C3D">
        <w:rPr>
          <w:rFonts w:ascii="Times New Roman" w:hAnsi="Times New Roman" w:cs="Times New Roman"/>
          <w:sz w:val="28"/>
          <w:szCs w:val="28"/>
        </w:rPr>
        <w:t xml:space="preserve"> – составная часть стратеги</w:t>
      </w:r>
      <w:r w:rsidRPr="000C22DD">
        <w:rPr>
          <w:rFonts w:ascii="Times New Roman" w:hAnsi="Times New Roman" w:cs="Times New Roman"/>
          <w:sz w:val="28"/>
          <w:szCs w:val="28"/>
        </w:rPr>
        <w:t>ческого планирования. Планы разрабатываются на несколько лет и нацелены на решение отдельных самостоятельных задач стратегии предприятия [3</w:t>
      </w:r>
      <w:r w:rsidR="00260D7F">
        <w:rPr>
          <w:rFonts w:ascii="Times New Roman" w:hAnsi="Times New Roman" w:cs="Times New Roman"/>
          <w:sz w:val="28"/>
          <w:szCs w:val="28"/>
        </w:rPr>
        <w:t>,4</w:t>
      </w:r>
      <w:r w:rsidRPr="000C22DD">
        <w:rPr>
          <w:rFonts w:ascii="Times New Roman" w:hAnsi="Times New Roman" w:cs="Times New Roman"/>
          <w:sz w:val="28"/>
          <w:szCs w:val="28"/>
        </w:rPr>
        <w:t>].</w:t>
      </w:r>
    </w:p>
    <w:p w:rsidR="000C22DD" w:rsidRDefault="000C22DD" w:rsidP="000C22DD">
      <w:pPr>
        <w:spacing w:after="0" w:line="240" w:lineRule="auto"/>
        <w:ind w:firstLine="709"/>
        <w:jc w:val="both"/>
        <w:rPr>
          <w:rFonts w:ascii="Times New Roman" w:hAnsi="Times New Roman" w:cs="Times New Roman"/>
          <w:sz w:val="28"/>
          <w:szCs w:val="28"/>
        </w:rPr>
      </w:pPr>
      <w:r w:rsidRPr="00631342">
        <w:rPr>
          <w:rFonts w:ascii="Times New Roman" w:hAnsi="Times New Roman" w:cs="Times New Roman"/>
          <w:b/>
          <w:i/>
          <w:sz w:val="28"/>
          <w:szCs w:val="28"/>
        </w:rPr>
        <w:t>Текущее планирование</w:t>
      </w:r>
      <w:r w:rsidRPr="000C22DD">
        <w:rPr>
          <w:rFonts w:ascii="Times New Roman" w:hAnsi="Times New Roman" w:cs="Times New Roman"/>
          <w:sz w:val="28"/>
          <w:szCs w:val="28"/>
        </w:rPr>
        <w:t xml:space="preserve"> (планы на текущий финансовый год) представляет собой эт</w:t>
      </w:r>
      <w:r w:rsidR="00852C3D">
        <w:rPr>
          <w:rFonts w:ascii="Times New Roman" w:hAnsi="Times New Roman" w:cs="Times New Roman"/>
          <w:sz w:val="28"/>
          <w:szCs w:val="28"/>
        </w:rPr>
        <w:t>ап реализации стратегии предпри</w:t>
      </w:r>
      <w:r w:rsidRPr="000C22DD">
        <w:rPr>
          <w:rFonts w:ascii="Times New Roman" w:hAnsi="Times New Roman" w:cs="Times New Roman"/>
          <w:sz w:val="28"/>
          <w:szCs w:val="28"/>
        </w:rPr>
        <w:t>ятия, в котором увязывают все направления его деятельности и работу всех функциональны</w:t>
      </w:r>
      <w:r w:rsidR="00852C3D">
        <w:rPr>
          <w:rFonts w:ascii="Times New Roman" w:hAnsi="Times New Roman" w:cs="Times New Roman"/>
          <w:sz w:val="28"/>
          <w:szCs w:val="28"/>
        </w:rPr>
        <w:t>х подразделений. Этот вид плани</w:t>
      </w:r>
      <w:r w:rsidRPr="000C22DD">
        <w:rPr>
          <w:rFonts w:ascii="Times New Roman" w:hAnsi="Times New Roman" w:cs="Times New Roman"/>
          <w:sz w:val="28"/>
          <w:szCs w:val="28"/>
        </w:rPr>
        <w:t>рования охватывает сбыт, производство, сн</w:t>
      </w:r>
      <w:r w:rsidR="00852C3D">
        <w:rPr>
          <w:rFonts w:ascii="Times New Roman" w:hAnsi="Times New Roman" w:cs="Times New Roman"/>
          <w:sz w:val="28"/>
          <w:szCs w:val="28"/>
        </w:rPr>
        <w:t>абжение, использо</w:t>
      </w:r>
      <w:r w:rsidRPr="000C22DD">
        <w:rPr>
          <w:rFonts w:ascii="Times New Roman" w:hAnsi="Times New Roman" w:cs="Times New Roman"/>
          <w:sz w:val="28"/>
          <w:szCs w:val="28"/>
        </w:rPr>
        <w:t>вание персонала и финансовые итоги. План имеет детальный характер и разрабатывается</w:t>
      </w:r>
      <w:r w:rsidR="00852C3D">
        <w:rPr>
          <w:rFonts w:ascii="Times New Roman" w:hAnsi="Times New Roman" w:cs="Times New Roman"/>
          <w:sz w:val="28"/>
          <w:szCs w:val="28"/>
        </w:rPr>
        <w:t xml:space="preserve"> по функциональным подразделени</w:t>
      </w:r>
      <w:r w:rsidRPr="000C22DD">
        <w:rPr>
          <w:rFonts w:ascii="Times New Roman" w:hAnsi="Times New Roman" w:cs="Times New Roman"/>
          <w:sz w:val="28"/>
          <w:szCs w:val="28"/>
        </w:rPr>
        <w:t xml:space="preserve">ям. Для реализации </w:t>
      </w:r>
      <w:r w:rsidRPr="000C22DD">
        <w:rPr>
          <w:rFonts w:ascii="Times New Roman" w:hAnsi="Times New Roman" w:cs="Times New Roman"/>
          <w:sz w:val="28"/>
          <w:szCs w:val="28"/>
        </w:rPr>
        <w:lastRenderedPageBreak/>
        <w:t>конкретн</w:t>
      </w:r>
      <w:r w:rsidR="00852C3D">
        <w:rPr>
          <w:rFonts w:ascii="Times New Roman" w:hAnsi="Times New Roman" w:cs="Times New Roman"/>
          <w:sz w:val="28"/>
          <w:szCs w:val="28"/>
        </w:rPr>
        <w:t>ых плановых задач предусматрива</w:t>
      </w:r>
      <w:r w:rsidRPr="000C22DD">
        <w:rPr>
          <w:rFonts w:ascii="Times New Roman" w:hAnsi="Times New Roman" w:cs="Times New Roman"/>
          <w:sz w:val="28"/>
          <w:szCs w:val="28"/>
        </w:rPr>
        <w:t>ется выделять определенные ресурсы. В годовом финансовом плане планируются денежные</w:t>
      </w:r>
      <w:r w:rsidR="00852C3D">
        <w:rPr>
          <w:rFonts w:ascii="Times New Roman" w:hAnsi="Times New Roman" w:cs="Times New Roman"/>
          <w:sz w:val="28"/>
          <w:szCs w:val="28"/>
        </w:rPr>
        <w:t xml:space="preserve"> потоки, прибыли и убытки, опре</w:t>
      </w:r>
      <w:r w:rsidRPr="000C22DD">
        <w:rPr>
          <w:rFonts w:ascii="Times New Roman" w:hAnsi="Times New Roman" w:cs="Times New Roman"/>
          <w:sz w:val="28"/>
          <w:szCs w:val="28"/>
        </w:rPr>
        <w:t>деляется состояние баланса предприятия [3</w:t>
      </w:r>
      <w:r w:rsidR="00260D7F">
        <w:rPr>
          <w:rFonts w:ascii="Times New Roman" w:hAnsi="Times New Roman" w:cs="Times New Roman"/>
          <w:sz w:val="28"/>
          <w:szCs w:val="28"/>
        </w:rPr>
        <w:t>,4</w:t>
      </w:r>
      <w:r w:rsidRPr="000C22DD">
        <w:rPr>
          <w:rFonts w:ascii="Times New Roman" w:hAnsi="Times New Roman" w:cs="Times New Roman"/>
          <w:sz w:val="28"/>
          <w:szCs w:val="28"/>
        </w:rPr>
        <w:t>].</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631342">
        <w:rPr>
          <w:rFonts w:ascii="Times New Roman" w:hAnsi="Times New Roman" w:cs="Times New Roman"/>
          <w:b/>
          <w:i/>
          <w:sz w:val="28"/>
          <w:szCs w:val="28"/>
        </w:rPr>
        <w:t>Оперативно-производс</w:t>
      </w:r>
      <w:r w:rsidR="00852C3D" w:rsidRPr="00631342">
        <w:rPr>
          <w:rFonts w:ascii="Times New Roman" w:hAnsi="Times New Roman" w:cs="Times New Roman"/>
          <w:b/>
          <w:i/>
          <w:sz w:val="28"/>
          <w:szCs w:val="28"/>
        </w:rPr>
        <w:t>твенное планирование</w:t>
      </w:r>
      <w:r w:rsidR="00852C3D">
        <w:rPr>
          <w:rFonts w:ascii="Times New Roman" w:hAnsi="Times New Roman" w:cs="Times New Roman"/>
          <w:sz w:val="28"/>
          <w:szCs w:val="28"/>
        </w:rPr>
        <w:t xml:space="preserve"> – составле</w:t>
      </w:r>
      <w:r w:rsidRPr="000C22DD">
        <w:rPr>
          <w:rFonts w:ascii="Times New Roman" w:hAnsi="Times New Roman" w:cs="Times New Roman"/>
          <w:sz w:val="28"/>
          <w:szCs w:val="28"/>
        </w:rPr>
        <w:t>ние детальных планов, направленных на решение конкретных вопросов деятельности предприятия в короткие сроки. Они имеют узкую направленность, высокую степень детализации  и характеризуются большим разнообразием используемых приемов и методов. Цель опе</w:t>
      </w:r>
      <w:r w:rsidR="00852C3D">
        <w:rPr>
          <w:rFonts w:ascii="Times New Roman" w:hAnsi="Times New Roman" w:cs="Times New Roman"/>
          <w:sz w:val="28"/>
          <w:szCs w:val="28"/>
        </w:rPr>
        <w:t>ративно-производственного плани</w:t>
      </w:r>
      <w:r w:rsidRPr="000C22DD">
        <w:rPr>
          <w:rFonts w:ascii="Times New Roman" w:hAnsi="Times New Roman" w:cs="Times New Roman"/>
          <w:sz w:val="28"/>
          <w:szCs w:val="28"/>
        </w:rPr>
        <w:t xml:space="preserve">рования – обеспечить выполнение предприятием годового </w:t>
      </w:r>
      <w:proofErr w:type="spellStart"/>
      <w:r w:rsidRPr="000C22DD">
        <w:rPr>
          <w:rFonts w:ascii="Times New Roman" w:hAnsi="Times New Roman" w:cs="Times New Roman"/>
          <w:sz w:val="28"/>
          <w:szCs w:val="28"/>
        </w:rPr>
        <w:t>планаи</w:t>
      </w:r>
      <w:proofErr w:type="spellEnd"/>
      <w:r w:rsidRPr="000C22DD">
        <w:rPr>
          <w:rFonts w:ascii="Times New Roman" w:hAnsi="Times New Roman" w:cs="Times New Roman"/>
          <w:sz w:val="28"/>
          <w:szCs w:val="28"/>
        </w:rPr>
        <w:tab/>
        <w:t>создать условия для равномерной ритмичной работы [3</w:t>
      </w:r>
      <w:r w:rsidR="00260D7F">
        <w:rPr>
          <w:rFonts w:ascii="Times New Roman" w:hAnsi="Times New Roman" w:cs="Times New Roman"/>
          <w:sz w:val="28"/>
          <w:szCs w:val="28"/>
        </w:rPr>
        <w:t>,4</w:t>
      </w:r>
      <w:r w:rsidRPr="000C22DD">
        <w:rPr>
          <w:rFonts w:ascii="Times New Roman" w:hAnsi="Times New Roman" w:cs="Times New Roman"/>
          <w:sz w:val="28"/>
          <w:szCs w:val="28"/>
        </w:rPr>
        <w:t>].</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Оперативно-производс</w:t>
      </w:r>
      <w:r w:rsidR="00852C3D">
        <w:rPr>
          <w:rFonts w:ascii="Times New Roman" w:hAnsi="Times New Roman" w:cs="Times New Roman"/>
          <w:sz w:val="28"/>
          <w:szCs w:val="28"/>
        </w:rPr>
        <w:t>твенное планирование подразделя</w:t>
      </w:r>
      <w:r w:rsidRPr="000C22DD">
        <w:rPr>
          <w:rFonts w:ascii="Times New Roman" w:hAnsi="Times New Roman" w:cs="Times New Roman"/>
          <w:sz w:val="28"/>
          <w:szCs w:val="28"/>
        </w:rPr>
        <w:t xml:space="preserve">ется на календарное планирование и </w:t>
      </w:r>
      <w:proofErr w:type="spellStart"/>
      <w:r w:rsidRPr="000C22DD">
        <w:rPr>
          <w:rFonts w:ascii="Times New Roman" w:hAnsi="Times New Roman" w:cs="Times New Roman"/>
          <w:sz w:val="28"/>
          <w:szCs w:val="28"/>
        </w:rPr>
        <w:t>диспетчирование</w:t>
      </w:r>
      <w:proofErr w:type="spellEnd"/>
      <w:r w:rsidRPr="000C22DD">
        <w:rPr>
          <w:rFonts w:ascii="Times New Roman" w:hAnsi="Times New Roman" w:cs="Times New Roman"/>
          <w:sz w:val="28"/>
          <w:szCs w:val="28"/>
        </w:rPr>
        <w:t>.</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На основе календарного</w:t>
      </w:r>
      <w:r w:rsidR="00C72467">
        <w:rPr>
          <w:rFonts w:ascii="Times New Roman" w:hAnsi="Times New Roman" w:cs="Times New Roman"/>
          <w:sz w:val="28"/>
          <w:szCs w:val="28"/>
        </w:rPr>
        <w:t xml:space="preserve"> планирования разрабатывают про</w:t>
      </w:r>
      <w:r w:rsidRPr="000C22DD">
        <w:rPr>
          <w:rFonts w:ascii="Times New Roman" w:hAnsi="Times New Roman" w:cs="Times New Roman"/>
          <w:sz w:val="28"/>
          <w:szCs w:val="28"/>
        </w:rPr>
        <w:t>изводственные задания по выр</w:t>
      </w:r>
      <w:r w:rsidR="00852C3D">
        <w:rPr>
          <w:rFonts w:ascii="Times New Roman" w:hAnsi="Times New Roman" w:cs="Times New Roman"/>
          <w:sz w:val="28"/>
          <w:szCs w:val="28"/>
        </w:rPr>
        <w:t>аботке продукции на месяц, дека</w:t>
      </w:r>
      <w:r w:rsidRPr="000C22DD">
        <w:rPr>
          <w:rFonts w:ascii="Times New Roman" w:hAnsi="Times New Roman" w:cs="Times New Roman"/>
          <w:sz w:val="28"/>
          <w:szCs w:val="28"/>
        </w:rPr>
        <w:t>ду, сутки, час для каждого рабочего места, производственного участка, цеха.</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xml:space="preserve">При помощи </w:t>
      </w:r>
      <w:proofErr w:type="spellStart"/>
      <w:r w:rsidRPr="000C22DD">
        <w:rPr>
          <w:rFonts w:ascii="Times New Roman" w:hAnsi="Times New Roman" w:cs="Times New Roman"/>
          <w:sz w:val="28"/>
          <w:szCs w:val="28"/>
        </w:rPr>
        <w:t>диспетчи</w:t>
      </w:r>
      <w:r w:rsidR="00852C3D">
        <w:rPr>
          <w:rFonts w:ascii="Times New Roman" w:hAnsi="Times New Roman" w:cs="Times New Roman"/>
          <w:sz w:val="28"/>
          <w:szCs w:val="28"/>
        </w:rPr>
        <w:t>рования</w:t>
      </w:r>
      <w:proofErr w:type="spellEnd"/>
      <w:r w:rsidR="00852C3D">
        <w:rPr>
          <w:rFonts w:ascii="Times New Roman" w:hAnsi="Times New Roman" w:cs="Times New Roman"/>
          <w:sz w:val="28"/>
          <w:szCs w:val="28"/>
        </w:rPr>
        <w:t xml:space="preserve"> осуществляют текущее ру</w:t>
      </w:r>
      <w:r w:rsidRPr="000C22DD">
        <w:rPr>
          <w:rFonts w:ascii="Times New Roman" w:hAnsi="Times New Roman" w:cs="Times New Roman"/>
          <w:sz w:val="28"/>
          <w:szCs w:val="28"/>
        </w:rPr>
        <w:t>ководство процессом произво</w:t>
      </w:r>
      <w:r w:rsidR="00852C3D">
        <w:rPr>
          <w:rFonts w:ascii="Times New Roman" w:hAnsi="Times New Roman" w:cs="Times New Roman"/>
          <w:sz w:val="28"/>
          <w:szCs w:val="28"/>
        </w:rPr>
        <w:t xml:space="preserve">дства, проводят оперативный </w:t>
      </w:r>
      <w:proofErr w:type="gramStart"/>
      <w:r w:rsidR="00852C3D">
        <w:rPr>
          <w:rFonts w:ascii="Times New Roman" w:hAnsi="Times New Roman" w:cs="Times New Roman"/>
          <w:sz w:val="28"/>
          <w:szCs w:val="28"/>
        </w:rPr>
        <w:t>кон</w:t>
      </w:r>
      <w:r w:rsidRPr="000C22DD">
        <w:rPr>
          <w:rFonts w:ascii="Times New Roman" w:hAnsi="Times New Roman" w:cs="Times New Roman"/>
          <w:sz w:val="28"/>
          <w:szCs w:val="28"/>
        </w:rPr>
        <w:t>троль за</w:t>
      </w:r>
      <w:proofErr w:type="gramEnd"/>
      <w:r w:rsidRPr="000C22DD">
        <w:rPr>
          <w:rFonts w:ascii="Times New Roman" w:hAnsi="Times New Roman" w:cs="Times New Roman"/>
          <w:sz w:val="28"/>
          <w:szCs w:val="28"/>
        </w:rPr>
        <w:t xml:space="preserve"> выполнением графи</w:t>
      </w:r>
      <w:r w:rsidR="00852C3D">
        <w:rPr>
          <w:rFonts w:ascii="Times New Roman" w:hAnsi="Times New Roman" w:cs="Times New Roman"/>
          <w:sz w:val="28"/>
          <w:szCs w:val="28"/>
        </w:rPr>
        <w:t>ков выработки продукции, выявля</w:t>
      </w:r>
      <w:r w:rsidRPr="000C22DD">
        <w:rPr>
          <w:rFonts w:ascii="Times New Roman" w:hAnsi="Times New Roman" w:cs="Times New Roman"/>
          <w:sz w:val="28"/>
          <w:szCs w:val="28"/>
        </w:rPr>
        <w:t>ют «узкие места», возникаю</w:t>
      </w:r>
      <w:r w:rsidR="00852C3D">
        <w:rPr>
          <w:rFonts w:ascii="Times New Roman" w:hAnsi="Times New Roman" w:cs="Times New Roman"/>
          <w:sz w:val="28"/>
          <w:szCs w:val="28"/>
        </w:rPr>
        <w:t>щие на отдельных участках произ</w:t>
      </w:r>
      <w:r w:rsidRPr="000C22DD">
        <w:rPr>
          <w:rFonts w:ascii="Times New Roman" w:hAnsi="Times New Roman" w:cs="Times New Roman"/>
          <w:sz w:val="28"/>
          <w:szCs w:val="28"/>
        </w:rPr>
        <w:t>водства, и принимают меры для их устранения.</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Органической частью п</w:t>
      </w:r>
      <w:r w:rsidR="00852C3D">
        <w:rPr>
          <w:rFonts w:ascii="Times New Roman" w:hAnsi="Times New Roman" w:cs="Times New Roman"/>
          <w:sz w:val="28"/>
          <w:szCs w:val="28"/>
        </w:rPr>
        <w:t>ланирования является прогнозиро</w:t>
      </w:r>
      <w:r w:rsidRPr="000C22DD">
        <w:rPr>
          <w:rFonts w:ascii="Times New Roman" w:hAnsi="Times New Roman" w:cs="Times New Roman"/>
          <w:sz w:val="28"/>
          <w:szCs w:val="28"/>
        </w:rPr>
        <w:t>вание.</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A46956">
        <w:rPr>
          <w:rFonts w:ascii="Times New Roman" w:hAnsi="Times New Roman" w:cs="Times New Roman"/>
          <w:b/>
          <w:i/>
          <w:sz w:val="28"/>
          <w:szCs w:val="28"/>
        </w:rPr>
        <w:t>Прогнозирование деятельности предприятий и фирм</w:t>
      </w:r>
      <w:r w:rsidRPr="000C22DD">
        <w:rPr>
          <w:rFonts w:ascii="Times New Roman" w:hAnsi="Times New Roman" w:cs="Times New Roman"/>
          <w:sz w:val="28"/>
          <w:szCs w:val="28"/>
        </w:rPr>
        <w:t xml:space="preserve"> – это оценка перспектив их </w:t>
      </w:r>
      <w:r w:rsidR="00852C3D">
        <w:rPr>
          <w:rFonts w:ascii="Times New Roman" w:hAnsi="Times New Roman" w:cs="Times New Roman"/>
          <w:sz w:val="28"/>
          <w:szCs w:val="28"/>
        </w:rPr>
        <w:t>развития на основе анализа конъ</w:t>
      </w:r>
      <w:r w:rsidRPr="000C22DD">
        <w:rPr>
          <w:rFonts w:ascii="Times New Roman" w:hAnsi="Times New Roman" w:cs="Times New Roman"/>
          <w:sz w:val="28"/>
          <w:szCs w:val="28"/>
        </w:rPr>
        <w:t>юнктуры рынка, изменен</w:t>
      </w:r>
      <w:r w:rsidR="00852C3D">
        <w:rPr>
          <w:rFonts w:ascii="Times New Roman" w:hAnsi="Times New Roman" w:cs="Times New Roman"/>
          <w:sz w:val="28"/>
          <w:szCs w:val="28"/>
        </w:rPr>
        <w:t>ия рыночных условий на предстоя</w:t>
      </w:r>
      <w:r w:rsidRPr="000C22DD">
        <w:rPr>
          <w:rFonts w:ascii="Times New Roman" w:hAnsi="Times New Roman" w:cs="Times New Roman"/>
          <w:sz w:val="28"/>
          <w:szCs w:val="28"/>
        </w:rPr>
        <w:t>щий период.</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Результаты прогнозирования деятельности предприятий и фирм учитываются в про</w:t>
      </w:r>
      <w:r w:rsidR="00852C3D">
        <w:rPr>
          <w:rFonts w:ascii="Times New Roman" w:hAnsi="Times New Roman" w:cs="Times New Roman"/>
          <w:sz w:val="28"/>
          <w:szCs w:val="28"/>
        </w:rPr>
        <w:t>граммах предприятий по маркетин</w:t>
      </w:r>
      <w:r w:rsidRPr="000C22DD">
        <w:rPr>
          <w:rFonts w:ascii="Times New Roman" w:hAnsi="Times New Roman" w:cs="Times New Roman"/>
          <w:sz w:val="28"/>
          <w:szCs w:val="28"/>
        </w:rPr>
        <w:t>гу, при определении воз</w:t>
      </w:r>
      <w:r w:rsidR="00852C3D">
        <w:rPr>
          <w:rFonts w:ascii="Times New Roman" w:hAnsi="Times New Roman" w:cs="Times New Roman"/>
          <w:sz w:val="28"/>
          <w:szCs w:val="28"/>
        </w:rPr>
        <w:t>можных масштабов реализации про</w:t>
      </w:r>
      <w:r w:rsidRPr="000C22DD">
        <w:rPr>
          <w:rFonts w:ascii="Times New Roman" w:hAnsi="Times New Roman" w:cs="Times New Roman"/>
          <w:sz w:val="28"/>
          <w:szCs w:val="28"/>
        </w:rPr>
        <w:t>дукции, ожидаемых изменений условий сбыта и продвижения товаров.</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Прогнозирование как результат маркетинговых исследований является исходным пунктом орг</w:t>
      </w:r>
      <w:r w:rsidR="00852C3D">
        <w:rPr>
          <w:rFonts w:ascii="Times New Roman" w:hAnsi="Times New Roman" w:cs="Times New Roman"/>
          <w:sz w:val="28"/>
          <w:szCs w:val="28"/>
        </w:rPr>
        <w:t>анизации производства и реализа</w:t>
      </w:r>
      <w:r w:rsidRPr="000C22DD">
        <w:rPr>
          <w:rFonts w:ascii="Times New Roman" w:hAnsi="Times New Roman" w:cs="Times New Roman"/>
          <w:sz w:val="28"/>
          <w:szCs w:val="28"/>
        </w:rPr>
        <w:t>ции именно той продукции, которая требуется потребителю.</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Основная цель прогноза – определить тенденции факторов, воздействующих на конъюнктуру рынка.</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xml:space="preserve">При прогнозировании </w:t>
      </w:r>
      <w:r w:rsidR="00BE7440">
        <w:rPr>
          <w:rFonts w:ascii="Times New Roman" w:hAnsi="Times New Roman" w:cs="Times New Roman"/>
          <w:sz w:val="28"/>
          <w:szCs w:val="28"/>
        </w:rPr>
        <w:t>обычно выделяют прогнозы кратко</w:t>
      </w:r>
      <w:r w:rsidRPr="000C22DD">
        <w:rPr>
          <w:rFonts w:ascii="Times New Roman" w:hAnsi="Times New Roman" w:cs="Times New Roman"/>
          <w:sz w:val="28"/>
          <w:szCs w:val="28"/>
        </w:rPr>
        <w:t xml:space="preserve">срочные (на 1–1,5 года), среднесрочные (на 4–6 лет) и долгосрочные (на 10–15 лет). </w:t>
      </w:r>
    </w:p>
    <w:p w:rsidR="000C22DD" w:rsidRPr="000C22DD" w:rsidRDefault="000C22DD" w:rsidP="000C22DD">
      <w:pPr>
        <w:spacing w:after="0" w:line="240" w:lineRule="auto"/>
        <w:ind w:firstLine="709"/>
        <w:jc w:val="both"/>
        <w:rPr>
          <w:rFonts w:ascii="Times New Roman" w:hAnsi="Times New Roman" w:cs="Times New Roman"/>
          <w:sz w:val="28"/>
          <w:szCs w:val="28"/>
        </w:rPr>
      </w:pPr>
    </w:p>
    <w:p w:rsidR="000C22DD" w:rsidRPr="000C22DD" w:rsidRDefault="000C22DD" w:rsidP="00B65E89">
      <w:pPr>
        <w:spacing w:after="0" w:line="240" w:lineRule="auto"/>
        <w:ind w:firstLine="709"/>
        <w:rPr>
          <w:rFonts w:ascii="Times New Roman" w:hAnsi="Times New Roman" w:cs="Times New Roman"/>
          <w:sz w:val="28"/>
          <w:szCs w:val="28"/>
        </w:rPr>
      </w:pPr>
      <w:r w:rsidRPr="00852C3D">
        <w:rPr>
          <w:rFonts w:ascii="Times New Roman" w:hAnsi="Times New Roman" w:cs="Times New Roman"/>
          <w:b/>
          <w:sz w:val="28"/>
          <w:szCs w:val="28"/>
        </w:rPr>
        <w:t xml:space="preserve">2. Основы </w:t>
      </w:r>
      <w:proofErr w:type="spellStart"/>
      <w:r w:rsidRPr="00852C3D">
        <w:rPr>
          <w:rFonts w:ascii="Times New Roman" w:hAnsi="Times New Roman" w:cs="Times New Roman"/>
          <w:b/>
          <w:sz w:val="28"/>
          <w:szCs w:val="28"/>
        </w:rPr>
        <w:t>налогообложениястроительных</w:t>
      </w:r>
      <w:proofErr w:type="spellEnd"/>
      <w:r w:rsidRPr="00852C3D">
        <w:rPr>
          <w:rFonts w:ascii="Times New Roman" w:hAnsi="Times New Roman" w:cs="Times New Roman"/>
          <w:b/>
          <w:sz w:val="28"/>
          <w:szCs w:val="28"/>
        </w:rPr>
        <w:t xml:space="preserve"> организаций</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К</w:t>
      </w:r>
      <w:r w:rsidRPr="000C22DD">
        <w:rPr>
          <w:rFonts w:ascii="Times New Roman" w:hAnsi="Times New Roman" w:cs="Times New Roman"/>
          <w:sz w:val="28"/>
          <w:szCs w:val="28"/>
        </w:rPr>
        <w:tab/>
        <w:t>документам налоговог</w:t>
      </w:r>
      <w:r w:rsidR="00852C3D">
        <w:rPr>
          <w:rFonts w:ascii="Times New Roman" w:hAnsi="Times New Roman" w:cs="Times New Roman"/>
          <w:sz w:val="28"/>
          <w:szCs w:val="28"/>
        </w:rPr>
        <w:t>о учета относятся налоговые дек</w:t>
      </w:r>
      <w:r w:rsidRPr="000C22DD">
        <w:rPr>
          <w:rFonts w:ascii="Times New Roman" w:hAnsi="Times New Roman" w:cs="Times New Roman"/>
          <w:sz w:val="28"/>
          <w:szCs w:val="28"/>
        </w:rPr>
        <w:t>ларации и расчеты по налогам. Порядок составления и сроки предоставления налоговой отчетности регулируются Налоговым кодексом РК.</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251AC2">
        <w:rPr>
          <w:rFonts w:ascii="Times New Roman" w:hAnsi="Times New Roman" w:cs="Times New Roman"/>
          <w:b/>
          <w:i/>
          <w:sz w:val="28"/>
          <w:szCs w:val="28"/>
        </w:rPr>
        <w:t>Налоговая декларация</w:t>
      </w:r>
      <w:r w:rsidRPr="000C22DD">
        <w:rPr>
          <w:rFonts w:ascii="Times New Roman" w:hAnsi="Times New Roman" w:cs="Times New Roman"/>
          <w:sz w:val="28"/>
          <w:szCs w:val="28"/>
        </w:rPr>
        <w:t xml:space="preserve"> п</w:t>
      </w:r>
      <w:r w:rsidR="00852C3D">
        <w:rPr>
          <w:rFonts w:ascii="Times New Roman" w:hAnsi="Times New Roman" w:cs="Times New Roman"/>
          <w:sz w:val="28"/>
          <w:szCs w:val="28"/>
        </w:rPr>
        <w:t>редставляет собой письменное за</w:t>
      </w:r>
      <w:r w:rsidRPr="000C22DD">
        <w:rPr>
          <w:rFonts w:ascii="Times New Roman" w:hAnsi="Times New Roman" w:cs="Times New Roman"/>
          <w:sz w:val="28"/>
          <w:szCs w:val="28"/>
        </w:rPr>
        <w:t>явление налогоплательщика</w:t>
      </w:r>
      <w:r w:rsidR="00852C3D">
        <w:rPr>
          <w:rFonts w:ascii="Times New Roman" w:hAnsi="Times New Roman" w:cs="Times New Roman"/>
          <w:sz w:val="28"/>
          <w:szCs w:val="28"/>
        </w:rPr>
        <w:t>, содержащее сведения о получен</w:t>
      </w:r>
      <w:r w:rsidRPr="000C22DD">
        <w:rPr>
          <w:rFonts w:ascii="Times New Roman" w:hAnsi="Times New Roman" w:cs="Times New Roman"/>
          <w:sz w:val="28"/>
          <w:szCs w:val="28"/>
        </w:rPr>
        <w:t>ных доходах и произведенных расходах, источниках доходов, налоговых льготах, исчисленной сумме налога и другие данные, связанные с исчислением и уплатой налога.</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B23973">
        <w:rPr>
          <w:rFonts w:ascii="Times New Roman" w:hAnsi="Times New Roman" w:cs="Times New Roman"/>
          <w:b/>
          <w:i/>
          <w:sz w:val="28"/>
          <w:szCs w:val="28"/>
        </w:rPr>
        <w:lastRenderedPageBreak/>
        <w:t>Неналоговый платеж</w:t>
      </w:r>
      <w:r w:rsidRPr="000C22DD">
        <w:rPr>
          <w:rFonts w:ascii="Times New Roman" w:hAnsi="Times New Roman" w:cs="Times New Roman"/>
          <w:sz w:val="28"/>
          <w:szCs w:val="28"/>
        </w:rPr>
        <w:t xml:space="preserve"> – обязательный платеж, который не входит в налоговую систему г</w:t>
      </w:r>
      <w:r w:rsidR="00852C3D">
        <w:rPr>
          <w:rFonts w:ascii="Times New Roman" w:hAnsi="Times New Roman" w:cs="Times New Roman"/>
          <w:sz w:val="28"/>
          <w:szCs w:val="28"/>
        </w:rPr>
        <w:t>осударства и установлен не нало</w:t>
      </w:r>
      <w:r w:rsidRPr="000C22DD">
        <w:rPr>
          <w:rFonts w:ascii="Times New Roman" w:hAnsi="Times New Roman" w:cs="Times New Roman"/>
          <w:sz w:val="28"/>
          <w:szCs w:val="28"/>
        </w:rPr>
        <w:t>говым, а иным законодатель</w:t>
      </w:r>
      <w:r w:rsidR="00260D7F">
        <w:rPr>
          <w:rFonts w:ascii="Times New Roman" w:hAnsi="Times New Roman" w:cs="Times New Roman"/>
          <w:sz w:val="28"/>
          <w:szCs w:val="28"/>
        </w:rPr>
        <w:t>ством (сбор за регистрацию пред</w:t>
      </w:r>
      <w:r w:rsidRPr="000C22DD">
        <w:rPr>
          <w:rFonts w:ascii="Times New Roman" w:hAnsi="Times New Roman" w:cs="Times New Roman"/>
          <w:sz w:val="28"/>
          <w:szCs w:val="28"/>
        </w:rPr>
        <w:t>приятий).</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B23973">
        <w:rPr>
          <w:rFonts w:ascii="Times New Roman" w:hAnsi="Times New Roman" w:cs="Times New Roman"/>
          <w:b/>
          <w:i/>
          <w:sz w:val="28"/>
          <w:szCs w:val="28"/>
        </w:rPr>
        <w:t>Разовые изъятия</w:t>
      </w:r>
      <w:r w:rsidRPr="000C22DD">
        <w:rPr>
          <w:rFonts w:ascii="Times New Roman" w:hAnsi="Times New Roman" w:cs="Times New Roman"/>
          <w:sz w:val="28"/>
          <w:szCs w:val="28"/>
        </w:rPr>
        <w:t xml:space="preserve"> – платежи, взимаемые в особом порядке,</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в</w:t>
      </w:r>
      <w:r w:rsidRPr="000C22DD">
        <w:rPr>
          <w:rFonts w:ascii="Times New Roman" w:hAnsi="Times New Roman" w:cs="Times New Roman"/>
          <w:sz w:val="28"/>
          <w:szCs w:val="28"/>
        </w:rPr>
        <w:tab/>
        <w:t xml:space="preserve">чрезвычайных ситуациях, а </w:t>
      </w:r>
      <w:r w:rsidR="00852C3D">
        <w:rPr>
          <w:rFonts w:ascii="Times New Roman" w:hAnsi="Times New Roman" w:cs="Times New Roman"/>
          <w:sz w:val="28"/>
          <w:szCs w:val="28"/>
        </w:rPr>
        <w:t>также в качестве наказаний (кон</w:t>
      </w:r>
      <w:r w:rsidRPr="000C22DD">
        <w:rPr>
          <w:rFonts w:ascii="Times New Roman" w:hAnsi="Times New Roman" w:cs="Times New Roman"/>
          <w:sz w:val="28"/>
          <w:szCs w:val="28"/>
        </w:rPr>
        <w:t>фискации, штрафы).</w:t>
      </w:r>
    </w:p>
    <w:p w:rsidR="000C22DD" w:rsidRPr="000C22DD" w:rsidRDefault="000C22DD" w:rsidP="000C22DD">
      <w:pPr>
        <w:spacing w:after="0" w:line="240" w:lineRule="auto"/>
        <w:ind w:firstLine="709"/>
        <w:jc w:val="both"/>
        <w:rPr>
          <w:rFonts w:ascii="Times New Roman" w:hAnsi="Times New Roman" w:cs="Times New Roman"/>
          <w:sz w:val="28"/>
          <w:szCs w:val="28"/>
        </w:rPr>
      </w:pPr>
    </w:p>
    <w:p w:rsidR="000C22DD" w:rsidRPr="000E4596" w:rsidRDefault="000C22DD" w:rsidP="00B41BF2">
      <w:pPr>
        <w:spacing w:after="0" w:line="240" w:lineRule="auto"/>
        <w:ind w:firstLine="709"/>
        <w:rPr>
          <w:rFonts w:ascii="Times New Roman" w:hAnsi="Times New Roman" w:cs="Times New Roman"/>
          <w:b/>
          <w:sz w:val="28"/>
          <w:szCs w:val="28"/>
        </w:rPr>
      </w:pPr>
      <w:r w:rsidRPr="000E4596">
        <w:rPr>
          <w:rFonts w:ascii="Times New Roman" w:hAnsi="Times New Roman" w:cs="Times New Roman"/>
          <w:b/>
          <w:sz w:val="28"/>
          <w:szCs w:val="28"/>
        </w:rPr>
        <w:t>Классификация налогов</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Налоги классифицируются по разным основаниям:</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1.</w:t>
      </w:r>
      <w:r w:rsidRPr="000C22DD">
        <w:rPr>
          <w:rFonts w:ascii="Times New Roman" w:hAnsi="Times New Roman" w:cs="Times New Roman"/>
          <w:sz w:val="28"/>
          <w:szCs w:val="28"/>
        </w:rPr>
        <w:tab/>
      </w:r>
      <w:r w:rsidRPr="00B23973">
        <w:rPr>
          <w:rFonts w:ascii="Times New Roman" w:hAnsi="Times New Roman" w:cs="Times New Roman"/>
          <w:i/>
          <w:sz w:val="28"/>
          <w:szCs w:val="28"/>
        </w:rPr>
        <w:t>По способу взимания</w:t>
      </w:r>
      <w:r w:rsidR="000E513A">
        <w:rPr>
          <w:rFonts w:ascii="Times New Roman" w:hAnsi="Times New Roman" w:cs="Times New Roman"/>
          <w:sz w:val="28"/>
          <w:szCs w:val="28"/>
        </w:rPr>
        <w:t xml:space="preserve"> различают налоги прямые и кос</w:t>
      </w:r>
      <w:r w:rsidRPr="000C22DD">
        <w:rPr>
          <w:rFonts w:ascii="Times New Roman" w:hAnsi="Times New Roman" w:cs="Times New Roman"/>
          <w:sz w:val="28"/>
          <w:szCs w:val="28"/>
        </w:rPr>
        <w:t>венные.</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B23973">
        <w:rPr>
          <w:rFonts w:ascii="Times New Roman" w:hAnsi="Times New Roman" w:cs="Times New Roman"/>
          <w:b/>
          <w:i/>
          <w:sz w:val="28"/>
          <w:szCs w:val="28"/>
        </w:rPr>
        <w:t>Прямые налоги</w:t>
      </w:r>
      <w:r w:rsidRPr="000C22DD">
        <w:rPr>
          <w:rFonts w:ascii="Times New Roman" w:hAnsi="Times New Roman" w:cs="Times New Roman"/>
          <w:sz w:val="28"/>
          <w:szCs w:val="28"/>
        </w:rPr>
        <w:t xml:space="preserve"> взимаются непосредственно с доходов или имущества налогоплатель</w:t>
      </w:r>
      <w:r w:rsidR="00852C3D">
        <w:rPr>
          <w:rFonts w:ascii="Times New Roman" w:hAnsi="Times New Roman" w:cs="Times New Roman"/>
          <w:sz w:val="28"/>
          <w:szCs w:val="28"/>
        </w:rPr>
        <w:t>щика. Конечным плательщиком пря</w:t>
      </w:r>
      <w:r w:rsidRPr="000C22DD">
        <w:rPr>
          <w:rFonts w:ascii="Times New Roman" w:hAnsi="Times New Roman" w:cs="Times New Roman"/>
          <w:sz w:val="28"/>
          <w:szCs w:val="28"/>
        </w:rPr>
        <w:t>мых налогов является владелец имущества (дохода). К ним относятся: налог на имущество юридических и физических лиц</w:t>
      </w:r>
      <w:r w:rsidR="00BC61EF">
        <w:rPr>
          <w:rFonts w:ascii="Times New Roman" w:hAnsi="Times New Roman" w:cs="Times New Roman"/>
          <w:sz w:val="28"/>
          <w:szCs w:val="28"/>
        </w:rPr>
        <w:t xml:space="preserve">, налог на прибыль </w:t>
      </w:r>
      <w:r w:rsidR="00BC61EF" w:rsidRPr="00BC61EF">
        <w:rPr>
          <w:rFonts w:ascii="Times New Roman" w:hAnsi="Times New Roman" w:cs="Times New Roman"/>
          <w:sz w:val="28"/>
          <w:szCs w:val="28"/>
        </w:rPr>
        <w:t xml:space="preserve">организаций </w:t>
      </w:r>
      <w:r w:rsidRPr="00BC61EF">
        <w:rPr>
          <w:rFonts w:ascii="Times New Roman" w:hAnsi="Times New Roman" w:cs="Times New Roman"/>
          <w:sz w:val="28"/>
          <w:szCs w:val="28"/>
        </w:rPr>
        <w:t>и др.</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B23973">
        <w:rPr>
          <w:rFonts w:ascii="Times New Roman" w:hAnsi="Times New Roman" w:cs="Times New Roman"/>
          <w:b/>
          <w:i/>
          <w:sz w:val="28"/>
          <w:szCs w:val="28"/>
        </w:rPr>
        <w:t>Косвенные налоги</w:t>
      </w:r>
      <w:r w:rsidRPr="000C22DD">
        <w:rPr>
          <w:rFonts w:ascii="Times New Roman" w:hAnsi="Times New Roman" w:cs="Times New Roman"/>
          <w:sz w:val="28"/>
          <w:szCs w:val="28"/>
        </w:rPr>
        <w:t xml:space="preserve"> включаются в цену товаров, работ, услуг. Окончательным плательщиком к</w:t>
      </w:r>
      <w:r w:rsidR="00852C3D">
        <w:rPr>
          <w:rFonts w:ascii="Times New Roman" w:hAnsi="Times New Roman" w:cs="Times New Roman"/>
          <w:sz w:val="28"/>
          <w:szCs w:val="28"/>
        </w:rPr>
        <w:t>освенных налогов является потре</w:t>
      </w:r>
      <w:r w:rsidRPr="000C22DD">
        <w:rPr>
          <w:rFonts w:ascii="Times New Roman" w:hAnsi="Times New Roman" w:cs="Times New Roman"/>
          <w:sz w:val="28"/>
          <w:szCs w:val="28"/>
        </w:rPr>
        <w:t>битель товара, работ, услуг (акцизы, НДС, таможенные пошлины).</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2.</w:t>
      </w:r>
      <w:r w:rsidRPr="000C22DD">
        <w:rPr>
          <w:rFonts w:ascii="Times New Roman" w:hAnsi="Times New Roman" w:cs="Times New Roman"/>
          <w:sz w:val="28"/>
          <w:szCs w:val="28"/>
        </w:rPr>
        <w:tab/>
      </w:r>
      <w:r w:rsidRPr="00B23973">
        <w:rPr>
          <w:rFonts w:ascii="Times New Roman" w:hAnsi="Times New Roman" w:cs="Times New Roman"/>
          <w:i/>
          <w:sz w:val="28"/>
          <w:szCs w:val="28"/>
        </w:rPr>
        <w:t>По статусу,</w:t>
      </w:r>
      <w:r w:rsidRPr="000C22DD">
        <w:rPr>
          <w:rFonts w:ascii="Times New Roman" w:hAnsi="Times New Roman" w:cs="Times New Roman"/>
          <w:sz w:val="28"/>
          <w:szCs w:val="28"/>
        </w:rPr>
        <w:t xml:space="preserve"> т.е. в зави</w:t>
      </w:r>
      <w:r w:rsidR="00852C3D">
        <w:rPr>
          <w:rFonts w:ascii="Times New Roman" w:hAnsi="Times New Roman" w:cs="Times New Roman"/>
          <w:sz w:val="28"/>
          <w:szCs w:val="28"/>
        </w:rPr>
        <w:t>симости от органа, который уста</w:t>
      </w:r>
      <w:r w:rsidRPr="000C22DD">
        <w:rPr>
          <w:rFonts w:ascii="Times New Roman" w:hAnsi="Times New Roman" w:cs="Times New Roman"/>
          <w:sz w:val="28"/>
          <w:szCs w:val="28"/>
        </w:rPr>
        <w:t>навливает и имеет право изменять и конк</w:t>
      </w:r>
      <w:r w:rsidR="005B1931">
        <w:rPr>
          <w:rFonts w:ascii="Times New Roman" w:hAnsi="Times New Roman" w:cs="Times New Roman"/>
          <w:sz w:val="28"/>
          <w:szCs w:val="28"/>
        </w:rPr>
        <w:t>ретизировать налоги, выделяются</w:t>
      </w:r>
      <w:r w:rsidRPr="000C22DD">
        <w:rPr>
          <w:rFonts w:ascii="Times New Roman" w:hAnsi="Times New Roman" w:cs="Times New Roman"/>
          <w:sz w:val="28"/>
          <w:szCs w:val="28"/>
        </w:rPr>
        <w:t>:</w:t>
      </w:r>
    </w:p>
    <w:p w:rsidR="000C22DD" w:rsidRPr="000C22DD" w:rsidRDefault="000C22DD" w:rsidP="000C22DD">
      <w:pPr>
        <w:spacing w:after="0" w:line="240" w:lineRule="auto"/>
        <w:ind w:firstLine="709"/>
        <w:jc w:val="both"/>
        <w:rPr>
          <w:rFonts w:ascii="Times New Roman" w:hAnsi="Times New Roman" w:cs="Times New Roman"/>
          <w:sz w:val="28"/>
          <w:szCs w:val="28"/>
        </w:rPr>
      </w:pPr>
      <w:proofErr w:type="gramStart"/>
      <w:r w:rsidRPr="000C22DD">
        <w:rPr>
          <w:rFonts w:ascii="Times New Roman" w:hAnsi="Times New Roman" w:cs="Times New Roman"/>
          <w:sz w:val="28"/>
          <w:szCs w:val="28"/>
        </w:rPr>
        <w:t xml:space="preserve">– </w:t>
      </w:r>
      <w:r w:rsidR="00B23973" w:rsidRPr="005927CD">
        <w:rPr>
          <w:rFonts w:ascii="Times New Roman" w:hAnsi="Times New Roman" w:cs="Times New Roman"/>
          <w:b/>
          <w:i/>
          <w:sz w:val="28"/>
          <w:szCs w:val="28"/>
        </w:rPr>
        <w:t>Республиканские</w:t>
      </w:r>
      <w:r w:rsidRPr="005927CD">
        <w:rPr>
          <w:rFonts w:ascii="Times New Roman" w:hAnsi="Times New Roman" w:cs="Times New Roman"/>
          <w:b/>
          <w:i/>
          <w:sz w:val="28"/>
          <w:szCs w:val="28"/>
        </w:rPr>
        <w:t xml:space="preserve"> налоги</w:t>
      </w:r>
      <w:r w:rsidRPr="000C22DD">
        <w:rPr>
          <w:rFonts w:ascii="Times New Roman" w:hAnsi="Times New Roman" w:cs="Times New Roman"/>
          <w:sz w:val="28"/>
          <w:szCs w:val="28"/>
        </w:rPr>
        <w:t>, элементы которых определяются законодательством страны и являются едиными на всей ее территории; их устанавливает и вводит</w:t>
      </w:r>
      <w:r w:rsidR="00B23973">
        <w:rPr>
          <w:rFonts w:ascii="Times New Roman" w:hAnsi="Times New Roman" w:cs="Times New Roman"/>
          <w:sz w:val="28"/>
          <w:szCs w:val="28"/>
        </w:rPr>
        <w:t xml:space="preserve"> и </w:t>
      </w:r>
      <w:r w:rsidRPr="000C22DD">
        <w:rPr>
          <w:rFonts w:ascii="Times New Roman" w:hAnsi="Times New Roman" w:cs="Times New Roman"/>
          <w:sz w:val="28"/>
          <w:szCs w:val="28"/>
        </w:rPr>
        <w:t>действие высший представительный орган власти; эти налоги могут зачисляться в бюджеты различных уровней (налог на прибыль организаций, НДС,</w:t>
      </w:r>
      <w:r w:rsidR="00260D7F">
        <w:rPr>
          <w:rFonts w:ascii="Times New Roman" w:hAnsi="Times New Roman" w:cs="Times New Roman"/>
          <w:sz w:val="28"/>
          <w:szCs w:val="28"/>
        </w:rPr>
        <w:t xml:space="preserve"> налог на операции с ценными бу</w:t>
      </w:r>
      <w:r w:rsidRPr="000C22DD">
        <w:rPr>
          <w:rFonts w:ascii="Times New Roman" w:hAnsi="Times New Roman" w:cs="Times New Roman"/>
          <w:sz w:val="28"/>
          <w:szCs w:val="28"/>
        </w:rPr>
        <w:t>магами, таможенные пошлины</w:t>
      </w:r>
      <w:r w:rsidR="00852C3D">
        <w:rPr>
          <w:rFonts w:ascii="Times New Roman" w:hAnsi="Times New Roman" w:cs="Times New Roman"/>
          <w:sz w:val="28"/>
          <w:szCs w:val="28"/>
        </w:rPr>
        <w:t>, акцизы на отдельные виды това</w:t>
      </w:r>
      <w:r w:rsidRPr="000C22DD">
        <w:rPr>
          <w:rFonts w:ascii="Times New Roman" w:hAnsi="Times New Roman" w:cs="Times New Roman"/>
          <w:sz w:val="28"/>
          <w:szCs w:val="28"/>
        </w:rPr>
        <w:t>ров, подоходный налог с физических лиц, ЕСН);</w:t>
      </w:r>
      <w:proofErr w:type="gramEnd"/>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 xml:space="preserve">– </w:t>
      </w:r>
      <w:r w:rsidR="005927CD">
        <w:rPr>
          <w:rFonts w:ascii="Times New Roman" w:hAnsi="Times New Roman" w:cs="Times New Roman"/>
          <w:b/>
          <w:i/>
          <w:sz w:val="28"/>
          <w:szCs w:val="28"/>
        </w:rPr>
        <w:t>М</w:t>
      </w:r>
      <w:r w:rsidRPr="005927CD">
        <w:rPr>
          <w:rFonts w:ascii="Times New Roman" w:hAnsi="Times New Roman" w:cs="Times New Roman"/>
          <w:b/>
          <w:i/>
          <w:sz w:val="28"/>
          <w:szCs w:val="28"/>
        </w:rPr>
        <w:t>естные налоги</w:t>
      </w:r>
      <w:r w:rsidRPr="000C22DD">
        <w:rPr>
          <w:rFonts w:ascii="Times New Roman" w:hAnsi="Times New Roman" w:cs="Times New Roman"/>
          <w:sz w:val="28"/>
          <w:szCs w:val="28"/>
        </w:rPr>
        <w:t>, которые вводятся в соответств</w:t>
      </w:r>
      <w:r w:rsidR="00852C3D">
        <w:rPr>
          <w:rFonts w:ascii="Times New Roman" w:hAnsi="Times New Roman" w:cs="Times New Roman"/>
          <w:sz w:val="28"/>
          <w:szCs w:val="28"/>
        </w:rPr>
        <w:t>ии с зако</w:t>
      </w:r>
      <w:r w:rsidRPr="000C22DD">
        <w:rPr>
          <w:rFonts w:ascii="Times New Roman" w:hAnsi="Times New Roman" w:cs="Times New Roman"/>
          <w:sz w:val="28"/>
          <w:szCs w:val="28"/>
        </w:rPr>
        <w:t xml:space="preserve">нодательством страны местными органами власти; они </w:t>
      </w:r>
      <w:proofErr w:type="spellStart"/>
      <w:r w:rsidRPr="000C22DD">
        <w:rPr>
          <w:rFonts w:ascii="Times New Roman" w:hAnsi="Times New Roman" w:cs="Times New Roman"/>
          <w:sz w:val="28"/>
          <w:szCs w:val="28"/>
        </w:rPr>
        <w:t>вступаютв</w:t>
      </w:r>
      <w:proofErr w:type="spellEnd"/>
      <w:r w:rsidRPr="000C22DD">
        <w:rPr>
          <w:rFonts w:ascii="Times New Roman" w:hAnsi="Times New Roman" w:cs="Times New Roman"/>
          <w:sz w:val="28"/>
          <w:szCs w:val="28"/>
        </w:rPr>
        <w:tab/>
        <w:t>силу только по принятии решения на местном уровне и всегда являются источниками дохода</w:t>
      </w:r>
      <w:r w:rsidR="00345256">
        <w:rPr>
          <w:rFonts w:ascii="Times New Roman" w:hAnsi="Times New Roman" w:cs="Times New Roman"/>
          <w:sz w:val="28"/>
          <w:szCs w:val="28"/>
        </w:rPr>
        <w:t xml:space="preserve"> местных бюджетов (земельный на</w:t>
      </w:r>
      <w:r w:rsidRPr="000C22DD">
        <w:rPr>
          <w:rFonts w:ascii="Times New Roman" w:hAnsi="Times New Roman" w:cs="Times New Roman"/>
          <w:sz w:val="28"/>
          <w:szCs w:val="28"/>
        </w:rPr>
        <w:t>лог, налог на имущество физических лиц, налог на рекламу, налог на наследование или дарение, местные лицензионные сборы).</w:t>
      </w:r>
    </w:p>
    <w:p w:rsidR="000C22DD" w:rsidRPr="000E4596" w:rsidRDefault="000C22DD" w:rsidP="000C22DD">
      <w:pPr>
        <w:spacing w:after="0" w:line="240" w:lineRule="auto"/>
        <w:ind w:firstLine="709"/>
        <w:jc w:val="both"/>
        <w:rPr>
          <w:rFonts w:ascii="Times New Roman" w:hAnsi="Times New Roman" w:cs="Times New Roman"/>
          <w:b/>
          <w:sz w:val="28"/>
          <w:szCs w:val="28"/>
        </w:rPr>
      </w:pPr>
    </w:p>
    <w:p w:rsidR="000C22DD" w:rsidRPr="000C22DD" w:rsidRDefault="000C22DD" w:rsidP="000C22DD">
      <w:pPr>
        <w:spacing w:after="0" w:line="240" w:lineRule="auto"/>
        <w:ind w:firstLine="709"/>
        <w:jc w:val="both"/>
        <w:rPr>
          <w:rFonts w:ascii="Times New Roman" w:hAnsi="Times New Roman" w:cs="Times New Roman"/>
          <w:sz w:val="28"/>
          <w:szCs w:val="28"/>
        </w:rPr>
      </w:pPr>
      <w:r w:rsidRPr="009316B7">
        <w:rPr>
          <w:rFonts w:ascii="Times New Roman" w:hAnsi="Times New Roman" w:cs="Times New Roman"/>
          <w:b/>
          <w:i/>
          <w:sz w:val="28"/>
          <w:szCs w:val="28"/>
        </w:rPr>
        <w:t>Субъект налогообложе</w:t>
      </w:r>
      <w:r w:rsidR="00852C3D" w:rsidRPr="009316B7">
        <w:rPr>
          <w:rFonts w:ascii="Times New Roman" w:hAnsi="Times New Roman" w:cs="Times New Roman"/>
          <w:b/>
          <w:i/>
          <w:sz w:val="28"/>
          <w:szCs w:val="28"/>
        </w:rPr>
        <w:t>ния (налогоплательщик)</w:t>
      </w:r>
      <w:r w:rsidR="00852C3D">
        <w:rPr>
          <w:rFonts w:ascii="Times New Roman" w:hAnsi="Times New Roman" w:cs="Times New Roman"/>
          <w:sz w:val="28"/>
          <w:szCs w:val="28"/>
        </w:rPr>
        <w:t xml:space="preserve"> – это ор</w:t>
      </w:r>
      <w:r w:rsidRPr="000C22DD">
        <w:rPr>
          <w:rFonts w:ascii="Times New Roman" w:hAnsi="Times New Roman" w:cs="Times New Roman"/>
          <w:sz w:val="28"/>
          <w:szCs w:val="28"/>
        </w:rPr>
        <w:t xml:space="preserve">ганизации и физические лица, на которых «возложена обязанность </w:t>
      </w:r>
      <w:proofErr w:type="gramStart"/>
      <w:r w:rsidRPr="000C22DD">
        <w:rPr>
          <w:rFonts w:ascii="Times New Roman" w:hAnsi="Times New Roman" w:cs="Times New Roman"/>
          <w:sz w:val="28"/>
          <w:szCs w:val="28"/>
        </w:rPr>
        <w:t>уплачивать</w:t>
      </w:r>
      <w:proofErr w:type="gramEnd"/>
      <w:r w:rsidRPr="000C22DD">
        <w:rPr>
          <w:rFonts w:ascii="Times New Roman" w:hAnsi="Times New Roman" w:cs="Times New Roman"/>
          <w:sz w:val="28"/>
          <w:szCs w:val="28"/>
        </w:rPr>
        <w:t xml:space="preserve"> налоги и (или) сборы». Налог может быть у</w:t>
      </w:r>
      <w:r w:rsidR="00852C3D">
        <w:rPr>
          <w:rFonts w:ascii="Times New Roman" w:hAnsi="Times New Roman" w:cs="Times New Roman"/>
          <w:sz w:val="28"/>
          <w:szCs w:val="28"/>
        </w:rPr>
        <w:t>плачен непосредственно самим на</w:t>
      </w:r>
      <w:r w:rsidRPr="000C22DD">
        <w:rPr>
          <w:rFonts w:ascii="Times New Roman" w:hAnsi="Times New Roman" w:cs="Times New Roman"/>
          <w:sz w:val="28"/>
          <w:szCs w:val="28"/>
        </w:rPr>
        <w:t>логоплательщиком по деклар</w:t>
      </w:r>
      <w:r w:rsidR="00345256">
        <w:rPr>
          <w:rFonts w:ascii="Times New Roman" w:hAnsi="Times New Roman" w:cs="Times New Roman"/>
          <w:sz w:val="28"/>
          <w:szCs w:val="28"/>
        </w:rPr>
        <w:t>ации или удержан у источника вы</w:t>
      </w:r>
      <w:r w:rsidRPr="000C22DD">
        <w:rPr>
          <w:rFonts w:ascii="Times New Roman" w:hAnsi="Times New Roman" w:cs="Times New Roman"/>
          <w:sz w:val="28"/>
          <w:szCs w:val="28"/>
        </w:rPr>
        <w:t>платы дохода.</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0C22DD">
        <w:rPr>
          <w:rFonts w:ascii="Times New Roman" w:hAnsi="Times New Roman" w:cs="Times New Roman"/>
          <w:sz w:val="28"/>
          <w:szCs w:val="28"/>
        </w:rPr>
        <w:t>Предмет налогообложения – это реальная материальная вещь (земля, автомобиль, другое имущество) и нематериальное благо (государственная символика, экономические показатели)</w:t>
      </w:r>
      <w:proofErr w:type="gramStart"/>
      <w:r w:rsidRPr="000C22DD">
        <w:rPr>
          <w:rFonts w:ascii="Times New Roman" w:hAnsi="Times New Roman" w:cs="Times New Roman"/>
          <w:sz w:val="28"/>
          <w:szCs w:val="28"/>
        </w:rPr>
        <w:t>,с</w:t>
      </w:r>
      <w:proofErr w:type="gramEnd"/>
      <w:r w:rsidRPr="000C22DD">
        <w:rPr>
          <w:rFonts w:ascii="Times New Roman" w:hAnsi="Times New Roman" w:cs="Times New Roman"/>
          <w:sz w:val="28"/>
          <w:szCs w:val="28"/>
        </w:rPr>
        <w:tab/>
        <w:t>наличием которых закон связывает возникновение налоговых обязательств.</w:t>
      </w:r>
    </w:p>
    <w:p w:rsidR="000C22DD" w:rsidRPr="000C22DD" w:rsidRDefault="000C22DD" w:rsidP="000C22DD">
      <w:pPr>
        <w:spacing w:after="0" w:line="240" w:lineRule="auto"/>
        <w:ind w:firstLine="709"/>
        <w:jc w:val="both"/>
        <w:rPr>
          <w:rFonts w:ascii="Times New Roman" w:hAnsi="Times New Roman" w:cs="Times New Roman"/>
          <w:sz w:val="28"/>
          <w:szCs w:val="28"/>
        </w:rPr>
      </w:pPr>
      <w:proofErr w:type="gramStart"/>
      <w:r w:rsidRPr="009316B7">
        <w:rPr>
          <w:rFonts w:ascii="Times New Roman" w:hAnsi="Times New Roman" w:cs="Times New Roman"/>
          <w:b/>
          <w:i/>
          <w:sz w:val="28"/>
          <w:szCs w:val="28"/>
        </w:rPr>
        <w:t>Объект налогообложения</w:t>
      </w:r>
      <w:r w:rsidRPr="000C22DD">
        <w:rPr>
          <w:rFonts w:ascii="Times New Roman" w:hAnsi="Times New Roman" w:cs="Times New Roman"/>
          <w:sz w:val="28"/>
          <w:szCs w:val="28"/>
        </w:rPr>
        <w:t xml:space="preserve"> – это юридич</w:t>
      </w:r>
      <w:r w:rsidR="00852C3D">
        <w:rPr>
          <w:rFonts w:ascii="Times New Roman" w:hAnsi="Times New Roman" w:cs="Times New Roman"/>
          <w:sz w:val="28"/>
          <w:szCs w:val="28"/>
        </w:rPr>
        <w:t>еский факт (дей</w:t>
      </w:r>
      <w:r w:rsidRPr="000C22DD">
        <w:rPr>
          <w:rFonts w:ascii="Times New Roman" w:hAnsi="Times New Roman" w:cs="Times New Roman"/>
          <w:sz w:val="28"/>
          <w:szCs w:val="28"/>
        </w:rPr>
        <w:t>ствие, событие, состояние), который обусловливает обязанность субъекта заплатить налог (например, совершение оборота по реализации, владение имуще</w:t>
      </w:r>
      <w:r w:rsidR="00852C3D">
        <w:rPr>
          <w:rFonts w:ascii="Times New Roman" w:hAnsi="Times New Roman" w:cs="Times New Roman"/>
          <w:sz w:val="28"/>
          <w:szCs w:val="28"/>
        </w:rPr>
        <w:t>ством, совершение сделки, вступ</w:t>
      </w:r>
      <w:r w:rsidRPr="000C22DD">
        <w:rPr>
          <w:rFonts w:ascii="Times New Roman" w:hAnsi="Times New Roman" w:cs="Times New Roman"/>
          <w:sz w:val="28"/>
          <w:szCs w:val="28"/>
        </w:rPr>
        <w:t>ление в наследство, получение дохода).</w:t>
      </w:r>
      <w:proofErr w:type="gramEnd"/>
    </w:p>
    <w:p w:rsidR="000C22DD" w:rsidRPr="000C22DD" w:rsidRDefault="000C22DD" w:rsidP="000C22DD">
      <w:pPr>
        <w:spacing w:after="0" w:line="240" w:lineRule="auto"/>
        <w:ind w:firstLine="709"/>
        <w:jc w:val="both"/>
        <w:rPr>
          <w:rFonts w:ascii="Times New Roman" w:hAnsi="Times New Roman" w:cs="Times New Roman"/>
          <w:sz w:val="28"/>
          <w:szCs w:val="28"/>
        </w:rPr>
      </w:pPr>
      <w:r w:rsidRPr="009316B7">
        <w:rPr>
          <w:rFonts w:ascii="Times New Roman" w:hAnsi="Times New Roman" w:cs="Times New Roman"/>
          <w:b/>
          <w:i/>
          <w:sz w:val="28"/>
          <w:szCs w:val="28"/>
        </w:rPr>
        <w:lastRenderedPageBreak/>
        <w:t>Налоговая база</w:t>
      </w:r>
      <w:r w:rsidRPr="000C22DD">
        <w:rPr>
          <w:rFonts w:ascii="Times New Roman" w:hAnsi="Times New Roman" w:cs="Times New Roman"/>
          <w:sz w:val="28"/>
          <w:szCs w:val="28"/>
        </w:rPr>
        <w:t xml:space="preserve"> – это количественное выражение объекта налогообложения и основа для исчисления суммы налога, так как именно к ней применяется ставка налога.</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9316B7">
        <w:rPr>
          <w:rFonts w:ascii="Times New Roman" w:hAnsi="Times New Roman" w:cs="Times New Roman"/>
          <w:b/>
          <w:i/>
          <w:sz w:val="28"/>
          <w:szCs w:val="28"/>
        </w:rPr>
        <w:t>Налоговый период</w:t>
      </w:r>
      <w:r w:rsidRPr="000C22DD">
        <w:rPr>
          <w:rFonts w:ascii="Times New Roman" w:hAnsi="Times New Roman" w:cs="Times New Roman"/>
          <w:sz w:val="28"/>
          <w:szCs w:val="28"/>
        </w:rPr>
        <w:t xml:space="preserve"> – это</w:t>
      </w:r>
      <w:r w:rsidR="00852C3D">
        <w:rPr>
          <w:rFonts w:ascii="Times New Roman" w:hAnsi="Times New Roman" w:cs="Times New Roman"/>
          <w:sz w:val="28"/>
          <w:szCs w:val="28"/>
        </w:rPr>
        <w:t xml:space="preserve"> срок, в течение которого форми</w:t>
      </w:r>
      <w:r w:rsidRPr="000C22DD">
        <w:rPr>
          <w:rFonts w:ascii="Times New Roman" w:hAnsi="Times New Roman" w:cs="Times New Roman"/>
          <w:sz w:val="28"/>
          <w:szCs w:val="28"/>
        </w:rPr>
        <w:t>руется налоговая база и определяется размер на</w:t>
      </w:r>
      <w:r w:rsidR="00852C3D">
        <w:rPr>
          <w:rFonts w:ascii="Times New Roman" w:hAnsi="Times New Roman" w:cs="Times New Roman"/>
          <w:sz w:val="28"/>
          <w:szCs w:val="28"/>
        </w:rPr>
        <w:t>логового обяза</w:t>
      </w:r>
      <w:r w:rsidRPr="000C22DD">
        <w:rPr>
          <w:rFonts w:ascii="Times New Roman" w:hAnsi="Times New Roman" w:cs="Times New Roman"/>
          <w:sz w:val="28"/>
          <w:szCs w:val="28"/>
        </w:rPr>
        <w:t>тельства. Значимость данного элемента объясняется тем, что многим объектам налогообл</w:t>
      </w:r>
      <w:r w:rsidR="00852C3D">
        <w:rPr>
          <w:rFonts w:ascii="Times New Roman" w:hAnsi="Times New Roman" w:cs="Times New Roman"/>
          <w:sz w:val="28"/>
          <w:szCs w:val="28"/>
        </w:rPr>
        <w:t>ожения (получение дохода, реали</w:t>
      </w:r>
      <w:r w:rsidRPr="000C22DD">
        <w:rPr>
          <w:rFonts w:ascii="Times New Roman" w:hAnsi="Times New Roman" w:cs="Times New Roman"/>
          <w:sz w:val="28"/>
          <w:szCs w:val="28"/>
        </w:rPr>
        <w:t>зация товаров) свойственна повторяемость, протяженность во времени. Вопрос о налоговом периоде связан также с проблемой однократности налогообложения.</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9316B7">
        <w:rPr>
          <w:rFonts w:ascii="Times New Roman" w:hAnsi="Times New Roman" w:cs="Times New Roman"/>
          <w:b/>
          <w:i/>
          <w:sz w:val="28"/>
          <w:szCs w:val="28"/>
        </w:rPr>
        <w:t>Ставка налога</w:t>
      </w:r>
      <w:r w:rsidRPr="000C22DD">
        <w:rPr>
          <w:rFonts w:ascii="Times New Roman" w:hAnsi="Times New Roman" w:cs="Times New Roman"/>
          <w:sz w:val="28"/>
          <w:szCs w:val="28"/>
        </w:rPr>
        <w:t xml:space="preserve"> – размер</w:t>
      </w:r>
      <w:r w:rsidR="00852C3D">
        <w:rPr>
          <w:rFonts w:ascii="Times New Roman" w:hAnsi="Times New Roman" w:cs="Times New Roman"/>
          <w:sz w:val="28"/>
          <w:szCs w:val="28"/>
        </w:rPr>
        <w:t xml:space="preserve"> налога на единицу налогообложе</w:t>
      </w:r>
      <w:r w:rsidRPr="000C22DD">
        <w:rPr>
          <w:rFonts w:ascii="Times New Roman" w:hAnsi="Times New Roman" w:cs="Times New Roman"/>
          <w:sz w:val="28"/>
          <w:szCs w:val="28"/>
        </w:rPr>
        <w:t>ния, элемент налога, без которого налоговое обязательство и порядок его исполнения не могут считаться определенными.</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9316B7">
        <w:rPr>
          <w:rFonts w:ascii="Times New Roman" w:hAnsi="Times New Roman" w:cs="Times New Roman"/>
          <w:b/>
          <w:i/>
          <w:sz w:val="28"/>
          <w:szCs w:val="28"/>
        </w:rPr>
        <w:t>Порядок исчисления налог</w:t>
      </w:r>
      <w:r w:rsidR="00852C3D" w:rsidRPr="009316B7">
        <w:rPr>
          <w:rFonts w:ascii="Times New Roman" w:hAnsi="Times New Roman" w:cs="Times New Roman"/>
          <w:b/>
          <w:i/>
          <w:sz w:val="28"/>
          <w:szCs w:val="28"/>
        </w:rPr>
        <w:t>а</w:t>
      </w:r>
      <w:r w:rsidR="00852C3D">
        <w:rPr>
          <w:rFonts w:ascii="Times New Roman" w:hAnsi="Times New Roman" w:cs="Times New Roman"/>
          <w:sz w:val="28"/>
          <w:szCs w:val="28"/>
        </w:rPr>
        <w:t xml:space="preserve"> определен </w:t>
      </w:r>
      <w:r w:rsidR="00852C3D" w:rsidRPr="00345256">
        <w:rPr>
          <w:rFonts w:ascii="Times New Roman" w:hAnsi="Times New Roman" w:cs="Times New Roman"/>
          <w:sz w:val="28"/>
          <w:szCs w:val="28"/>
        </w:rPr>
        <w:t xml:space="preserve">в ст. </w:t>
      </w:r>
      <w:r w:rsidR="00345256" w:rsidRPr="00345256">
        <w:rPr>
          <w:rFonts w:ascii="Times New Roman" w:hAnsi="Times New Roman" w:cs="Times New Roman"/>
          <w:sz w:val="28"/>
          <w:szCs w:val="28"/>
        </w:rPr>
        <w:t>36</w:t>
      </w:r>
      <w:r w:rsidR="00852C3D" w:rsidRPr="00345256">
        <w:rPr>
          <w:rFonts w:ascii="Times New Roman" w:hAnsi="Times New Roman" w:cs="Times New Roman"/>
          <w:sz w:val="28"/>
          <w:szCs w:val="28"/>
        </w:rPr>
        <w:t xml:space="preserve"> НК,</w:t>
      </w:r>
      <w:r w:rsidR="00852C3D">
        <w:rPr>
          <w:rFonts w:ascii="Times New Roman" w:hAnsi="Times New Roman" w:cs="Times New Roman"/>
          <w:sz w:val="28"/>
          <w:szCs w:val="28"/>
        </w:rPr>
        <w:t xml:space="preserve"> соглас</w:t>
      </w:r>
      <w:r w:rsidRPr="000C22DD">
        <w:rPr>
          <w:rFonts w:ascii="Times New Roman" w:hAnsi="Times New Roman" w:cs="Times New Roman"/>
          <w:sz w:val="28"/>
          <w:szCs w:val="28"/>
        </w:rPr>
        <w:t>но которой «налогоплательщ</w:t>
      </w:r>
      <w:r w:rsidR="00852C3D">
        <w:rPr>
          <w:rFonts w:ascii="Times New Roman" w:hAnsi="Times New Roman" w:cs="Times New Roman"/>
          <w:sz w:val="28"/>
          <w:szCs w:val="28"/>
        </w:rPr>
        <w:t>ик самостоятельно исчисляет сум</w:t>
      </w:r>
      <w:r w:rsidRPr="000C22DD">
        <w:rPr>
          <w:rFonts w:ascii="Times New Roman" w:hAnsi="Times New Roman" w:cs="Times New Roman"/>
          <w:sz w:val="28"/>
          <w:szCs w:val="28"/>
        </w:rPr>
        <w:t xml:space="preserve">му налога, подлежащую уплате в бюджет за налоговый </w:t>
      </w:r>
      <w:proofErr w:type="spellStart"/>
      <w:r w:rsidRPr="000C22DD">
        <w:rPr>
          <w:rFonts w:ascii="Times New Roman" w:hAnsi="Times New Roman" w:cs="Times New Roman"/>
          <w:sz w:val="28"/>
          <w:szCs w:val="28"/>
        </w:rPr>
        <w:t>период</w:t>
      </w:r>
      <w:proofErr w:type="gramStart"/>
      <w:r w:rsidRPr="000C22DD">
        <w:rPr>
          <w:rFonts w:ascii="Times New Roman" w:hAnsi="Times New Roman" w:cs="Times New Roman"/>
          <w:sz w:val="28"/>
          <w:szCs w:val="28"/>
        </w:rPr>
        <w:t>,и</w:t>
      </w:r>
      <w:proofErr w:type="gramEnd"/>
      <w:r w:rsidRPr="000C22DD">
        <w:rPr>
          <w:rFonts w:ascii="Times New Roman" w:hAnsi="Times New Roman" w:cs="Times New Roman"/>
          <w:sz w:val="28"/>
          <w:szCs w:val="28"/>
        </w:rPr>
        <w:t>сходя</w:t>
      </w:r>
      <w:proofErr w:type="spellEnd"/>
      <w:r w:rsidRPr="000C22DD">
        <w:rPr>
          <w:rFonts w:ascii="Times New Roman" w:hAnsi="Times New Roman" w:cs="Times New Roman"/>
          <w:sz w:val="28"/>
          <w:szCs w:val="28"/>
        </w:rPr>
        <w:t xml:space="preserve"> из налоговой базы, налоговой ставки и налоговых льгот». Обязанность по оп</w:t>
      </w:r>
      <w:r w:rsidR="00852C3D">
        <w:rPr>
          <w:rFonts w:ascii="Times New Roman" w:hAnsi="Times New Roman" w:cs="Times New Roman"/>
          <w:sz w:val="28"/>
          <w:szCs w:val="28"/>
        </w:rPr>
        <w:t>ределению суммы налога также мо</w:t>
      </w:r>
      <w:r w:rsidRPr="000C22DD">
        <w:rPr>
          <w:rFonts w:ascii="Times New Roman" w:hAnsi="Times New Roman" w:cs="Times New Roman"/>
          <w:sz w:val="28"/>
          <w:szCs w:val="28"/>
        </w:rPr>
        <w:t>жет быть возложена на налоговы</w:t>
      </w:r>
      <w:r w:rsidR="00852C3D">
        <w:rPr>
          <w:rFonts w:ascii="Times New Roman" w:hAnsi="Times New Roman" w:cs="Times New Roman"/>
          <w:sz w:val="28"/>
          <w:szCs w:val="28"/>
        </w:rPr>
        <w:t>й орган (расчет налога на зем</w:t>
      </w:r>
      <w:r w:rsidRPr="000C22DD">
        <w:rPr>
          <w:rFonts w:ascii="Times New Roman" w:hAnsi="Times New Roman" w:cs="Times New Roman"/>
          <w:sz w:val="28"/>
          <w:szCs w:val="28"/>
        </w:rPr>
        <w:t>лю для физических лиц) или третье лицо – налогового агента (исчисление налога на доходы физических лиц).</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9316B7">
        <w:rPr>
          <w:rFonts w:ascii="Times New Roman" w:hAnsi="Times New Roman" w:cs="Times New Roman"/>
          <w:b/>
          <w:i/>
          <w:sz w:val="28"/>
          <w:szCs w:val="28"/>
        </w:rPr>
        <w:t>Порядок уплаты налога</w:t>
      </w:r>
      <w:r w:rsidR="009316B7">
        <w:rPr>
          <w:rFonts w:ascii="Times New Roman" w:hAnsi="Times New Roman" w:cs="Times New Roman"/>
          <w:sz w:val="28"/>
          <w:szCs w:val="28"/>
        </w:rPr>
        <w:t xml:space="preserve"> – это способ внесения суммы на</w:t>
      </w:r>
      <w:r w:rsidRPr="000C22DD">
        <w:rPr>
          <w:rFonts w:ascii="Times New Roman" w:hAnsi="Times New Roman" w:cs="Times New Roman"/>
          <w:sz w:val="28"/>
          <w:szCs w:val="28"/>
        </w:rPr>
        <w:t>лога в соответству</w:t>
      </w:r>
      <w:r w:rsidR="00852C3D">
        <w:rPr>
          <w:rFonts w:ascii="Times New Roman" w:hAnsi="Times New Roman" w:cs="Times New Roman"/>
          <w:sz w:val="28"/>
          <w:szCs w:val="28"/>
        </w:rPr>
        <w:t>ющий бюджет (внебюджетный фонд)</w:t>
      </w:r>
      <w:r w:rsidRPr="000C22DD">
        <w:rPr>
          <w:rFonts w:ascii="Times New Roman" w:hAnsi="Times New Roman" w:cs="Times New Roman"/>
          <w:sz w:val="28"/>
          <w:szCs w:val="28"/>
        </w:rPr>
        <w:t>. Сумма, вносимая плательщиком в государственную казну по одному налогу, называется налоговым окладом.</w:t>
      </w:r>
    </w:p>
    <w:p w:rsidR="000C22DD" w:rsidRPr="000C22DD" w:rsidRDefault="000C22DD" w:rsidP="000C22DD">
      <w:pPr>
        <w:spacing w:after="0" w:line="240" w:lineRule="auto"/>
        <w:ind w:firstLine="709"/>
        <w:jc w:val="both"/>
        <w:rPr>
          <w:rFonts w:ascii="Times New Roman" w:hAnsi="Times New Roman" w:cs="Times New Roman"/>
          <w:sz w:val="28"/>
          <w:szCs w:val="28"/>
        </w:rPr>
      </w:pPr>
      <w:r w:rsidRPr="009316B7">
        <w:rPr>
          <w:rFonts w:ascii="Times New Roman" w:hAnsi="Times New Roman" w:cs="Times New Roman"/>
          <w:b/>
          <w:i/>
          <w:sz w:val="28"/>
          <w:szCs w:val="28"/>
        </w:rPr>
        <w:t>Сроки уплаты налогов</w:t>
      </w:r>
      <w:r w:rsidR="00852C3D" w:rsidRPr="009316B7">
        <w:rPr>
          <w:rFonts w:ascii="Times New Roman" w:hAnsi="Times New Roman" w:cs="Times New Roman"/>
          <w:b/>
          <w:i/>
          <w:sz w:val="28"/>
          <w:szCs w:val="28"/>
        </w:rPr>
        <w:t xml:space="preserve"> и сборов</w:t>
      </w:r>
      <w:r w:rsidR="00852C3D">
        <w:rPr>
          <w:rFonts w:ascii="Times New Roman" w:hAnsi="Times New Roman" w:cs="Times New Roman"/>
          <w:sz w:val="28"/>
          <w:szCs w:val="28"/>
        </w:rPr>
        <w:t xml:space="preserve"> устанавливаются приме</w:t>
      </w:r>
      <w:r w:rsidRPr="000C22DD">
        <w:rPr>
          <w:rFonts w:ascii="Times New Roman" w:hAnsi="Times New Roman" w:cs="Times New Roman"/>
          <w:sz w:val="28"/>
          <w:szCs w:val="28"/>
        </w:rPr>
        <w:t>нительно к каждому налогу и сбору.</w:t>
      </w:r>
    </w:p>
    <w:p w:rsidR="000C22DD" w:rsidRPr="000C22DD" w:rsidRDefault="000C22DD" w:rsidP="000C22DD">
      <w:pPr>
        <w:spacing w:after="0" w:line="240" w:lineRule="auto"/>
        <w:ind w:firstLine="709"/>
        <w:jc w:val="both"/>
        <w:rPr>
          <w:rFonts w:ascii="Times New Roman" w:hAnsi="Times New Roman" w:cs="Times New Roman"/>
          <w:sz w:val="28"/>
          <w:szCs w:val="28"/>
        </w:rPr>
      </w:pPr>
    </w:p>
    <w:p w:rsidR="000C22DD" w:rsidRPr="00C070F1" w:rsidRDefault="00C070F1" w:rsidP="00F35935">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3.</w:t>
      </w:r>
      <w:r w:rsidRPr="00C070F1">
        <w:rPr>
          <w:rFonts w:ascii="Times New Roman" w:hAnsi="Times New Roman" w:cs="Times New Roman"/>
          <w:b/>
          <w:sz w:val="28"/>
          <w:szCs w:val="28"/>
        </w:rPr>
        <w:t>О</w:t>
      </w:r>
      <w:r w:rsidR="000C22DD" w:rsidRPr="00C070F1">
        <w:rPr>
          <w:rFonts w:ascii="Times New Roman" w:hAnsi="Times New Roman" w:cs="Times New Roman"/>
          <w:b/>
          <w:sz w:val="28"/>
          <w:szCs w:val="28"/>
        </w:rPr>
        <w:t>сновные виды налогов</w:t>
      </w:r>
      <w:r w:rsidR="00260D7F">
        <w:rPr>
          <w:sz w:val="28"/>
          <w:szCs w:val="28"/>
        </w:rPr>
        <w:t>[17</w:t>
      </w:r>
      <w:r w:rsidR="00260D7F" w:rsidRPr="00004E21">
        <w:rPr>
          <w:rFonts w:ascii="Times New Roman" w:hAnsi="Times New Roman" w:cs="Times New Roman"/>
          <w:sz w:val="28"/>
          <w:szCs w:val="28"/>
        </w:rPr>
        <w:t>]</w:t>
      </w:r>
      <w:r w:rsidR="000C22DD" w:rsidRPr="00C070F1">
        <w:rPr>
          <w:rFonts w:ascii="Times New Roman" w:hAnsi="Times New Roman" w:cs="Times New Roman"/>
          <w:b/>
          <w:sz w:val="28"/>
          <w:szCs w:val="28"/>
        </w:rPr>
        <w:t>:</w:t>
      </w:r>
    </w:p>
    <w:p w:rsidR="00FE05C0" w:rsidRPr="00E0160F" w:rsidRDefault="00FE05C0" w:rsidP="00E0160F">
      <w:pPr>
        <w:pStyle w:val="ab"/>
        <w:shd w:val="clear" w:color="auto" w:fill="FFFFFF"/>
        <w:spacing w:before="0" w:beforeAutospacing="0" w:after="0" w:afterAutospacing="0"/>
        <w:ind w:firstLine="709"/>
        <w:rPr>
          <w:color w:val="333333"/>
          <w:sz w:val="28"/>
          <w:szCs w:val="28"/>
        </w:rPr>
      </w:pPr>
      <w:r w:rsidRPr="00FE05C0">
        <w:rPr>
          <w:color w:val="333333"/>
          <w:sz w:val="28"/>
          <w:szCs w:val="28"/>
        </w:rPr>
        <w:t>В данное время на территории РК действуют 9 видов налогов.</w:t>
      </w:r>
      <w:r w:rsidRPr="00FE05C0">
        <w:rPr>
          <w:color w:val="333333"/>
          <w:sz w:val="28"/>
          <w:szCs w:val="28"/>
        </w:rPr>
        <w:br/>
      </w:r>
      <w:r w:rsidRPr="00E0160F">
        <w:rPr>
          <w:color w:val="333333"/>
          <w:sz w:val="28"/>
          <w:szCs w:val="28"/>
        </w:rPr>
        <w:t>1. Корпоративный подоходный налог.</w:t>
      </w:r>
      <w:r w:rsidRPr="00E0160F">
        <w:rPr>
          <w:color w:val="333333"/>
          <w:sz w:val="28"/>
          <w:szCs w:val="28"/>
        </w:rPr>
        <w:br/>
        <w:t>2. Индивидуальный подоходный налог.</w:t>
      </w:r>
      <w:r w:rsidRPr="00E0160F">
        <w:rPr>
          <w:color w:val="333333"/>
          <w:sz w:val="28"/>
          <w:szCs w:val="28"/>
        </w:rPr>
        <w:br/>
        <w:t>3. Налог на добавленную стоимость.</w:t>
      </w:r>
      <w:r w:rsidRPr="00E0160F">
        <w:rPr>
          <w:color w:val="333333"/>
          <w:sz w:val="28"/>
          <w:szCs w:val="28"/>
        </w:rPr>
        <w:br/>
        <w:t>4. Акцизы.</w:t>
      </w:r>
      <w:r w:rsidRPr="00E0160F">
        <w:rPr>
          <w:color w:val="333333"/>
          <w:sz w:val="28"/>
          <w:szCs w:val="28"/>
        </w:rPr>
        <w:br/>
        <w:t xml:space="preserve">5. Налоги и специальные платежи </w:t>
      </w:r>
      <w:proofErr w:type="spellStart"/>
      <w:r w:rsidRPr="00E0160F">
        <w:rPr>
          <w:color w:val="333333"/>
          <w:sz w:val="28"/>
          <w:szCs w:val="28"/>
        </w:rPr>
        <w:t>недропользователей</w:t>
      </w:r>
      <w:proofErr w:type="spellEnd"/>
      <w:r w:rsidRPr="00E0160F">
        <w:rPr>
          <w:color w:val="333333"/>
          <w:sz w:val="28"/>
          <w:szCs w:val="28"/>
        </w:rPr>
        <w:t>.</w:t>
      </w:r>
      <w:r w:rsidRPr="00E0160F">
        <w:rPr>
          <w:color w:val="333333"/>
          <w:sz w:val="28"/>
          <w:szCs w:val="28"/>
        </w:rPr>
        <w:br/>
        <w:t>6. Социальный налог.</w:t>
      </w:r>
      <w:r w:rsidRPr="00E0160F">
        <w:rPr>
          <w:color w:val="333333"/>
          <w:sz w:val="28"/>
          <w:szCs w:val="28"/>
        </w:rPr>
        <w:br/>
        <w:t>7. Земельный налог.</w:t>
      </w:r>
      <w:r w:rsidRPr="00E0160F">
        <w:rPr>
          <w:color w:val="333333"/>
          <w:sz w:val="28"/>
          <w:szCs w:val="28"/>
        </w:rPr>
        <w:br/>
        <w:t>8. Налог на транспортные средства.</w:t>
      </w:r>
      <w:r w:rsidRPr="00E0160F">
        <w:rPr>
          <w:color w:val="333333"/>
          <w:sz w:val="28"/>
          <w:szCs w:val="28"/>
        </w:rPr>
        <w:br/>
        <w:t>9. Налог на имущество.</w:t>
      </w:r>
    </w:p>
    <w:p w:rsidR="00264787" w:rsidRDefault="00FE05C0" w:rsidP="00E0160F">
      <w:pPr>
        <w:pStyle w:val="ab"/>
        <w:shd w:val="clear" w:color="auto" w:fill="FFFFFF"/>
        <w:spacing w:before="0" w:beforeAutospacing="0" w:after="0" w:afterAutospacing="0"/>
        <w:ind w:firstLine="709"/>
        <w:jc w:val="both"/>
        <w:rPr>
          <w:color w:val="333333"/>
          <w:sz w:val="28"/>
          <w:szCs w:val="28"/>
        </w:rPr>
      </w:pPr>
      <w:r w:rsidRPr="00264787">
        <w:rPr>
          <w:b/>
          <w:color w:val="333333"/>
          <w:sz w:val="28"/>
          <w:szCs w:val="28"/>
        </w:rPr>
        <w:t>К плательщикам корпоративного подоходного налога</w:t>
      </w:r>
      <w:r w:rsidRPr="00E0160F">
        <w:rPr>
          <w:color w:val="333333"/>
          <w:sz w:val="28"/>
          <w:szCs w:val="28"/>
        </w:rPr>
        <w:t xml:space="preserve"> относятся юридические лица-резиденты Республики Казахстан, за исключением Национального Банка РК и государственных учреждений (а также юридические лица, применяющие специальный налоговый режим), а также юридические лица-нерезиденты, осуществляющие деятельность в РК через постоянное учреждение или получающие доходы из источников в РК.</w:t>
      </w:r>
    </w:p>
    <w:p w:rsidR="00264787"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 xml:space="preserve">Налогооблагаемый доход определяется как разница между совокупным годовым доходом и вычетами. Убытки от предпринимательской деятельности </w:t>
      </w:r>
      <w:r w:rsidRPr="00E0160F">
        <w:rPr>
          <w:color w:val="333333"/>
          <w:sz w:val="28"/>
          <w:szCs w:val="28"/>
        </w:rPr>
        <w:lastRenderedPageBreak/>
        <w:t>переносятся на срок до трех лет включительно (убытки по контрактам на недропользование переносятся на срок до семи лет включительно) для погашения за счет налогооблагаемого дохода последующих налоговых периодов.</w:t>
      </w:r>
    </w:p>
    <w:p w:rsidR="00E0160F" w:rsidRDefault="00FE05C0" w:rsidP="00E0160F">
      <w:pPr>
        <w:pStyle w:val="ab"/>
        <w:shd w:val="clear" w:color="auto" w:fill="FFFFFF"/>
        <w:spacing w:before="0" w:beforeAutospacing="0" w:after="0" w:afterAutospacing="0"/>
        <w:ind w:firstLine="709"/>
        <w:jc w:val="both"/>
        <w:rPr>
          <w:color w:val="333333"/>
          <w:sz w:val="28"/>
          <w:szCs w:val="28"/>
          <w:u w:val="single"/>
        </w:rPr>
      </w:pPr>
      <w:r w:rsidRPr="00264787">
        <w:rPr>
          <w:b/>
          <w:color w:val="333333"/>
          <w:sz w:val="28"/>
          <w:szCs w:val="28"/>
        </w:rPr>
        <w:t>Плательщиками индивидуального подоходного налога</w:t>
      </w:r>
      <w:r w:rsidRPr="00E0160F">
        <w:rPr>
          <w:color w:val="333333"/>
          <w:sz w:val="28"/>
          <w:szCs w:val="28"/>
        </w:rPr>
        <w:t xml:space="preserve"> являются физические лица, имеющие объекты налогообложения. Согласно Налоговому кодексу РК не подлежат налогообложению следующие виды доходов физических лиц:</w:t>
      </w:r>
    </w:p>
    <w:p w:rsidR="00E0160F" w:rsidRPr="00E0160F" w:rsidRDefault="00FE05C0" w:rsidP="00E0160F">
      <w:pPr>
        <w:pStyle w:val="ab"/>
        <w:shd w:val="clear" w:color="auto" w:fill="FFFFFF"/>
        <w:spacing w:before="0" w:beforeAutospacing="0" w:after="0" w:afterAutospacing="0"/>
        <w:jc w:val="both"/>
        <w:rPr>
          <w:color w:val="333333"/>
          <w:sz w:val="28"/>
          <w:szCs w:val="28"/>
        </w:rPr>
      </w:pPr>
      <w:r w:rsidRPr="00E0160F">
        <w:rPr>
          <w:color w:val="333333"/>
          <w:sz w:val="28"/>
          <w:szCs w:val="28"/>
        </w:rPr>
        <w:t>а) адресная социальная помощь, пособия и компенсации;</w:t>
      </w:r>
    </w:p>
    <w:p w:rsidR="00E0160F" w:rsidRPr="00E0160F" w:rsidRDefault="00FE05C0" w:rsidP="00E0160F">
      <w:pPr>
        <w:pStyle w:val="ab"/>
        <w:shd w:val="clear" w:color="auto" w:fill="FFFFFF"/>
        <w:spacing w:before="0" w:beforeAutospacing="0" w:after="0" w:afterAutospacing="0"/>
        <w:jc w:val="both"/>
        <w:rPr>
          <w:color w:val="333333"/>
          <w:sz w:val="28"/>
          <w:szCs w:val="28"/>
        </w:rPr>
      </w:pPr>
      <w:r w:rsidRPr="00E0160F">
        <w:rPr>
          <w:color w:val="333333"/>
          <w:sz w:val="28"/>
          <w:szCs w:val="28"/>
        </w:rPr>
        <w:t>б) алименты, полученные на детей и иждивенцев;</w:t>
      </w:r>
    </w:p>
    <w:p w:rsidR="00E0160F" w:rsidRPr="00E0160F" w:rsidRDefault="00FE05C0" w:rsidP="00E0160F">
      <w:pPr>
        <w:pStyle w:val="ab"/>
        <w:shd w:val="clear" w:color="auto" w:fill="FFFFFF"/>
        <w:spacing w:before="0" w:beforeAutospacing="0" w:after="0" w:afterAutospacing="0"/>
        <w:jc w:val="both"/>
        <w:rPr>
          <w:color w:val="333333"/>
          <w:sz w:val="28"/>
          <w:szCs w:val="28"/>
        </w:rPr>
      </w:pPr>
      <w:r w:rsidRPr="00E0160F">
        <w:rPr>
          <w:color w:val="333333"/>
          <w:sz w:val="28"/>
          <w:szCs w:val="28"/>
        </w:rPr>
        <w:t>в) возмещение ущерба работнику;</w:t>
      </w:r>
    </w:p>
    <w:p w:rsidR="00E0160F" w:rsidRPr="00E0160F" w:rsidRDefault="00FE05C0" w:rsidP="00E0160F">
      <w:pPr>
        <w:pStyle w:val="ab"/>
        <w:shd w:val="clear" w:color="auto" w:fill="FFFFFF"/>
        <w:spacing w:before="0" w:beforeAutospacing="0" w:after="0" w:afterAutospacing="0"/>
        <w:jc w:val="both"/>
        <w:rPr>
          <w:color w:val="333333"/>
          <w:sz w:val="28"/>
          <w:szCs w:val="28"/>
        </w:rPr>
      </w:pPr>
      <w:r w:rsidRPr="00E0160F">
        <w:rPr>
          <w:color w:val="333333"/>
          <w:sz w:val="28"/>
          <w:szCs w:val="28"/>
        </w:rPr>
        <w:t>г) вознаграждения, выплачиваемые физическим лицам по их вкладам в банках и организациях;</w:t>
      </w:r>
    </w:p>
    <w:p w:rsidR="00E0160F" w:rsidRPr="00E0160F" w:rsidRDefault="00FE05C0" w:rsidP="00E0160F">
      <w:pPr>
        <w:pStyle w:val="ab"/>
        <w:shd w:val="clear" w:color="auto" w:fill="FFFFFF"/>
        <w:spacing w:before="0" w:beforeAutospacing="0" w:after="0" w:afterAutospacing="0"/>
        <w:jc w:val="both"/>
        <w:rPr>
          <w:color w:val="333333"/>
          <w:sz w:val="28"/>
          <w:szCs w:val="28"/>
        </w:rPr>
      </w:pPr>
      <w:r w:rsidRPr="00E0160F">
        <w:rPr>
          <w:color w:val="333333"/>
          <w:sz w:val="28"/>
          <w:szCs w:val="28"/>
        </w:rPr>
        <w:t>д) выигрыши по лотерее в пределах 50% от минимальной суммы з/</w:t>
      </w:r>
      <w:proofErr w:type="gramStart"/>
      <w:r w:rsidRPr="00E0160F">
        <w:rPr>
          <w:color w:val="333333"/>
          <w:sz w:val="28"/>
          <w:szCs w:val="28"/>
        </w:rPr>
        <w:t>п</w:t>
      </w:r>
      <w:proofErr w:type="gramEnd"/>
      <w:r w:rsidRPr="00E0160F">
        <w:rPr>
          <w:color w:val="333333"/>
          <w:sz w:val="28"/>
          <w:szCs w:val="28"/>
        </w:rPr>
        <w:t>;</w:t>
      </w:r>
    </w:p>
    <w:p w:rsidR="00E0160F" w:rsidRDefault="00FE05C0" w:rsidP="00E0160F">
      <w:pPr>
        <w:pStyle w:val="ab"/>
        <w:shd w:val="clear" w:color="auto" w:fill="FFFFFF"/>
        <w:spacing w:before="0" w:beforeAutospacing="0" w:after="0" w:afterAutospacing="0"/>
        <w:jc w:val="both"/>
        <w:rPr>
          <w:color w:val="333333"/>
          <w:sz w:val="28"/>
          <w:szCs w:val="28"/>
        </w:rPr>
      </w:pPr>
      <w:r w:rsidRPr="00E0160F">
        <w:rPr>
          <w:color w:val="333333"/>
          <w:sz w:val="28"/>
          <w:szCs w:val="28"/>
        </w:rPr>
        <w:t>е) стипендии и др.</w:t>
      </w:r>
    </w:p>
    <w:p w:rsidR="00264787" w:rsidRDefault="00FE05C0" w:rsidP="00E0160F">
      <w:pPr>
        <w:pStyle w:val="ab"/>
        <w:shd w:val="clear" w:color="auto" w:fill="FFFFFF"/>
        <w:spacing w:before="0" w:beforeAutospacing="0" w:after="0" w:afterAutospacing="0"/>
        <w:ind w:firstLine="709"/>
        <w:jc w:val="both"/>
        <w:rPr>
          <w:color w:val="333333"/>
          <w:sz w:val="28"/>
          <w:szCs w:val="28"/>
        </w:rPr>
      </w:pPr>
      <w:r w:rsidRPr="00264787">
        <w:rPr>
          <w:b/>
          <w:color w:val="333333"/>
          <w:sz w:val="28"/>
          <w:szCs w:val="28"/>
        </w:rPr>
        <w:t>Налог на доб</w:t>
      </w:r>
      <w:r w:rsidR="00FE7186">
        <w:rPr>
          <w:b/>
          <w:color w:val="333333"/>
          <w:sz w:val="28"/>
          <w:szCs w:val="28"/>
        </w:rPr>
        <w:t>а</w:t>
      </w:r>
      <w:r w:rsidRPr="00264787">
        <w:rPr>
          <w:b/>
          <w:color w:val="333333"/>
          <w:sz w:val="28"/>
          <w:szCs w:val="28"/>
        </w:rPr>
        <w:t>вленную стоимость</w:t>
      </w:r>
      <w:r w:rsidRPr="00E0160F">
        <w:rPr>
          <w:color w:val="333333"/>
          <w:sz w:val="28"/>
          <w:szCs w:val="28"/>
        </w:rPr>
        <w:t xml:space="preserve"> представляет собой отчисления в бюджет части стоимости облагаемого оборота по реализации, добавленной в процессе производства и обращения товаров, а также отчисления при импорте товаров на территорию РК. Объектами обложения налогом на добавленную стоимость являются: облагаемый оборот и облагаемый импорт.</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264787">
        <w:rPr>
          <w:b/>
          <w:color w:val="333333"/>
          <w:sz w:val="28"/>
          <w:szCs w:val="28"/>
        </w:rPr>
        <w:t>Акцизами облагаются товары</w:t>
      </w:r>
      <w:r w:rsidRPr="00E0160F">
        <w:rPr>
          <w:color w:val="333333"/>
          <w:sz w:val="28"/>
          <w:szCs w:val="28"/>
        </w:rPr>
        <w:t>, произведенные на территории РК и импортируемые на территорию РК, а также некоторые виды деятельности.</w:t>
      </w:r>
      <w:r w:rsidRPr="00E0160F">
        <w:rPr>
          <w:color w:val="333333"/>
          <w:sz w:val="28"/>
          <w:szCs w:val="28"/>
        </w:rPr>
        <w:br/>
        <w:t>Подакцизными товарами являются</w:t>
      </w:r>
      <w:r w:rsidR="00260D7F">
        <w:rPr>
          <w:sz w:val="28"/>
          <w:szCs w:val="28"/>
        </w:rPr>
        <w:t>[17</w:t>
      </w:r>
      <w:r w:rsidR="00260D7F" w:rsidRPr="00004E21">
        <w:rPr>
          <w:sz w:val="28"/>
          <w:szCs w:val="28"/>
        </w:rPr>
        <w:t>]</w:t>
      </w:r>
      <w:r w:rsidRPr="00E0160F">
        <w:rPr>
          <w:color w:val="333333"/>
          <w:sz w:val="28"/>
          <w:szCs w:val="28"/>
        </w:rPr>
        <w:t>:</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1) все виды спирта;</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2) алкогольная продукция;</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3) табачные изделия;</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 xml:space="preserve">4) бензин (за исключением </w:t>
      </w:r>
      <w:proofErr w:type="gramStart"/>
      <w:r w:rsidRPr="00E0160F">
        <w:rPr>
          <w:color w:val="333333"/>
          <w:sz w:val="28"/>
          <w:szCs w:val="28"/>
        </w:rPr>
        <w:t>авиационного</w:t>
      </w:r>
      <w:proofErr w:type="gramEnd"/>
      <w:r w:rsidRPr="00E0160F">
        <w:rPr>
          <w:color w:val="333333"/>
          <w:sz w:val="28"/>
          <w:szCs w:val="28"/>
        </w:rPr>
        <w:t>), дизельное топливо;</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5) легковые автомобили;</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6)  сырая нефть, включая газовый конденсат;</w:t>
      </w:r>
    </w:p>
    <w:p w:rsidR="00E0160F" w:rsidRPr="00E0160F" w:rsidRDefault="00FE05C0" w:rsidP="00E0160F">
      <w:pPr>
        <w:pStyle w:val="ab"/>
        <w:shd w:val="clear" w:color="auto" w:fill="FFFFFF"/>
        <w:spacing w:before="0" w:beforeAutospacing="0" w:after="0" w:afterAutospacing="0"/>
        <w:jc w:val="both"/>
        <w:rPr>
          <w:color w:val="333333"/>
          <w:sz w:val="28"/>
          <w:szCs w:val="28"/>
        </w:rPr>
      </w:pPr>
      <w:r w:rsidRPr="00E0160F">
        <w:rPr>
          <w:color w:val="333333"/>
          <w:sz w:val="28"/>
          <w:szCs w:val="28"/>
        </w:rPr>
        <w:t>Подакцизными видами деятельности являются:</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1) игорный бизнес;</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2) организация и проведение лотерей.</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Ставки акцизов утверждаются Правительством РК и устанавливаются в процентах к стоимости товара и в абсолютной сумме на единицу измерения в натуральном выражении.</w:t>
      </w:r>
    </w:p>
    <w:p w:rsidR="00E0160F" w:rsidRPr="00E0160F" w:rsidRDefault="00FE05C0" w:rsidP="00E0160F">
      <w:pPr>
        <w:pStyle w:val="ab"/>
        <w:shd w:val="clear" w:color="auto" w:fill="FFFFFF"/>
        <w:spacing w:before="0" w:beforeAutospacing="0" w:after="0" w:afterAutospacing="0"/>
        <w:jc w:val="both"/>
        <w:rPr>
          <w:color w:val="333333"/>
          <w:sz w:val="28"/>
          <w:szCs w:val="28"/>
        </w:rPr>
      </w:pPr>
      <w:r w:rsidRPr="00E0160F">
        <w:rPr>
          <w:color w:val="333333"/>
          <w:sz w:val="28"/>
          <w:szCs w:val="28"/>
        </w:rPr>
        <w:t>Не подлежат обложению акцизом:</w:t>
      </w:r>
    </w:p>
    <w:p w:rsidR="00E0160F"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 экспорт подакцизных товаров;</w:t>
      </w:r>
    </w:p>
    <w:p w:rsidR="00FE05C0" w:rsidRPr="00E0160F" w:rsidRDefault="00FE05C0" w:rsidP="00E0160F">
      <w:pPr>
        <w:pStyle w:val="ab"/>
        <w:shd w:val="clear" w:color="auto" w:fill="FFFFFF"/>
        <w:spacing w:before="0" w:beforeAutospacing="0" w:after="0" w:afterAutospacing="0"/>
        <w:ind w:firstLine="709"/>
        <w:jc w:val="both"/>
        <w:rPr>
          <w:color w:val="333333"/>
          <w:sz w:val="28"/>
          <w:szCs w:val="28"/>
        </w:rPr>
      </w:pPr>
      <w:r w:rsidRPr="00E0160F">
        <w:rPr>
          <w:color w:val="333333"/>
          <w:sz w:val="28"/>
          <w:szCs w:val="28"/>
        </w:rPr>
        <w:t>- спирт этиловый в пределах квот: для изготовления лечебных и фармацевтических препаратов, государственным медицинским учреждениям.</w:t>
      </w:r>
    </w:p>
    <w:p w:rsidR="00264787" w:rsidRPr="00264787" w:rsidRDefault="00264787" w:rsidP="00264787">
      <w:pPr>
        <w:pStyle w:val="ab"/>
        <w:shd w:val="clear" w:color="auto" w:fill="FFFFFF"/>
        <w:spacing w:before="0" w:beforeAutospacing="0" w:after="0" w:afterAutospacing="0"/>
        <w:ind w:firstLine="709"/>
        <w:jc w:val="both"/>
        <w:rPr>
          <w:color w:val="333333"/>
          <w:sz w:val="28"/>
          <w:szCs w:val="28"/>
        </w:rPr>
      </w:pPr>
      <w:r w:rsidRPr="006C3649">
        <w:rPr>
          <w:b/>
          <w:color w:val="333333"/>
          <w:sz w:val="28"/>
          <w:szCs w:val="28"/>
        </w:rPr>
        <w:t xml:space="preserve">Налоги и специальные платежи </w:t>
      </w:r>
      <w:proofErr w:type="spellStart"/>
      <w:r w:rsidRPr="006C3649">
        <w:rPr>
          <w:b/>
          <w:color w:val="333333"/>
          <w:sz w:val="28"/>
          <w:szCs w:val="28"/>
        </w:rPr>
        <w:t>недропользователей</w:t>
      </w:r>
      <w:proofErr w:type="spellEnd"/>
      <w:r w:rsidRPr="00264787">
        <w:rPr>
          <w:color w:val="333333"/>
          <w:sz w:val="28"/>
          <w:szCs w:val="28"/>
        </w:rPr>
        <w:t xml:space="preserve"> состоят из: налога на сверхприбыль, налога на сырую нефть, бонусов, роялти и др.</w:t>
      </w:r>
    </w:p>
    <w:p w:rsidR="00264787" w:rsidRDefault="00264787" w:rsidP="00264787">
      <w:pPr>
        <w:pStyle w:val="ab"/>
        <w:shd w:val="clear" w:color="auto" w:fill="FFFFFF"/>
        <w:spacing w:before="0" w:beforeAutospacing="0" w:after="0" w:afterAutospacing="0"/>
        <w:ind w:firstLine="709"/>
        <w:jc w:val="both"/>
        <w:rPr>
          <w:color w:val="333333"/>
          <w:sz w:val="28"/>
          <w:szCs w:val="28"/>
        </w:rPr>
      </w:pPr>
      <w:r w:rsidRPr="006C3649">
        <w:rPr>
          <w:color w:val="333333"/>
          <w:sz w:val="28"/>
          <w:szCs w:val="28"/>
        </w:rPr>
        <w:t>Плательщиками налога на сверхприбыль</w:t>
      </w:r>
      <w:r w:rsidRPr="00264787">
        <w:rPr>
          <w:color w:val="333333"/>
          <w:sz w:val="28"/>
          <w:szCs w:val="28"/>
        </w:rPr>
        <w:t xml:space="preserve"> и специальных платежей </w:t>
      </w:r>
      <w:proofErr w:type="spellStart"/>
      <w:r w:rsidRPr="00264787">
        <w:rPr>
          <w:color w:val="333333"/>
          <w:sz w:val="28"/>
          <w:szCs w:val="28"/>
        </w:rPr>
        <w:t>недропользователей</w:t>
      </w:r>
      <w:proofErr w:type="spellEnd"/>
      <w:r w:rsidRPr="00264787">
        <w:rPr>
          <w:color w:val="333333"/>
          <w:sz w:val="28"/>
          <w:szCs w:val="28"/>
        </w:rPr>
        <w:t xml:space="preserve"> являются физические и юридические лица, осуществляющие операции по недропользованию в РК (нефть, природный газ, уголь, подземные </w:t>
      </w:r>
      <w:r w:rsidRPr="00264787">
        <w:rPr>
          <w:color w:val="333333"/>
          <w:sz w:val="28"/>
          <w:szCs w:val="28"/>
        </w:rPr>
        <w:lastRenderedPageBreak/>
        <w:t>воды, товарные руды, драгоценные металлы, драгоценные камни, сырье для производства строительных материалов и др.).</w:t>
      </w:r>
    </w:p>
    <w:p w:rsidR="00264787" w:rsidRDefault="00264787" w:rsidP="00264787">
      <w:pPr>
        <w:pStyle w:val="ab"/>
        <w:shd w:val="clear" w:color="auto" w:fill="FFFFFF"/>
        <w:spacing w:before="0" w:beforeAutospacing="0" w:after="0" w:afterAutospacing="0"/>
        <w:ind w:firstLine="709"/>
        <w:jc w:val="both"/>
        <w:rPr>
          <w:color w:val="333333"/>
          <w:sz w:val="28"/>
          <w:szCs w:val="28"/>
        </w:rPr>
      </w:pPr>
      <w:r w:rsidRPr="00264787">
        <w:rPr>
          <w:b/>
          <w:color w:val="333333"/>
          <w:sz w:val="28"/>
          <w:szCs w:val="28"/>
        </w:rPr>
        <w:t>Плательщиками социального налога являются:</w:t>
      </w:r>
      <w:r w:rsidRPr="00264787">
        <w:rPr>
          <w:color w:val="333333"/>
          <w:sz w:val="28"/>
          <w:szCs w:val="28"/>
        </w:rPr>
        <w:t xml:space="preserve"> юридические лица-резиденты и нерезиденты РК; индивидуальные предприниматели; частные нотариусы, адвокаты.</w:t>
      </w:r>
    </w:p>
    <w:p w:rsidR="00264787" w:rsidRDefault="00264787" w:rsidP="00264787">
      <w:pPr>
        <w:pStyle w:val="ab"/>
        <w:shd w:val="clear" w:color="auto" w:fill="FFFFFF"/>
        <w:spacing w:before="0" w:beforeAutospacing="0" w:after="0" w:afterAutospacing="0"/>
        <w:ind w:firstLine="709"/>
        <w:jc w:val="both"/>
        <w:rPr>
          <w:color w:val="333333"/>
          <w:sz w:val="28"/>
          <w:szCs w:val="28"/>
        </w:rPr>
      </w:pPr>
      <w:r w:rsidRPr="00264787">
        <w:rPr>
          <w:color w:val="333333"/>
          <w:sz w:val="28"/>
          <w:szCs w:val="28"/>
        </w:rPr>
        <w:t>Объектом налогообложения для плательщиков являются расходы работодателя, выплачиваемые работникам в виде доходов. Уплата социального налога производится не позднее 15 числа месяца, следующего за отчетным месяцем.</w:t>
      </w:r>
    </w:p>
    <w:p w:rsidR="00264787" w:rsidRDefault="00264787" w:rsidP="00264787">
      <w:pPr>
        <w:pStyle w:val="ab"/>
        <w:shd w:val="clear" w:color="auto" w:fill="FFFFFF"/>
        <w:spacing w:before="0" w:beforeAutospacing="0" w:after="0" w:afterAutospacing="0"/>
        <w:ind w:firstLine="709"/>
        <w:jc w:val="both"/>
        <w:rPr>
          <w:color w:val="333333"/>
          <w:sz w:val="28"/>
          <w:szCs w:val="28"/>
        </w:rPr>
      </w:pPr>
      <w:r w:rsidRPr="00264787">
        <w:rPr>
          <w:b/>
          <w:color w:val="333333"/>
          <w:sz w:val="28"/>
          <w:szCs w:val="28"/>
        </w:rPr>
        <w:t xml:space="preserve">Плательщиками земельного налога </w:t>
      </w:r>
      <w:r w:rsidRPr="00264787">
        <w:rPr>
          <w:color w:val="333333"/>
          <w:sz w:val="28"/>
          <w:szCs w:val="28"/>
        </w:rPr>
        <w:t>являются физические и юридические лица, имеющие объекты обложения: на праве собственности, на праве постоянного землепользования, на праве временного землепользования. Размер земельного налога не зависит от результатов хозяйственной деятельности землевладельцев и землепользователей.</w:t>
      </w:r>
    </w:p>
    <w:p w:rsidR="0037304E" w:rsidRPr="0037304E" w:rsidRDefault="0037304E" w:rsidP="0037304E">
      <w:pPr>
        <w:pStyle w:val="ab"/>
        <w:shd w:val="clear" w:color="auto" w:fill="FFFFFF"/>
        <w:spacing w:before="0" w:beforeAutospacing="0" w:after="0" w:afterAutospacing="0"/>
        <w:ind w:firstLine="709"/>
        <w:jc w:val="both"/>
        <w:rPr>
          <w:color w:val="333333"/>
          <w:sz w:val="28"/>
          <w:szCs w:val="28"/>
        </w:rPr>
      </w:pPr>
      <w:r w:rsidRPr="0037304E">
        <w:rPr>
          <w:color w:val="333333"/>
          <w:sz w:val="28"/>
          <w:szCs w:val="28"/>
        </w:rPr>
        <w:t>Земли населенных пунктов, занятые под автостоянки и автозаправочные станции, а также земли, отведенные под территории рынков, подлежат налогообложению по базовым ставкам на земли населенных пунктов, увеличенным в десять раз.</w:t>
      </w:r>
    </w:p>
    <w:p w:rsidR="0037304E" w:rsidRDefault="0037304E" w:rsidP="0037304E">
      <w:pPr>
        <w:pStyle w:val="ab"/>
        <w:shd w:val="clear" w:color="auto" w:fill="FFFFFF"/>
        <w:spacing w:before="0" w:beforeAutospacing="0" w:after="0" w:afterAutospacing="0"/>
        <w:ind w:firstLine="709"/>
        <w:jc w:val="both"/>
        <w:rPr>
          <w:color w:val="333333"/>
          <w:sz w:val="28"/>
          <w:szCs w:val="28"/>
        </w:rPr>
      </w:pPr>
      <w:r w:rsidRPr="0037304E">
        <w:rPr>
          <w:b/>
          <w:color w:val="333333"/>
          <w:sz w:val="28"/>
          <w:szCs w:val="28"/>
        </w:rPr>
        <w:t>Плательщиками налога на транспортные средства</w:t>
      </w:r>
      <w:r w:rsidRPr="0037304E">
        <w:rPr>
          <w:color w:val="333333"/>
          <w:sz w:val="28"/>
          <w:szCs w:val="28"/>
        </w:rPr>
        <w:t xml:space="preserve"> являются физические и юридические лица, имеющие объекты обложения.</w:t>
      </w:r>
      <w:r w:rsidRPr="0037304E">
        <w:rPr>
          <w:color w:val="333333"/>
          <w:sz w:val="28"/>
          <w:szCs w:val="28"/>
        </w:rPr>
        <w:br/>
        <w:t xml:space="preserve">Не являются плательщиками налога на транспортные средства: организации, содержащиеся только за счет </w:t>
      </w:r>
      <w:proofErr w:type="gramStart"/>
      <w:r w:rsidRPr="0037304E">
        <w:rPr>
          <w:color w:val="333333"/>
          <w:sz w:val="28"/>
          <w:szCs w:val="28"/>
        </w:rPr>
        <w:t>гос. бюджета</w:t>
      </w:r>
      <w:proofErr w:type="gramEnd"/>
      <w:r w:rsidRPr="0037304E">
        <w:rPr>
          <w:color w:val="333333"/>
          <w:sz w:val="28"/>
          <w:szCs w:val="28"/>
        </w:rPr>
        <w:t xml:space="preserve">, участники ВОВ (по одному автотранспорту), Герои Советского Союза, </w:t>
      </w:r>
      <w:proofErr w:type="spellStart"/>
      <w:r w:rsidRPr="0037304E">
        <w:rPr>
          <w:color w:val="333333"/>
          <w:sz w:val="28"/>
          <w:szCs w:val="28"/>
        </w:rPr>
        <w:t>Халыккахарманы</w:t>
      </w:r>
      <w:proofErr w:type="spellEnd"/>
      <w:r w:rsidRPr="0037304E">
        <w:rPr>
          <w:color w:val="333333"/>
          <w:sz w:val="28"/>
          <w:szCs w:val="28"/>
        </w:rPr>
        <w:t>, лица и др.</w:t>
      </w:r>
    </w:p>
    <w:p w:rsidR="0037304E" w:rsidRPr="0037304E" w:rsidRDefault="0037304E" w:rsidP="0037304E">
      <w:pPr>
        <w:pStyle w:val="ab"/>
        <w:shd w:val="clear" w:color="auto" w:fill="FFFFFF"/>
        <w:spacing w:before="0" w:beforeAutospacing="0" w:after="0" w:afterAutospacing="0"/>
        <w:ind w:firstLine="709"/>
        <w:jc w:val="both"/>
        <w:rPr>
          <w:color w:val="333333"/>
          <w:sz w:val="28"/>
          <w:szCs w:val="28"/>
        </w:rPr>
      </w:pPr>
      <w:r w:rsidRPr="0037304E">
        <w:rPr>
          <w:b/>
          <w:color w:val="333333"/>
          <w:sz w:val="28"/>
          <w:szCs w:val="28"/>
        </w:rPr>
        <w:t xml:space="preserve">Плательщиками налога на имущество являются </w:t>
      </w:r>
      <w:r w:rsidRPr="0037304E">
        <w:rPr>
          <w:color w:val="333333"/>
          <w:sz w:val="28"/>
          <w:szCs w:val="28"/>
        </w:rPr>
        <w:t xml:space="preserve">физические и юридические лица и индивидуальные предприниматели, имеющие объект налогообложения на праве собственности на территории РК. Ставка налога на имущество составляет для юридических лиц 1%, для индивидуальных предпринимателей 0,5% и 0,1% для физических лиц (до 1 млн. </w:t>
      </w:r>
      <w:proofErr w:type="spellStart"/>
      <w:r w:rsidRPr="0037304E">
        <w:rPr>
          <w:color w:val="333333"/>
          <w:sz w:val="28"/>
          <w:szCs w:val="28"/>
        </w:rPr>
        <w:t>тг</w:t>
      </w:r>
      <w:proofErr w:type="spellEnd"/>
      <w:r w:rsidRPr="0037304E">
        <w:rPr>
          <w:color w:val="333333"/>
          <w:sz w:val="28"/>
          <w:szCs w:val="28"/>
        </w:rPr>
        <w:t>.) от среднегодовой стоимости объектов налогообложения.</w:t>
      </w:r>
    </w:p>
    <w:p w:rsidR="0037304E" w:rsidRPr="00141508" w:rsidRDefault="0037304E" w:rsidP="0037304E">
      <w:pPr>
        <w:pStyle w:val="ab"/>
        <w:shd w:val="clear" w:color="auto" w:fill="FFFFFF"/>
        <w:spacing w:before="0" w:beforeAutospacing="0" w:after="0" w:afterAutospacing="0"/>
        <w:ind w:firstLine="709"/>
        <w:jc w:val="both"/>
        <w:rPr>
          <w:b/>
          <w:color w:val="333333"/>
          <w:sz w:val="28"/>
          <w:szCs w:val="28"/>
        </w:rPr>
      </w:pPr>
      <w:r w:rsidRPr="00141508">
        <w:rPr>
          <w:b/>
          <w:color w:val="333333"/>
          <w:sz w:val="28"/>
          <w:szCs w:val="28"/>
        </w:rPr>
        <w:t xml:space="preserve">Согласно Налоговому кодексу РК предусмотрены специальные налоговые режимы </w:t>
      </w:r>
      <w:proofErr w:type="gramStart"/>
      <w:r w:rsidRPr="00141508">
        <w:rPr>
          <w:b/>
          <w:color w:val="333333"/>
          <w:sz w:val="28"/>
          <w:szCs w:val="28"/>
        </w:rPr>
        <w:t>для</w:t>
      </w:r>
      <w:proofErr w:type="gramEnd"/>
      <w:r w:rsidRPr="00141508">
        <w:rPr>
          <w:b/>
          <w:color w:val="333333"/>
          <w:sz w:val="28"/>
          <w:szCs w:val="28"/>
        </w:rPr>
        <w:t>:</w:t>
      </w:r>
    </w:p>
    <w:p w:rsidR="0037304E" w:rsidRDefault="0037304E" w:rsidP="0037304E">
      <w:pPr>
        <w:pStyle w:val="ab"/>
        <w:shd w:val="clear" w:color="auto" w:fill="FFFFFF"/>
        <w:spacing w:before="0" w:beforeAutospacing="0" w:after="0" w:afterAutospacing="0"/>
        <w:ind w:firstLine="709"/>
        <w:jc w:val="both"/>
        <w:rPr>
          <w:color w:val="333333"/>
          <w:sz w:val="28"/>
          <w:szCs w:val="28"/>
        </w:rPr>
      </w:pPr>
      <w:r w:rsidRPr="0037304E">
        <w:rPr>
          <w:color w:val="333333"/>
          <w:sz w:val="28"/>
          <w:szCs w:val="28"/>
        </w:rPr>
        <w:t>- субъектов малого бизнеса;</w:t>
      </w:r>
    </w:p>
    <w:p w:rsidR="0037304E" w:rsidRDefault="0037304E" w:rsidP="0037304E">
      <w:pPr>
        <w:pStyle w:val="ab"/>
        <w:shd w:val="clear" w:color="auto" w:fill="FFFFFF"/>
        <w:spacing w:before="0" w:beforeAutospacing="0" w:after="0" w:afterAutospacing="0"/>
        <w:ind w:firstLine="709"/>
        <w:jc w:val="both"/>
        <w:rPr>
          <w:color w:val="333333"/>
          <w:sz w:val="28"/>
          <w:szCs w:val="28"/>
        </w:rPr>
      </w:pPr>
      <w:r w:rsidRPr="0037304E">
        <w:rPr>
          <w:color w:val="333333"/>
          <w:sz w:val="28"/>
          <w:szCs w:val="28"/>
        </w:rPr>
        <w:t>- крестьянских (фермерских хозяйств);</w:t>
      </w:r>
    </w:p>
    <w:p w:rsidR="0037304E" w:rsidRDefault="0037304E" w:rsidP="0037304E">
      <w:pPr>
        <w:pStyle w:val="ab"/>
        <w:shd w:val="clear" w:color="auto" w:fill="FFFFFF"/>
        <w:spacing w:before="0" w:beforeAutospacing="0" w:after="0" w:afterAutospacing="0"/>
        <w:ind w:firstLine="709"/>
        <w:jc w:val="both"/>
        <w:rPr>
          <w:color w:val="333333"/>
          <w:sz w:val="28"/>
          <w:szCs w:val="28"/>
        </w:rPr>
      </w:pPr>
      <w:r w:rsidRPr="0037304E">
        <w:rPr>
          <w:color w:val="333333"/>
          <w:sz w:val="28"/>
          <w:szCs w:val="28"/>
        </w:rPr>
        <w:t>- юридических лиц – производителей сельскохозяйственной продукции.</w:t>
      </w:r>
    </w:p>
    <w:p w:rsidR="0037304E" w:rsidRDefault="0037304E" w:rsidP="0037304E">
      <w:pPr>
        <w:pStyle w:val="ab"/>
        <w:shd w:val="clear" w:color="auto" w:fill="FFFFFF"/>
        <w:spacing w:before="0" w:beforeAutospacing="0" w:after="0" w:afterAutospacing="0"/>
        <w:ind w:firstLine="709"/>
        <w:jc w:val="both"/>
        <w:rPr>
          <w:color w:val="333333"/>
          <w:sz w:val="28"/>
          <w:szCs w:val="28"/>
        </w:rPr>
      </w:pPr>
      <w:proofErr w:type="gramStart"/>
      <w:r w:rsidRPr="0037304E">
        <w:rPr>
          <w:color w:val="333333"/>
          <w:sz w:val="28"/>
          <w:szCs w:val="28"/>
        </w:rPr>
        <w:t>Специальный налоговый режим для субъектов малого бизнеса предусматривает применение разового талона (не более 90 дней в году), ведение бизнеса на основе патента (не использует труд наемных работников, осуществляет деятельность в форме личного предпринимательства, доход за год не превышает 1,0 млн. тенге) и на основе упрощенной декларации (среднесписочная численность за год не более 15 человек, включая самого ИП,  для индивидуальных предпринимателей</w:t>
      </w:r>
      <w:proofErr w:type="gramEnd"/>
      <w:r w:rsidRPr="0037304E">
        <w:rPr>
          <w:color w:val="333333"/>
          <w:sz w:val="28"/>
          <w:szCs w:val="28"/>
        </w:rPr>
        <w:t xml:space="preserve">, предельный доход 4500,0 тыс. </w:t>
      </w:r>
      <w:proofErr w:type="spellStart"/>
      <w:r w:rsidRPr="0037304E">
        <w:rPr>
          <w:color w:val="333333"/>
          <w:sz w:val="28"/>
          <w:szCs w:val="28"/>
        </w:rPr>
        <w:t>тг</w:t>
      </w:r>
      <w:proofErr w:type="spellEnd"/>
      <w:r w:rsidRPr="0037304E">
        <w:rPr>
          <w:color w:val="333333"/>
          <w:sz w:val="28"/>
          <w:szCs w:val="28"/>
        </w:rPr>
        <w:t xml:space="preserve">.; не более 25 человек и 9000,0 </w:t>
      </w:r>
      <w:proofErr w:type="spellStart"/>
      <w:r w:rsidRPr="0037304E">
        <w:rPr>
          <w:color w:val="333333"/>
          <w:sz w:val="28"/>
          <w:szCs w:val="28"/>
        </w:rPr>
        <w:t>тыстг</w:t>
      </w:r>
      <w:proofErr w:type="spellEnd"/>
      <w:r w:rsidRPr="0037304E">
        <w:rPr>
          <w:color w:val="333333"/>
          <w:sz w:val="28"/>
          <w:szCs w:val="28"/>
        </w:rPr>
        <w:t>. для юридических лиц).</w:t>
      </w:r>
    </w:p>
    <w:p w:rsidR="0037304E" w:rsidRDefault="0037304E" w:rsidP="0037304E">
      <w:pPr>
        <w:pStyle w:val="ab"/>
        <w:shd w:val="clear" w:color="auto" w:fill="FFFFFF"/>
        <w:spacing w:before="0" w:beforeAutospacing="0" w:after="0" w:afterAutospacing="0"/>
        <w:ind w:firstLine="709"/>
        <w:jc w:val="both"/>
        <w:rPr>
          <w:color w:val="333333"/>
          <w:sz w:val="28"/>
          <w:szCs w:val="28"/>
        </w:rPr>
      </w:pPr>
      <w:r w:rsidRPr="0037304E">
        <w:rPr>
          <w:color w:val="333333"/>
          <w:sz w:val="28"/>
          <w:szCs w:val="28"/>
        </w:rPr>
        <w:t xml:space="preserve">Крестьянские (фермерские хозяйства), применяющие специальный налоговый режим на основе уплаты единого земельного налога, не являются </w:t>
      </w:r>
      <w:r w:rsidRPr="0037304E">
        <w:rPr>
          <w:color w:val="333333"/>
          <w:sz w:val="28"/>
          <w:szCs w:val="28"/>
        </w:rPr>
        <w:lastRenderedPageBreak/>
        <w:t>плательщиками следующих видов налогов: ИПН; НДС; земельного налога, налога на транспортные средства, налога на имущество.</w:t>
      </w:r>
    </w:p>
    <w:p w:rsidR="0037304E" w:rsidRPr="0037304E" w:rsidRDefault="0037304E" w:rsidP="0037304E">
      <w:pPr>
        <w:pStyle w:val="ab"/>
        <w:shd w:val="clear" w:color="auto" w:fill="FFFFFF"/>
        <w:spacing w:before="0" w:beforeAutospacing="0" w:after="0" w:afterAutospacing="0"/>
        <w:ind w:firstLine="709"/>
        <w:jc w:val="both"/>
        <w:rPr>
          <w:color w:val="333333"/>
          <w:sz w:val="28"/>
          <w:szCs w:val="28"/>
        </w:rPr>
      </w:pPr>
      <w:r w:rsidRPr="0037304E">
        <w:rPr>
          <w:color w:val="333333"/>
          <w:sz w:val="28"/>
          <w:szCs w:val="28"/>
        </w:rPr>
        <w:t>Исчисление единого земельного налога производится путем применения 0,1 процента к оценочной стоимости земельного участка</w:t>
      </w:r>
      <w:r w:rsidR="0056737E">
        <w:rPr>
          <w:sz w:val="28"/>
          <w:szCs w:val="28"/>
        </w:rPr>
        <w:t>[17</w:t>
      </w:r>
      <w:r w:rsidR="0056737E" w:rsidRPr="00004E21">
        <w:rPr>
          <w:sz w:val="28"/>
          <w:szCs w:val="28"/>
        </w:rPr>
        <w:t>]</w:t>
      </w:r>
      <w:r w:rsidR="0056737E" w:rsidRPr="00E0160F">
        <w:rPr>
          <w:color w:val="333333"/>
          <w:sz w:val="28"/>
          <w:szCs w:val="28"/>
        </w:rPr>
        <w:t>:</w:t>
      </w:r>
    </w:p>
    <w:p w:rsidR="00870388" w:rsidRDefault="00870388" w:rsidP="000C22DD">
      <w:pPr>
        <w:spacing w:after="0" w:line="240" w:lineRule="auto"/>
        <w:ind w:firstLine="709"/>
        <w:jc w:val="both"/>
        <w:rPr>
          <w:rFonts w:ascii="Times New Roman" w:hAnsi="Times New Roman" w:cs="Times New Roman"/>
          <w:sz w:val="28"/>
          <w:szCs w:val="28"/>
        </w:rPr>
      </w:pPr>
    </w:p>
    <w:p w:rsidR="00B41BF2" w:rsidRDefault="00B41BF2" w:rsidP="000C22DD">
      <w:pPr>
        <w:spacing w:after="0" w:line="240" w:lineRule="auto"/>
        <w:ind w:firstLine="709"/>
        <w:jc w:val="both"/>
        <w:rPr>
          <w:rFonts w:ascii="Times New Roman" w:hAnsi="Times New Roman" w:cs="Times New Roman"/>
          <w:sz w:val="28"/>
          <w:szCs w:val="28"/>
        </w:rPr>
      </w:pPr>
    </w:p>
    <w:p w:rsidR="00546FC6" w:rsidRPr="00546FC6" w:rsidRDefault="00740205" w:rsidP="00004E21">
      <w:pPr>
        <w:spacing w:after="0" w:line="240" w:lineRule="auto"/>
        <w:ind w:firstLine="709"/>
        <w:jc w:val="center"/>
        <w:rPr>
          <w:rFonts w:ascii="Times New Roman" w:hAnsi="Times New Roman" w:cs="Times New Roman"/>
          <w:b/>
          <w:sz w:val="28"/>
          <w:szCs w:val="28"/>
          <w:u w:val="single"/>
        </w:rPr>
      </w:pPr>
      <w:r w:rsidRPr="00546FC6">
        <w:rPr>
          <w:rFonts w:ascii="Times New Roman" w:hAnsi="Times New Roman" w:cs="Times New Roman"/>
          <w:b/>
          <w:sz w:val="28"/>
          <w:szCs w:val="28"/>
          <w:u w:val="single"/>
        </w:rPr>
        <w:t>УЧЕТ ЗАТРАТ, СВЯЗАННЫХ С ОХРАНОЙ ОКРУЖАЮЩЕЙ</w:t>
      </w:r>
    </w:p>
    <w:p w:rsidR="00004E21" w:rsidRPr="00546FC6" w:rsidRDefault="00740205" w:rsidP="00004E21">
      <w:pPr>
        <w:spacing w:after="0" w:line="240" w:lineRule="auto"/>
        <w:ind w:firstLine="709"/>
        <w:jc w:val="center"/>
        <w:rPr>
          <w:rFonts w:ascii="Times New Roman" w:hAnsi="Times New Roman" w:cs="Times New Roman"/>
          <w:b/>
          <w:sz w:val="28"/>
          <w:szCs w:val="28"/>
          <w:u w:val="single"/>
        </w:rPr>
      </w:pPr>
      <w:r w:rsidRPr="00546FC6">
        <w:rPr>
          <w:rFonts w:ascii="Times New Roman" w:hAnsi="Times New Roman" w:cs="Times New Roman"/>
          <w:b/>
          <w:sz w:val="28"/>
          <w:szCs w:val="28"/>
          <w:u w:val="single"/>
        </w:rPr>
        <w:t xml:space="preserve"> СРЕДЫ</w:t>
      </w:r>
    </w:p>
    <w:p w:rsidR="00C76194" w:rsidRPr="000C22DD" w:rsidRDefault="00C76194" w:rsidP="00C76194">
      <w:pPr>
        <w:spacing w:after="0" w:line="240" w:lineRule="auto"/>
        <w:ind w:firstLine="709"/>
        <w:jc w:val="both"/>
        <w:rPr>
          <w:rFonts w:ascii="Times New Roman" w:hAnsi="Times New Roman" w:cs="Times New Roman"/>
          <w:b/>
          <w:sz w:val="28"/>
          <w:szCs w:val="28"/>
        </w:rPr>
      </w:pP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b/>
          <w:sz w:val="28"/>
          <w:szCs w:val="28"/>
        </w:rPr>
        <w:t>1. Направления в системе мер по охране окружающей среды</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Строительство любого о</w:t>
      </w:r>
      <w:r>
        <w:rPr>
          <w:rFonts w:ascii="Times New Roman" w:hAnsi="Times New Roman" w:cs="Times New Roman"/>
          <w:sz w:val="28"/>
          <w:szCs w:val="28"/>
        </w:rPr>
        <w:t>бъекта связано с нарушением сло</w:t>
      </w:r>
      <w:r w:rsidRPr="00004E21">
        <w:rPr>
          <w:rFonts w:ascii="Times New Roman" w:hAnsi="Times New Roman" w:cs="Times New Roman"/>
          <w:sz w:val="28"/>
          <w:szCs w:val="28"/>
        </w:rPr>
        <w:t>жившихся природных условий.</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К наиболее значимым </w:t>
      </w:r>
      <w:r w:rsidRPr="00B1754F">
        <w:rPr>
          <w:rFonts w:ascii="Times New Roman" w:hAnsi="Times New Roman" w:cs="Times New Roman"/>
          <w:b/>
          <w:i/>
          <w:sz w:val="28"/>
          <w:szCs w:val="28"/>
        </w:rPr>
        <w:t>нарушениям природной среды</w:t>
      </w:r>
      <w:r w:rsidRPr="00004E21">
        <w:rPr>
          <w:rFonts w:ascii="Times New Roman" w:hAnsi="Times New Roman" w:cs="Times New Roman"/>
          <w:sz w:val="28"/>
          <w:szCs w:val="28"/>
        </w:rPr>
        <w:t xml:space="preserve"> относятся [3</w:t>
      </w:r>
      <w:r w:rsidR="002A5D34">
        <w:rPr>
          <w:rFonts w:ascii="Times New Roman" w:hAnsi="Times New Roman" w:cs="Times New Roman"/>
          <w:sz w:val="28"/>
          <w:szCs w:val="28"/>
        </w:rPr>
        <w:t>,4</w:t>
      </w:r>
      <w:r w:rsidRPr="00004E21">
        <w:rPr>
          <w:rFonts w:ascii="Times New Roman" w:hAnsi="Times New Roman" w:cs="Times New Roman"/>
          <w:sz w:val="28"/>
          <w:szCs w:val="28"/>
        </w:rPr>
        <w:t>]:</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Нарушение верхнего покрова почвы при выполнении земляных работ и потеря растительного слоя;</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Вырубка лесов и зеленых насаждений;</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Изменение уровня гру</w:t>
      </w:r>
      <w:r>
        <w:rPr>
          <w:rFonts w:ascii="Times New Roman" w:hAnsi="Times New Roman" w:cs="Times New Roman"/>
          <w:sz w:val="28"/>
          <w:szCs w:val="28"/>
        </w:rPr>
        <w:t>нтовых вод, вызывающее подтопле</w:t>
      </w:r>
      <w:r w:rsidRPr="00004E21">
        <w:rPr>
          <w:rFonts w:ascii="Times New Roman" w:hAnsi="Times New Roman" w:cs="Times New Roman"/>
          <w:sz w:val="28"/>
          <w:szCs w:val="28"/>
        </w:rPr>
        <w:t>ние сельскохозяйственных угодий, населенных пунктов и других природно-хозяйственных объектов;</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Эрозия почв;</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 Образование оползней; </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Заболачивание пойм рек;</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 Загрязнение почвы, водоемов и атмосферы строительно-хозяйственными отходами, </w:t>
      </w:r>
      <w:r>
        <w:rPr>
          <w:rFonts w:ascii="Times New Roman" w:hAnsi="Times New Roman" w:cs="Times New Roman"/>
          <w:sz w:val="28"/>
          <w:szCs w:val="28"/>
        </w:rPr>
        <w:t>сбросами нефтепродуктов, отрабо</w:t>
      </w:r>
      <w:r w:rsidRPr="00004E21">
        <w:rPr>
          <w:rFonts w:ascii="Times New Roman" w:hAnsi="Times New Roman" w:cs="Times New Roman"/>
          <w:sz w:val="28"/>
          <w:szCs w:val="28"/>
        </w:rPr>
        <w:t>танными газами;</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Нарушение наземной и водной флоры и фауны. В охрану окружающей природной среды входят [3</w:t>
      </w:r>
      <w:r w:rsidR="002A5D34">
        <w:rPr>
          <w:rFonts w:ascii="Times New Roman" w:hAnsi="Times New Roman" w:cs="Times New Roman"/>
          <w:sz w:val="28"/>
          <w:szCs w:val="28"/>
        </w:rPr>
        <w:t>,4</w:t>
      </w:r>
      <w:r w:rsidRPr="00004E21">
        <w:rPr>
          <w:rFonts w:ascii="Times New Roman" w:hAnsi="Times New Roman" w:cs="Times New Roman"/>
          <w:sz w:val="28"/>
          <w:szCs w:val="28"/>
        </w:rPr>
        <w:t>]:</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 Правовая охрана, </w:t>
      </w:r>
      <w:r>
        <w:rPr>
          <w:rFonts w:ascii="Times New Roman" w:hAnsi="Times New Roman" w:cs="Times New Roman"/>
          <w:sz w:val="28"/>
          <w:szCs w:val="28"/>
        </w:rPr>
        <w:t>формулирующая научные экологиче</w:t>
      </w:r>
      <w:r w:rsidRPr="00004E21">
        <w:rPr>
          <w:rFonts w:ascii="Times New Roman" w:hAnsi="Times New Roman" w:cs="Times New Roman"/>
          <w:sz w:val="28"/>
          <w:szCs w:val="28"/>
        </w:rPr>
        <w:t>ские принципы в виде юридических законов, обязательных для исполнения;</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Материальное сти</w:t>
      </w:r>
      <w:r>
        <w:rPr>
          <w:rFonts w:ascii="Times New Roman" w:hAnsi="Times New Roman" w:cs="Times New Roman"/>
          <w:sz w:val="28"/>
          <w:szCs w:val="28"/>
        </w:rPr>
        <w:t>мулирование природоохранной дея</w:t>
      </w:r>
      <w:r w:rsidRPr="00004E21">
        <w:rPr>
          <w:rFonts w:ascii="Times New Roman" w:hAnsi="Times New Roman" w:cs="Times New Roman"/>
          <w:sz w:val="28"/>
          <w:szCs w:val="28"/>
        </w:rPr>
        <w:t>тельности, чтобы она была</w:t>
      </w:r>
      <w:r w:rsidR="00C76194">
        <w:rPr>
          <w:rFonts w:ascii="Times New Roman" w:hAnsi="Times New Roman" w:cs="Times New Roman"/>
          <w:sz w:val="28"/>
          <w:szCs w:val="28"/>
        </w:rPr>
        <w:t xml:space="preserve"> экономически выгодной для пред</w:t>
      </w:r>
      <w:r w:rsidRPr="00004E21">
        <w:rPr>
          <w:rFonts w:ascii="Times New Roman" w:hAnsi="Times New Roman" w:cs="Times New Roman"/>
          <w:sz w:val="28"/>
          <w:szCs w:val="28"/>
        </w:rPr>
        <w:t>приятий;</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Инженерная охрана, разрабатывающая природоохранную и ресурсосберегающую технологию и технику.</w:t>
      </w:r>
    </w:p>
    <w:p w:rsidR="00004E21" w:rsidRPr="00004E21" w:rsidRDefault="00004E21" w:rsidP="00004E21">
      <w:pPr>
        <w:spacing w:after="0" w:line="240" w:lineRule="auto"/>
        <w:ind w:firstLine="709"/>
        <w:jc w:val="both"/>
        <w:rPr>
          <w:rFonts w:ascii="Times New Roman" w:hAnsi="Times New Roman" w:cs="Times New Roman"/>
          <w:sz w:val="28"/>
          <w:szCs w:val="28"/>
        </w:rPr>
      </w:pPr>
    </w:p>
    <w:p w:rsidR="00004E21" w:rsidRDefault="00004E21" w:rsidP="00004E21">
      <w:pPr>
        <w:spacing w:after="0" w:line="240" w:lineRule="auto"/>
        <w:ind w:firstLine="709"/>
        <w:jc w:val="both"/>
        <w:rPr>
          <w:rFonts w:ascii="Times New Roman" w:hAnsi="Times New Roman" w:cs="Times New Roman"/>
          <w:sz w:val="28"/>
          <w:szCs w:val="28"/>
        </w:rPr>
      </w:pPr>
      <w:r w:rsidRPr="00C76194">
        <w:rPr>
          <w:rFonts w:ascii="Times New Roman" w:hAnsi="Times New Roman" w:cs="Times New Roman"/>
          <w:sz w:val="28"/>
          <w:szCs w:val="28"/>
        </w:rPr>
        <w:t xml:space="preserve">В соответствии с </w:t>
      </w:r>
      <w:r w:rsidR="00C76194" w:rsidRPr="00C76194">
        <w:rPr>
          <w:rFonts w:ascii="Times New Roman" w:hAnsi="Times New Roman" w:cs="Times New Roman"/>
          <w:sz w:val="28"/>
          <w:szCs w:val="28"/>
        </w:rPr>
        <w:t xml:space="preserve">законодательством Республики </w:t>
      </w:r>
      <w:proofErr w:type="spellStart"/>
      <w:r w:rsidR="00C76194" w:rsidRPr="00C76194">
        <w:rPr>
          <w:rFonts w:ascii="Times New Roman" w:hAnsi="Times New Roman" w:cs="Times New Roman"/>
          <w:sz w:val="28"/>
          <w:szCs w:val="28"/>
        </w:rPr>
        <w:t>Казахстан</w:t>
      </w:r>
      <w:r w:rsidRPr="00C76194">
        <w:rPr>
          <w:rFonts w:ascii="Times New Roman" w:hAnsi="Times New Roman" w:cs="Times New Roman"/>
          <w:sz w:val="28"/>
          <w:szCs w:val="28"/>
        </w:rPr>
        <w:t>охране</w:t>
      </w:r>
      <w:proofErr w:type="spellEnd"/>
      <w:r w:rsidRPr="00C76194">
        <w:rPr>
          <w:rFonts w:ascii="Times New Roman" w:hAnsi="Times New Roman" w:cs="Times New Roman"/>
          <w:sz w:val="28"/>
          <w:szCs w:val="28"/>
        </w:rPr>
        <w:t xml:space="preserve"> подлежат следующие </w:t>
      </w:r>
      <w:r w:rsidRPr="002A5D34">
        <w:rPr>
          <w:rFonts w:ascii="Times New Roman" w:hAnsi="Times New Roman" w:cs="Times New Roman"/>
          <w:sz w:val="28"/>
          <w:szCs w:val="28"/>
        </w:rPr>
        <w:t>объекты [</w:t>
      </w:r>
      <w:r w:rsidR="002A5D34" w:rsidRPr="002A5D34">
        <w:rPr>
          <w:rFonts w:ascii="Times New Roman" w:hAnsi="Times New Roman" w:cs="Times New Roman"/>
          <w:sz w:val="28"/>
          <w:szCs w:val="28"/>
        </w:rPr>
        <w:t>18</w:t>
      </w:r>
      <w:r w:rsidRPr="002A5D34">
        <w:rPr>
          <w:rFonts w:ascii="Times New Roman" w:hAnsi="Times New Roman" w:cs="Times New Roman"/>
          <w:sz w:val="28"/>
          <w:szCs w:val="28"/>
        </w:rPr>
        <w:t>]:</w:t>
      </w:r>
    </w:p>
    <w:p w:rsidR="00C76194" w:rsidRPr="00524A53" w:rsidRDefault="00C76194" w:rsidP="00524A53">
      <w:pPr>
        <w:pStyle w:val="a5"/>
        <w:numPr>
          <w:ilvl w:val="1"/>
          <w:numId w:val="38"/>
        </w:numPr>
        <w:spacing w:after="0" w:line="240" w:lineRule="auto"/>
        <w:ind w:left="0" w:firstLine="709"/>
        <w:jc w:val="both"/>
        <w:rPr>
          <w:rFonts w:ascii="Times New Roman" w:hAnsi="Times New Roman" w:cs="Times New Roman"/>
          <w:sz w:val="28"/>
          <w:szCs w:val="28"/>
        </w:rPr>
      </w:pPr>
      <w:r w:rsidRPr="00524A53">
        <w:rPr>
          <w:rFonts w:ascii="Times New Roman" w:hAnsi="Times New Roman" w:cs="Times New Roman"/>
          <w:sz w:val="28"/>
          <w:szCs w:val="28"/>
        </w:rPr>
        <w:t>Охране лот уничтожения, деградации, повреждения, загрязнения, и иного вредного воздействия подлежат земля, недра, поверхностные и подземные воды; атмосферный воздух;  леса и иная растительность</w:t>
      </w:r>
      <w:r w:rsidR="00524A53" w:rsidRPr="00524A53">
        <w:rPr>
          <w:rFonts w:ascii="Times New Roman" w:hAnsi="Times New Roman" w:cs="Times New Roman"/>
          <w:sz w:val="28"/>
          <w:szCs w:val="28"/>
        </w:rPr>
        <w:t>; животный мир, генофонд живых организмов; естественные экологические системы, климат и озоновый слой Земли.</w:t>
      </w:r>
    </w:p>
    <w:p w:rsidR="00524A53" w:rsidRPr="00524A53" w:rsidRDefault="00524A53" w:rsidP="00524A53">
      <w:pPr>
        <w:pStyle w:val="a5"/>
        <w:numPr>
          <w:ilvl w:val="1"/>
          <w:numId w:val="38"/>
        </w:numPr>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Особой охране подлежат особо охраняемые природные территории и объекты государственного </w:t>
      </w:r>
      <w:proofErr w:type="spellStart"/>
      <w:r>
        <w:rPr>
          <w:rFonts w:ascii="Times New Roman" w:hAnsi="Times New Roman" w:cs="Times New Roman"/>
          <w:sz w:val="28"/>
          <w:szCs w:val="28"/>
        </w:rPr>
        <w:t>природно</w:t>
      </w:r>
      <w:proofErr w:type="spellEnd"/>
      <w:r>
        <w:rPr>
          <w:rFonts w:ascii="Times New Roman" w:hAnsi="Times New Roman" w:cs="Times New Roman"/>
          <w:sz w:val="28"/>
          <w:szCs w:val="28"/>
        </w:rPr>
        <w:t xml:space="preserve"> – заповедного фонда.</w:t>
      </w:r>
    </w:p>
    <w:p w:rsidR="00524A53" w:rsidRDefault="00524A53" w:rsidP="00004E21">
      <w:pPr>
        <w:spacing w:after="0" w:line="240" w:lineRule="auto"/>
        <w:ind w:firstLine="709"/>
        <w:jc w:val="both"/>
        <w:rPr>
          <w:rFonts w:ascii="Times New Roman" w:hAnsi="Times New Roman" w:cs="Times New Roman"/>
          <w:sz w:val="28"/>
          <w:szCs w:val="28"/>
        </w:rPr>
      </w:pP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lastRenderedPageBreak/>
        <w:t>Основными принципами охраны окружающей природной среды должны являться [3</w:t>
      </w:r>
      <w:r w:rsidR="002A5D34">
        <w:rPr>
          <w:rFonts w:ascii="Times New Roman" w:hAnsi="Times New Roman" w:cs="Times New Roman"/>
          <w:sz w:val="28"/>
          <w:szCs w:val="28"/>
        </w:rPr>
        <w:t>,4</w:t>
      </w:r>
      <w:r w:rsidRPr="00004E21">
        <w:rPr>
          <w:rFonts w:ascii="Times New Roman" w:hAnsi="Times New Roman" w:cs="Times New Roman"/>
          <w:sz w:val="28"/>
          <w:szCs w:val="28"/>
        </w:rPr>
        <w:t>]:</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Приоритет обеспечения благоприятных экологических условий для жизни, труда и отдыха населения;</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 Научно обоснованное </w:t>
      </w:r>
      <w:r>
        <w:rPr>
          <w:rFonts w:ascii="Times New Roman" w:hAnsi="Times New Roman" w:cs="Times New Roman"/>
          <w:sz w:val="28"/>
          <w:szCs w:val="28"/>
        </w:rPr>
        <w:t>сочетание экологических и эконо</w:t>
      </w:r>
      <w:r w:rsidRPr="00004E21">
        <w:rPr>
          <w:rFonts w:ascii="Times New Roman" w:hAnsi="Times New Roman" w:cs="Times New Roman"/>
          <w:sz w:val="28"/>
          <w:szCs w:val="28"/>
        </w:rPr>
        <w:t>мических интересов общества;</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Учет законов природы</w:t>
      </w:r>
      <w:r>
        <w:rPr>
          <w:rFonts w:ascii="Times New Roman" w:hAnsi="Times New Roman" w:cs="Times New Roman"/>
          <w:sz w:val="28"/>
          <w:szCs w:val="28"/>
        </w:rPr>
        <w:t xml:space="preserve"> и возможностей самовосстановле</w:t>
      </w:r>
      <w:r w:rsidRPr="00004E21">
        <w:rPr>
          <w:rFonts w:ascii="Times New Roman" w:hAnsi="Times New Roman" w:cs="Times New Roman"/>
          <w:sz w:val="28"/>
          <w:szCs w:val="28"/>
        </w:rPr>
        <w:t>ния и самоочищения ее ресурсов;</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-Недопущение необратимых последствий для охраны природной среды и здоровья человека;</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Право населения и о</w:t>
      </w:r>
      <w:r w:rsidR="00C72467">
        <w:rPr>
          <w:rFonts w:ascii="Times New Roman" w:hAnsi="Times New Roman" w:cs="Times New Roman"/>
          <w:sz w:val="28"/>
          <w:szCs w:val="28"/>
        </w:rPr>
        <w:t>бщественных организаций на свое</w:t>
      </w:r>
      <w:r w:rsidRPr="00004E21">
        <w:rPr>
          <w:rFonts w:ascii="Times New Roman" w:hAnsi="Times New Roman" w:cs="Times New Roman"/>
          <w:sz w:val="28"/>
          <w:szCs w:val="28"/>
        </w:rPr>
        <w:t>временную и достоверную информацию о состоянии окружающей среды и отрицательном воздействии на нее и на здоровье людей различных производственных объектов;</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Неотвратимость ответ</w:t>
      </w:r>
      <w:r>
        <w:rPr>
          <w:rFonts w:ascii="Times New Roman" w:hAnsi="Times New Roman" w:cs="Times New Roman"/>
          <w:sz w:val="28"/>
          <w:szCs w:val="28"/>
        </w:rPr>
        <w:t>ственности за нарушение требова</w:t>
      </w:r>
      <w:r w:rsidRPr="00004E21">
        <w:rPr>
          <w:rFonts w:ascii="Times New Roman" w:hAnsi="Times New Roman" w:cs="Times New Roman"/>
          <w:sz w:val="28"/>
          <w:szCs w:val="28"/>
        </w:rPr>
        <w:t>ний природоохранительного законодательства.</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B1754F">
        <w:rPr>
          <w:rFonts w:ascii="Times New Roman" w:hAnsi="Times New Roman" w:cs="Times New Roman"/>
          <w:b/>
          <w:i/>
          <w:sz w:val="28"/>
          <w:szCs w:val="28"/>
        </w:rPr>
        <w:t>Природоохранной</w:t>
      </w:r>
      <w:r w:rsidRPr="00004E21">
        <w:rPr>
          <w:rFonts w:ascii="Times New Roman" w:hAnsi="Times New Roman" w:cs="Times New Roman"/>
          <w:sz w:val="28"/>
          <w:szCs w:val="28"/>
        </w:rPr>
        <w:t xml:space="preserve"> является любая дея</w:t>
      </w:r>
      <w:r>
        <w:rPr>
          <w:rFonts w:ascii="Times New Roman" w:hAnsi="Times New Roman" w:cs="Times New Roman"/>
          <w:sz w:val="28"/>
          <w:szCs w:val="28"/>
        </w:rPr>
        <w:t>тельность, направлен</w:t>
      </w:r>
      <w:r w:rsidRPr="00004E21">
        <w:rPr>
          <w:rFonts w:ascii="Times New Roman" w:hAnsi="Times New Roman" w:cs="Times New Roman"/>
          <w:sz w:val="28"/>
          <w:szCs w:val="28"/>
        </w:rPr>
        <w:t>ная на сохранение качества окр</w:t>
      </w:r>
      <w:r>
        <w:rPr>
          <w:rFonts w:ascii="Times New Roman" w:hAnsi="Times New Roman" w:cs="Times New Roman"/>
          <w:sz w:val="28"/>
          <w:szCs w:val="28"/>
        </w:rPr>
        <w:t>ужающей среды на уровне, обеспе</w:t>
      </w:r>
      <w:r w:rsidRPr="00004E21">
        <w:rPr>
          <w:rFonts w:ascii="Times New Roman" w:hAnsi="Times New Roman" w:cs="Times New Roman"/>
          <w:sz w:val="28"/>
          <w:szCs w:val="28"/>
        </w:rPr>
        <w:t>чивающем устойчивость биосф</w:t>
      </w:r>
      <w:r>
        <w:rPr>
          <w:rFonts w:ascii="Times New Roman" w:hAnsi="Times New Roman" w:cs="Times New Roman"/>
          <w:sz w:val="28"/>
          <w:szCs w:val="28"/>
        </w:rPr>
        <w:t xml:space="preserve">еры. </w:t>
      </w:r>
      <w:proofErr w:type="gramStart"/>
      <w:r>
        <w:rPr>
          <w:rFonts w:ascii="Times New Roman" w:hAnsi="Times New Roman" w:cs="Times New Roman"/>
          <w:sz w:val="28"/>
          <w:szCs w:val="28"/>
        </w:rPr>
        <w:t>К ней относится как крупно</w:t>
      </w:r>
      <w:r w:rsidRPr="00004E21">
        <w:rPr>
          <w:rFonts w:ascii="Times New Roman" w:hAnsi="Times New Roman" w:cs="Times New Roman"/>
          <w:sz w:val="28"/>
          <w:szCs w:val="28"/>
        </w:rPr>
        <w:t>масштабная, осуществляемая на</w:t>
      </w:r>
      <w:r>
        <w:rPr>
          <w:rFonts w:ascii="Times New Roman" w:hAnsi="Times New Roman" w:cs="Times New Roman"/>
          <w:sz w:val="28"/>
          <w:szCs w:val="28"/>
        </w:rPr>
        <w:t xml:space="preserve"> общегосударственном уровне дея</w:t>
      </w:r>
      <w:r w:rsidRPr="00004E21">
        <w:rPr>
          <w:rFonts w:ascii="Times New Roman" w:hAnsi="Times New Roman" w:cs="Times New Roman"/>
          <w:sz w:val="28"/>
          <w:szCs w:val="28"/>
        </w:rPr>
        <w:t>тельность по сохранению эталонных образцов нетронутой</w:t>
      </w:r>
      <w:r>
        <w:rPr>
          <w:rFonts w:ascii="Times New Roman" w:hAnsi="Times New Roman" w:cs="Times New Roman"/>
          <w:sz w:val="28"/>
          <w:szCs w:val="28"/>
        </w:rPr>
        <w:t xml:space="preserve"> приро</w:t>
      </w:r>
      <w:r w:rsidRPr="00004E21">
        <w:rPr>
          <w:rFonts w:ascii="Times New Roman" w:hAnsi="Times New Roman" w:cs="Times New Roman"/>
          <w:sz w:val="28"/>
          <w:szCs w:val="28"/>
        </w:rPr>
        <w:t>ды и сохранению разнообразия в</w:t>
      </w:r>
      <w:r>
        <w:rPr>
          <w:rFonts w:ascii="Times New Roman" w:hAnsi="Times New Roman" w:cs="Times New Roman"/>
          <w:sz w:val="28"/>
          <w:szCs w:val="28"/>
        </w:rPr>
        <w:t>идов на Земле, организации науч</w:t>
      </w:r>
      <w:r w:rsidRPr="00004E21">
        <w:rPr>
          <w:rFonts w:ascii="Times New Roman" w:hAnsi="Times New Roman" w:cs="Times New Roman"/>
          <w:sz w:val="28"/>
          <w:szCs w:val="28"/>
        </w:rPr>
        <w:t xml:space="preserve">ных исследований, подготовке </w:t>
      </w:r>
      <w:r>
        <w:rPr>
          <w:rFonts w:ascii="Times New Roman" w:hAnsi="Times New Roman" w:cs="Times New Roman"/>
          <w:sz w:val="28"/>
          <w:szCs w:val="28"/>
        </w:rPr>
        <w:t>специалистов-экологов и воспита</w:t>
      </w:r>
      <w:r w:rsidRPr="00004E21">
        <w:rPr>
          <w:rFonts w:ascii="Times New Roman" w:hAnsi="Times New Roman" w:cs="Times New Roman"/>
          <w:sz w:val="28"/>
          <w:szCs w:val="28"/>
        </w:rPr>
        <w:t>нию населения, так и деятельность отдельных предприятий по очистке от вредных веществ сто</w:t>
      </w:r>
      <w:r>
        <w:rPr>
          <w:rFonts w:ascii="Times New Roman" w:hAnsi="Times New Roman" w:cs="Times New Roman"/>
          <w:sz w:val="28"/>
          <w:szCs w:val="28"/>
        </w:rPr>
        <w:t>чных вод и отходящих газов, сни</w:t>
      </w:r>
      <w:r w:rsidRPr="00004E21">
        <w:rPr>
          <w:rFonts w:ascii="Times New Roman" w:hAnsi="Times New Roman" w:cs="Times New Roman"/>
          <w:sz w:val="28"/>
          <w:szCs w:val="28"/>
        </w:rPr>
        <w:t>жению норм использования природных ресурсов и т. д. [3</w:t>
      </w:r>
      <w:r w:rsidR="002A5D34">
        <w:rPr>
          <w:rFonts w:ascii="Times New Roman" w:hAnsi="Times New Roman" w:cs="Times New Roman"/>
          <w:sz w:val="28"/>
          <w:szCs w:val="28"/>
        </w:rPr>
        <w:t>,4</w:t>
      </w:r>
      <w:r w:rsidRPr="00004E21">
        <w:rPr>
          <w:rFonts w:ascii="Times New Roman" w:hAnsi="Times New Roman" w:cs="Times New Roman"/>
          <w:sz w:val="28"/>
          <w:szCs w:val="28"/>
        </w:rPr>
        <w:t>].</w:t>
      </w:r>
      <w:proofErr w:type="gramEnd"/>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Такая деятельность ос</w:t>
      </w:r>
      <w:r>
        <w:rPr>
          <w:rFonts w:ascii="Times New Roman" w:hAnsi="Times New Roman" w:cs="Times New Roman"/>
          <w:sz w:val="28"/>
          <w:szCs w:val="28"/>
        </w:rPr>
        <w:t>уществляется в основном инженер</w:t>
      </w:r>
      <w:r w:rsidRPr="00004E21">
        <w:rPr>
          <w:rFonts w:ascii="Times New Roman" w:hAnsi="Times New Roman" w:cs="Times New Roman"/>
          <w:sz w:val="28"/>
          <w:szCs w:val="28"/>
        </w:rPr>
        <w:t>ными методами.</w:t>
      </w:r>
    </w:p>
    <w:p w:rsidR="00004E21" w:rsidRPr="00B1754F"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Существуют два основных </w:t>
      </w:r>
      <w:r w:rsidRPr="00B1754F">
        <w:rPr>
          <w:rFonts w:ascii="Times New Roman" w:hAnsi="Times New Roman" w:cs="Times New Roman"/>
          <w:b/>
          <w:i/>
          <w:sz w:val="28"/>
          <w:szCs w:val="28"/>
        </w:rPr>
        <w:t>направления природоохранной деятельности предприятий</w:t>
      </w:r>
      <w:r w:rsidRPr="00B1754F">
        <w:rPr>
          <w:rFonts w:ascii="Times New Roman" w:hAnsi="Times New Roman" w:cs="Times New Roman"/>
          <w:sz w:val="28"/>
          <w:szCs w:val="28"/>
        </w:rPr>
        <w:t xml:space="preserve"> [3</w:t>
      </w:r>
      <w:r w:rsidR="002A5D34">
        <w:rPr>
          <w:rFonts w:ascii="Times New Roman" w:hAnsi="Times New Roman" w:cs="Times New Roman"/>
          <w:sz w:val="28"/>
          <w:szCs w:val="28"/>
        </w:rPr>
        <w:t>,4</w:t>
      </w:r>
      <w:r w:rsidRPr="00B1754F">
        <w:rPr>
          <w:rFonts w:ascii="Times New Roman" w:hAnsi="Times New Roman" w:cs="Times New Roman"/>
          <w:sz w:val="28"/>
          <w:szCs w:val="28"/>
        </w:rPr>
        <w:t>]:</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1) Очистка вредных выбросов;</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2) Устранение самих причин загрязнения.</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B1754F">
        <w:rPr>
          <w:rFonts w:ascii="Times New Roman" w:hAnsi="Times New Roman" w:cs="Times New Roman"/>
          <w:b/>
          <w:i/>
          <w:sz w:val="28"/>
          <w:szCs w:val="28"/>
        </w:rPr>
        <w:t>Очистка вредных выбросов</w:t>
      </w:r>
      <w:r>
        <w:rPr>
          <w:rFonts w:ascii="Times New Roman" w:hAnsi="Times New Roman" w:cs="Times New Roman"/>
          <w:sz w:val="28"/>
          <w:szCs w:val="28"/>
        </w:rPr>
        <w:t xml:space="preserve"> в чистом виде малоэффектив</w:t>
      </w:r>
      <w:r w:rsidRPr="00004E21">
        <w:rPr>
          <w:rFonts w:ascii="Times New Roman" w:hAnsi="Times New Roman" w:cs="Times New Roman"/>
          <w:sz w:val="28"/>
          <w:szCs w:val="28"/>
        </w:rPr>
        <w:t>на, так как с ее помощью далеко не всегда удается полностью прекратить поступление вредных веществ в биосферу. К тому же сокращение уровня заг</w:t>
      </w:r>
      <w:r>
        <w:rPr>
          <w:rFonts w:ascii="Times New Roman" w:hAnsi="Times New Roman" w:cs="Times New Roman"/>
          <w:sz w:val="28"/>
          <w:szCs w:val="28"/>
        </w:rPr>
        <w:t>рязнения одного компонента окру</w:t>
      </w:r>
      <w:r w:rsidRPr="00004E21">
        <w:rPr>
          <w:rFonts w:ascii="Times New Roman" w:hAnsi="Times New Roman" w:cs="Times New Roman"/>
          <w:sz w:val="28"/>
          <w:szCs w:val="28"/>
        </w:rPr>
        <w:t>жающей среды ведет к усилению загрязнения другого.</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Использование очистных </w:t>
      </w:r>
      <w:r>
        <w:rPr>
          <w:rFonts w:ascii="Times New Roman" w:hAnsi="Times New Roman" w:cs="Times New Roman"/>
          <w:sz w:val="28"/>
          <w:szCs w:val="28"/>
        </w:rPr>
        <w:t>сооружений, даже самых эффектив</w:t>
      </w:r>
      <w:r w:rsidRPr="00004E21">
        <w:rPr>
          <w:rFonts w:ascii="Times New Roman" w:hAnsi="Times New Roman" w:cs="Times New Roman"/>
          <w:sz w:val="28"/>
          <w:szCs w:val="28"/>
        </w:rPr>
        <w:t>ных, резко сокращает уровень загрязнения окружающей среды, однако не решает этой проблемы полностью, поскольку в процессе функционирования этих установок тоже вырабатываются отходы, хотя и в меньшем объеме, но, к</w:t>
      </w:r>
      <w:r>
        <w:rPr>
          <w:rFonts w:ascii="Times New Roman" w:hAnsi="Times New Roman" w:cs="Times New Roman"/>
          <w:sz w:val="28"/>
          <w:szCs w:val="28"/>
        </w:rPr>
        <w:t>ак правило, с повышенной концен</w:t>
      </w:r>
      <w:r w:rsidRPr="00004E21">
        <w:rPr>
          <w:rFonts w:ascii="Times New Roman" w:hAnsi="Times New Roman" w:cs="Times New Roman"/>
          <w:sz w:val="28"/>
          <w:szCs w:val="28"/>
        </w:rPr>
        <w:t>трацией вредных веществ. Нако</w:t>
      </w:r>
      <w:r>
        <w:rPr>
          <w:rFonts w:ascii="Times New Roman" w:hAnsi="Times New Roman" w:cs="Times New Roman"/>
          <w:sz w:val="28"/>
          <w:szCs w:val="28"/>
        </w:rPr>
        <w:t>нец, работа большей части очист</w:t>
      </w:r>
      <w:r w:rsidRPr="00004E21">
        <w:rPr>
          <w:rFonts w:ascii="Times New Roman" w:hAnsi="Times New Roman" w:cs="Times New Roman"/>
          <w:sz w:val="28"/>
          <w:szCs w:val="28"/>
        </w:rPr>
        <w:t xml:space="preserve">ных сооружений требует значительных энергетических затрат, </w:t>
      </w:r>
      <w:proofErr w:type="spellStart"/>
      <w:r w:rsidRPr="00004E21">
        <w:rPr>
          <w:rFonts w:ascii="Times New Roman" w:hAnsi="Times New Roman" w:cs="Times New Roman"/>
          <w:sz w:val="28"/>
          <w:szCs w:val="28"/>
        </w:rPr>
        <w:t>что</w:t>
      </w:r>
      <w:proofErr w:type="gramStart"/>
      <w:r w:rsidRPr="00004E21">
        <w:rPr>
          <w:rFonts w:ascii="Times New Roman" w:hAnsi="Times New Roman" w:cs="Times New Roman"/>
          <w:sz w:val="28"/>
          <w:szCs w:val="28"/>
        </w:rPr>
        <w:t>,в</w:t>
      </w:r>
      <w:proofErr w:type="spellEnd"/>
      <w:proofErr w:type="gramEnd"/>
      <w:r w:rsidRPr="00004E21">
        <w:rPr>
          <w:rFonts w:ascii="Times New Roman" w:hAnsi="Times New Roman" w:cs="Times New Roman"/>
          <w:sz w:val="28"/>
          <w:szCs w:val="28"/>
        </w:rPr>
        <w:t xml:space="preserve"> свою очередь, тоже небезопасно для окружающей среды.</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Кроме того, загрязнители, на обезвреживание которых идут огромные средства, представляют собой вещества, на которые</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уже затрачен труд и </w:t>
      </w:r>
      <w:proofErr w:type="gramStart"/>
      <w:r w:rsidRPr="00004E21">
        <w:rPr>
          <w:rFonts w:ascii="Times New Roman" w:hAnsi="Times New Roman" w:cs="Times New Roman"/>
          <w:sz w:val="28"/>
          <w:szCs w:val="28"/>
        </w:rPr>
        <w:t>которые</w:t>
      </w:r>
      <w:proofErr w:type="gramEnd"/>
      <w:r w:rsidRPr="00004E21">
        <w:rPr>
          <w:rFonts w:ascii="Times New Roman" w:hAnsi="Times New Roman" w:cs="Times New Roman"/>
          <w:sz w:val="28"/>
          <w:szCs w:val="28"/>
        </w:rPr>
        <w:t xml:space="preserve"> за редким исключением можно было бы использовать в народном хозяйстве.</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lastRenderedPageBreak/>
        <w:t>Для достижения высоких эколого-эконо</w:t>
      </w:r>
      <w:r>
        <w:rPr>
          <w:rFonts w:ascii="Times New Roman" w:hAnsi="Times New Roman" w:cs="Times New Roman"/>
          <w:sz w:val="28"/>
          <w:szCs w:val="28"/>
        </w:rPr>
        <w:t>мических результа</w:t>
      </w:r>
      <w:r w:rsidRPr="00004E21">
        <w:rPr>
          <w:rFonts w:ascii="Times New Roman" w:hAnsi="Times New Roman" w:cs="Times New Roman"/>
          <w:sz w:val="28"/>
          <w:szCs w:val="28"/>
        </w:rPr>
        <w:t>тов необходимо процесс очистки вредных выбросов совместить</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с процессом утилизации улов</w:t>
      </w:r>
      <w:r>
        <w:rPr>
          <w:rFonts w:ascii="Times New Roman" w:hAnsi="Times New Roman" w:cs="Times New Roman"/>
          <w:sz w:val="28"/>
          <w:szCs w:val="28"/>
        </w:rPr>
        <w:t>ленных веществ, что сделает воз</w:t>
      </w:r>
      <w:r w:rsidRPr="00004E21">
        <w:rPr>
          <w:rFonts w:ascii="Times New Roman" w:hAnsi="Times New Roman" w:cs="Times New Roman"/>
          <w:sz w:val="28"/>
          <w:szCs w:val="28"/>
        </w:rPr>
        <w:t>можным объединение первого направления со вторым.</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B1754F">
        <w:rPr>
          <w:rFonts w:ascii="Times New Roman" w:hAnsi="Times New Roman" w:cs="Times New Roman"/>
          <w:b/>
          <w:i/>
          <w:sz w:val="28"/>
          <w:szCs w:val="28"/>
        </w:rPr>
        <w:t>Устранение причин загрязнения</w:t>
      </w:r>
      <w:r w:rsidR="00B1754F">
        <w:rPr>
          <w:rFonts w:ascii="Times New Roman" w:hAnsi="Times New Roman" w:cs="Times New Roman"/>
          <w:sz w:val="28"/>
          <w:szCs w:val="28"/>
        </w:rPr>
        <w:t xml:space="preserve"> требует разработки мало</w:t>
      </w:r>
      <w:r w:rsidRPr="00004E21">
        <w:rPr>
          <w:rFonts w:ascii="Times New Roman" w:hAnsi="Times New Roman" w:cs="Times New Roman"/>
          <w:sz w:val="28"/>
          <w:szCs w:val="28"/>
        </w:rPr>
        <w:t>отходных, а в перспективе и бе</w:t>
      </w:r>
      <w:r>
        <w:rPr>
          <w:rFonts w:ascii="Times New Roman" w:hAnsi="Times New Roman" w:cs="Times New Roman"/>
          <w:sz w:val="28"/>
          <w:szCs w:val="28"/>
        </w:rPr>
        <w:t>зотходных технологий производст</w:t>
      </w:r>
      <w:r w:rsidRPr="00004E21">
        <w:rPr>
          <w:rFonts w:ascii="Times New Roman" w:hAnsi="Times New Roman" w:cs="Times New Roman"/>
          <w:sz w:val="28"/>
          <w:szCs w:val="28"/>
        </w:rPr>
        <w:t>ва, которые позволяли бы комп</w:t>
      </w:r>
      <w:r>
        <w:rPr>
          <w:rFonts w:ascii="Times New Roman" w:hAnsi="Times New Roman" w:cs="Times New Roman"/>
          <w:sz w:val="28"/>
          <w:szCs w:val="28"/>
        </w:rPr>
        <w:t>лексно использовать исходное сы</w:t>
      </w:r>
      <w:r w:rsidRPr="00004E21">
        <w:rPr>
          <w:rFonts w:ascii="Times New Roman" w:hAnsi="Times New Roman" w:cs="Times New Roman"/>
          <w:sz w:val="28"/>
          <w:szCs w:val="28"/>
        </w:rPr>
        <w:t>рье и утилизировать максимум вредных для биосферы веществ.</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Однако далеко не для в</w:t>
      </w:r>
      <w:r>
        <w:rPr>
          <w:rFonts w:ascii="Times New Roman" w:hAnsi="Times New Roman" w:cs="Times New Roman"/>
          <w:sz w:val="28"/>
          <w:szCs w:val="28"/>
        </w:rPr>
        <w:t>сех производств найдены приемле</w:t>
      </w:r>
      <w:r w:rsidRPr="00004E21">
        <w:rPr>
          <w:rFonts w:ascii="Times New Roman" w:hAnsi="Times New Roman" w:cs="Times New Roman"/>
          <w:sz w:val="28"/>
          <w:szCs w:val="28"/>
        </w:rPr>
        <w:t>мые технико-экономические решения по резкому сокращению количества образующихся отходов и их утилизации, поэтому в настоящее время приходится работать по обоим указанным направлениям.</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Заботясь о совершенс</w:t>
      </w:r>
      <w:r>
        <w:rPr>
          <w:rFonts w:ascii="Times New Roman" w:hAnsi="Times New Roman" w:cs="Times New Roman"/>
          <w:sz w:val="28"/>
          <w:szCs w:val="28"/>
        </w:rPr>
        <w:t>твовании инженерной охраны окру</w:t>
      </w:r>
      <w:r w:rsidRPr="00004E21">
        <w:rPr>
          <w:rFonts w:ascii="Times New Roman" w:hAnsi="Times New Roman" w:cs="Times New Roman"/>
          <w:sz w:val="28"/>
          <w:szCs w:val="28"/>
        </w:rPr>
        <w:t>жающей природной среды, надо помнить, что никакие очистные сооружения и безотходные технологии не смогут восстановить устойчивость биосферы, если</w:t>
      </w:r>
      <w:r>
        <w:rPr>
          <w:rFonts w:ascii="Times New Roman" w:hAnsi="Times New Roman" w:cs="Times New Roman"/>
          <w:sz w:val="28"/>
          <w:szCs w:val="28"/>
        </w:rPr>
        <w:t xml:space="preserve"> будут превышены допустимые (по</w:t>
      </w:r>
      <w:r w:rsidRPr="00004E21">
        <w:rPr>
          <w:rFonts w:ascii="Times New Roman" w:hAnsi="Times New Roman" w:cs="Times New Roman"/>
          <w:sz w:val="28"/>
          <w:szCs w:val="28"/>
        </w:rPr>
        <w:t>роговые) значения сокращени</w:t>
      </w:r>
      <w:r>
        <w:rPr>
          <w:rFonts w:ascii="Times New Roman" w:hAnsi="Times New Roman" w:cs="Times New Roman"/>
          <w:sz w:val="28"/>
          <w:szCs w:val="28"/>
        </w:rPr>
        <w:t>я естественных, не преобразован</w:t>
      </w:r>
      <w:r w:rsidRPr="00004E21">
        <w:rPr>
          <w:rFonts w:ascii="Times New Roman" w:hAnsi="Times New Roman" w:cs="Times New Roman"/>
          <w:sz w:val="28"/>
          <w:szCs w:val="28"/>
        </w:rPr>
        <w:t>ных человеком природных систем, в чем проявляется действие закона незаменимости биосферы.</w:t>
      </w:r>
    </w:p>
    <w:p w:rsidR="00004E21" w:rsidRPr="00004E21" w:rsidRDefault="00004E21" w:rsidP="00004E21">
      <w:pPr>
        <w:spacing w:after="0" w:line="240" w:lineRule="auto"/>
        <w:ind w:firstLine="709"/>
        <w:jc w:val="both"/>
        <w:rPr>
          <w:rFonts w:ascii="Times New Roman" w:hAnsi="Times New Roman" w:cs="Times New Roman"/>
          <w:sz w:val="28"/>
          <w:szCs w:val="28"/>
        </w:rPr>
      </w:pPr>
    </w:p>
    <w:p w:rsidR="00004E21" w:rsidRPr="00004E21" w:rsidRDefault="00004E21" w:rsidP="006B3586">
      <w:pPr>
        <w:spacing w:after="0" w:line="240" w:lineRule="auto"/>
        <w:ind w:firstLine="709"/>
        <w:rPr>
          <w:rFonts w:ascii="Times New Roman" w:hAnsi="Times New Roman" w:cs="Times New Roman"/>
          <w:b/>
          <w:sz w:val="28"/>
          <w:szCs w:val="28"/>
        </w:rPr>
      </w:pPr>
      <w:r w:rsidRPr="00004E21">
        <w:rPr>
          <w:rFonts w:ascii="Times New Roman" w:hAnsi="Times New Roman" w:cs="Times New Roman"/>
          <w:b/>
          <w:sz w:val="28"/>
          <w:szCs w:val="28"/>
        </w:rPr>
        <w:t>2. Чистый экономический эффект природоохранных мероприятий</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Определение чистого эк</w:t>
      </w:r>
      <w:r>
        <w:rPr>
          <w:rFonts w:ascii="Times New Roman" w:hAnsi="Times New Roman" w:cs="Times New Roman"/>
          <w:sz w:val="28"/>
          <w:szCs w:val="28"/>
        </w:rPr>
        <w:t>ономического эффекта производит</w:t>
      </w:r>
      <w:r w:rsidRPr="00004E21">
        <w:rPr>
          <w:rFonts w:ascii="Times New Roman" w:hAnsi="Times New Roman" w:cs="Times New Roman"/>
          <w:sz w:val="28"/>
          <w:szCs w:val="28"/>
        </w:rPr>
        <w:t>ся с целью:</w:t>
      </w:r>
    </w:p>
    <w:p w:rsidR="00004E21" w:rsidRPr="00004E21" w:rsidRDefault="00004E21" w:rsidP="00004E21">
      <w:pPr>
        <w:spacing w:after="0" w:line="240" w:lineRule="auto"/>
        <w:ind w:firstLine="709"/>
        <w:jc w:val="both"/>
        <w:rPr>
          <w:rFonts w:ascii="Times New Roman" w:hAnsi="Times New Roman" w:cs="Times New Roman"/>
          <w:sz w:val="28"/>
          <w:szCs w:val="28"/>
        </w:rPr>
      </w:pPr>
      <w:proofErr w:type="gramStart"/>
      <w:r w:rsidRPr="00004E21">
        <w:rPr>
          <w:rFonts w:ascii="Times New Roman" w:hAnsi="Times New Roman" w:cs="Times New Roman"/>
          <w:sz w:val="28"/>
          <w:szCs w:val="28"/>
        </w:rPr>
        <w:t>1.Технико-экономиче</w:t>
      </w:r>
      <w:r>
        <w:rPr>
          <w:rFonts w:ascii="Times New Roman" w:hAnsi="Times New Roman" w:cs="Times New Roman"/>
          <w:sz w:val="28"/>
          <w:szCs w:val="28"/>
        </w:rPr>
        <w:t>ского обоснования выбора наилуч</w:t>
      </w:r>
      <w:r w:rsidRPr="00004E21">
        <w:rPr>
          <w:rFonts w:ascii="Times New Roman" w:hAnsi="Times New Roman" w:cs="Times New Roman"/>
          <w:sz w:val="28"/>
          <w:szCs w:val="28"/>
        </w:rPr>
        <w:t>ших вариантов природоохранных мероприятий, различающихся между собой по своему воздействию на окружающую среду, и также по воздействию на пр</w:t>
      </w:r>
      <w:r>
        <w:rPr>
          <w:rFonts w:ascii="Times New Roman" w:hAnsi="Times New Roman" w:cs="Times New Roman"/>
          <w:sz w:val="28"/>
          <w:szCs w:val="28"/>
        </w:rPr>
        <w:t>оизводственные результаты отрас</w:t>
      </w:r>
      <w:r w:rsidRPr="00004E21">
        <w:rPr>
          <w:rFonts w:ascii="Times New Roman" w:hAnsi="Times New Roman" w:cs="Times New Roman"/>
          <w:sz w:val="28"/>
          <w:szCs w:val="28"/>
        </w:rPr>
        <w:t>ли, осуществляющей эти мероприяти</w:t>
      </w:r>
      <w:r>
        <w:rPr>
          <w:rFonts w:ascii="Times New Roman" w:hAnsi="Times New Roman" w:cs="Times New Roman"/>
          <w:sz w:val="28"/>
          <w:szCs w:val="28"/>
        </w:rPr>
        <w:t>я (обоснование экономиче</w:t>
      </w:r>
      <w:r w:rsidRPr="00004E21">
        <w:rPr>
          <w:rFonts w:ascii="Times New Roman" w:hAnsi="Times New Roman" w:cs="Times New Roman"/>
          <w:sz w:val="28"/>
          <w:szCs w:val="28"/>
        </w:rPr>
        <w:t>ски целесообразных масштаб</w:t>
      </w:r>
      <w:r>
        <w:rPr>
          <w:rFonts w:ascii="Times New Roman" w:hAnsi="Times New Roman" w:cs="Times New Roman"/>
          <w:sz w:val="28"/>
          <w:szCs w:val="28"/>
        </w:rPr>
        <w:t>ов и очередности вложений в при</w:t>
      </w:r>
      <w:r w:rsidRPr="00004E21">
        <w:rPr>
          <w:rFonts w:ascii="Times New Roman" w:hAnsi="Times New Roman" w:cs="Times New Roman"/>
          <w:sz w:val="28"/>
          <w:szCs w:val="28"/>
        </w:rPr>
        <w:t>родоохранные мероприятия при реконструкции (модернизации) действующих предприятий, распределении вложений между одноцелевыми и многоцел</w:t>
      </w:r>
      <w:r>
        <w:rPr>
          <w:rFonts w:ascii="Times New Roman" w:hAnsi="Times New Roman" w:cs="Times New Roman"/>
          <w:sz w:val="28"/>
          <w:szCs w:val="28"/>
        </w:rPr>
        <w:t>евыми природоохранными мероприя</w:t>
      </w:r>
      <w:r w:rsidRPr="00004E21">
        <w:rPr>
          <w:rFonts w:ascii="Times New Roman" w:hAnsi="Times New Roman" w:cs="Times New Roman"/>
          <w:sz w:val="28"/>
          <w:szCs w:val="28"/>
        </w:rPr>
        <w:t>тиями, включая малоотходные технологические процессы;</w:t>
      </w:r>
      <w:proofErr w:type="gramEnd"/>
      <w:r w:rsidRPr="00004E21">
        <w:rPr>
          <w:rFonts w:ascii="Times New Roman" w:hAnsi="Times New Roman" w:cs="Times New Roman"/>
          <w:sz w:val="28"/>
          <w:szCs w:val="28"/>
        </w:rPr>
        <w:t xml:space="preserve"> обоснование эффективности</w:t>
      </w:r>
      <w:r>
        <w:rPr>
          <w:rFonts w:ascii="Times New Roman" w:hAnsi="Times New Roman" w:cs="Times New Roman"/>
          <w:sz w:val="28"/>
          <w:szCs w:val="28"/>
        </w:rPr>
        <w:t xml:space="preserve"> новых технических решений в об</w:t>
      </w:r>
      <w:r w:rsidRPr="00004E21">
        <w:rPr>
          <w:rFonts w:ascii="Times New Roman" w:hAnsi="Times New Roman" w:cs="Times New Roman"/>
          <w:sz w:val="28"/>
          <w:szCs w:val="28"/>
        </w:rPr>
        <w:t>ласти борьбы с загрязнением и др.);</w:t>
      </w:r>
    </w:p>
    <w:p w:rsidR="00004E21" w:rsidRPr="00B1754F" w:rsidRDefault="00004E21" w:rsidP="00B1754F">
      <w:pPr>
        <w:pStyle w:val="a5"/>
        <w:numPr>
          <w:ilvl w:val="0"/>
          <w:numId w:val="4"/>
        </w:numPr>
        <w:spacing w:after="0" w:line="240" w:lineRule="auto"/>
        <w:ind w:left="0" w:firstLine="709"/>
        <w:jc w:val="both"/>
        <w:rPr>
          <w:rFonts w:ascii="Times New Roman" w:hAnsi="Times New Roman" w:cs="Times New Roman"/>
          <w:sz w:val="28"/>
          <w:szCs w:val="28"/>
        </w:rPr>
      </w:pPr>
      <w:r w:rsidRPr="00B1754F">
        <w:rPr>
          <w:rFonts w:ascii="Times New Roman" w:hAnsi="Times New Roman" w:cs="Times New Roman"/>
          <w:sz w:val="28"/>
          <w:szCs w:val="28"/>
        </w:rPr>
        <w:t>Экономической оценки фактически осуществленных природоохранных мероприятий.</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Определение чистого экономического э</w:t>
      </w:r>
      <w:r>
        <w:rPr>
          <w:rFonts w:ascii="Times New Roman" w:hAnsi="Times New Roman" w:cs="Times New Roman"/>
          <w:sz w:val="28"/>
          <w:szCs w:val="28"/>
        </w:rPr>
        <w:t xml:space="preserve">ффекта </w:t>
      </w:r>
      <w:r w:rsidRPr="005E1926">
        <w:rPr>
          <w:rFonts w:ascii="Times New Roman" w:hAnsi="Times New Roman" w:cs="Times New Roman"/>
          <w:i/>
          <w:sz w:val="28"/>
          <w:szCs w:val="28"/>
        </w:rPr>
        <w:t>R</w:t>
      </w:r>
      <w:r>
        <w:rPr>
          <w:rFonts w:ascii="Times New Roman" w:hAnsi="Times New Roman" w:cs="Times New Roman"/>
          <w:sz w:val="28"/>
          <w:szCs w:val="28"/>
        </w:rPr>
        <w:t xml:space="preserve"> основыва</w:t>
      </w:r>
      <w:r w:rsidRPr="00004E21">
        <w:rPr>
          <w:rFonts w:ascii="Times New Roman" w:hAnsi="Times New Roman" w:cs="Times New Roman"/>
          <w:sz w:val="28"/>
          <w:szCs w:val="28"/>
        </w:rPr>
        <w:t xml:space="preserve">ется на сопоставлении затрат </w:t>
      </w:r>
      <w:proofErr w:type="gramStart"/>
      <w:r w:rsidRPr="005E1926">
        <w:rPr>
          <w:rFonts w:ascii="Times New Roman" w:hAnsi="Times New Roman" w:cs="Times New Roman"/>
          <w:i/>
          <w:sz w:val="28"/>
          <w:szCs w:val="28"/>
        </w:rPr>
        <w:t>З</w:t>
      </w:r>
      <w:proofErr w:type="gramEnd"/>
      <w:r>
        <w:rPr>
          <w:rFonts w:ascii="Times New Roman" w:hAnsi="Times New Roman" w:cs="Times New Roman"/>
          <w:sz w:val="28"/>
          <w:szCs w:val="28"/>
        </w:rPr>
        <w:t xml:space="preserve"> на их осуществление с достигае</w:t>
      </w:r>
      <w:r w:rsidRPr="00004E21">
        <w:rPr>
          <w:rFonts w:ascii="Times New Roman" w:hAnsi="Times New Roman" w:cs="Times New Roman"/>
          <w:sz w:val="28"/>
          <w:szCs w:val="28"/>
        </w:rPr>
        <w:t>мым благодаря этим мероприятиям экономическим результатом</w:t>
      </w:r>
    </w:p>
    <w:p w:rsidR="00004E21" w:rsidRPr="00004E21" w:rsidRDefault="00004E21" w:rsidP="00004E21">
      <w:pPr>
        <w:spacing w:after="0" w:line="240" w:lineRule="auto"/>
        <w:ind w:firstLine="709"/>
        <w:jc w:val="both"/>
        <w:rPr>
          <w:rFonts w:ascii="Times New Roman" w:hAnsi="Times New Roman" w:cs="Times New Roman"/>
          <w:sz w:val="28"/>
          <w:szCs w:val="28"/>
        </w:rPr>
      </w:pPr>
      <w:proofErr w:type="gramStart"/>
      <w:r w:rsidRPr="005E1926">
        <w:rPr>
          <w:rFonts w:ascii="Times New Roman" w:hAnsi="Times New Roman" w:cs="Times New Roman"/>
          <w:i/>
          <w:sz w:val="28"/>
          <w:szCs w:val="28"/>
        </w:rPr>
        <w:t>Р</w:t>
      </w:r>
      <w:r w:rsidRPr="00004E21">
        <w:rPr>
          <w:rFonts w:ascii="Times New Roman" w:hAnsi="Times New Roman" w:cs="Times New Roman"/>
          <w:sz w:val="28"/>
          <w:szCs w:val="28"/>
        </w:rPr>
        <w:t>(</w:t>
      </w:r>
      <w:proofErr w:type="gramEnd"/>
      <w:r w:rsidRPr="00004E21">
        <w:rPr>
          <w:rFonts w:ascii="Times New Roman" w:hAnsi="Times New Roman" w:cs="Times New Roman"/>
          <w:sz w:val="28"/>
          <w:szCs w:val="28"/>
        </w:rPr>
        <w:t>метод анализа затрат – результатов (АЗР) [3</w:t>
      </w:r>
      <w:r w:rsidR="002A5D34">
        <w:rPr>
          <w:rFonts w:ascii="Times New Roman" w:hAnsi="Times New Roman" w:cs="Times New Roman"/>
          <w:sz w:val="28"/>
          <w:szCs w:val="28"/>
        </w:rPr>
        <w:t>,4</w:t>
      </w:r>
      <w:r w:rsidRPr="00004E21">
        <w:rPr>
          <w:rFonts w:ascii="Times New Roman" w:hAnsi="Times New Roman" w:cs="Times New Roman"/>
          <w:sz w:val="28"/>
          <w:szCs w:val="28"/>
        </w:rPr>
        <w:t>]:</w:t>
      </w:r>
    </w:p>
    <w:p w:rsidR="00004E21" w:rsidRPr="00004E21" w:rsidRDefault="00004E21" w:rsidP="00004E21">
      <w:pPr>
        <w:spacing w:after="0" w:line="240" w:lineRule="auto"/>
        <w:ind w:firstLine="709"/>
        <w:jc w:val="both"/>
        <w:rPr>
          <w:rFonts w:ascii="Times New Roman" w:hAnsi="Times New Roman" w:cs="Times New Roman"/>
          <w:sz w:val="28"/>
          <w:szCs w:val="28"/>
        </w:rPr>
      </w:pPr>
    </w:p>
    <w:p w:rsidR="00004E21" w:rsidRPr="00004E21" w:rsidRDefault="006B3586" w:rsidP="00CF7545">
      <w:pPr>
        <w:spacing w:after="0" w:line="240" w:lineRule="auto"/>
        <w:ind w:firstLine="709"/>
        <w:jc w:val="center"/>
        <w:rPr>
          <w:rFonts w:ascii="Times New Roman" w:hAnsi="Times New Roman" w:cs="Times New Roman"/>
          <w:sz w:val="28"/>
          <w:szCs w:val="28"/>
        </w:rPr>
      </w:pPr>
      <w:r w:rsidRPr="005E1926">
        <w:rPr>
          <w:rFonts w:ascii="Times New Roman" w:hAnsi="Times New Roman" w:cs="Times New Roman"/>
          <w:i/>
          <w:sz w:val="28"/>
          <w:szCs w:val="28"/>
        </w:rPr>
        <w:t xml:space="preserve">R = </w:t>
      </w:r>
      <w:proofErr w:type="gramStart"/>
      <w:r w:rsidRPr="005E1926">
        <w:rPr>
          <w:rFonts w:ascii="Times New Roman" w:hAnsi="Times New Roman" w:cs="Times New Roman"/>
          <w:i/>
          <w:sz w:val="28"/>
          <w:szCs w:val="28"/>
        </w:rPr>
        <w:t>Р</w:t>
      </w:r>
      <w:proofErr w:type="gramEnd"/>
      <w:r w:rsidRPr="005E1926">
        <w:rPr>
          <w:rFonts w:ascii="Times New Roman" w:hAnsi="Times New Roman" w:cs="Times New Roman"/>
          <w:i/>
          <w:sz w:val="28"/>
          <w:szCs w:val="28"/>
        </w:rPr>
        <w:t xml:space="preserve"> – З &gt; 0.</w:t>
      </w:r>
      <w:r>
        <w:rPr>
          <w:rFonts w:ascii="Times New Roman" w:hAnsi="Times New Roman" w:cs="Times New Roman"/>
          <w:sz w:val="28"/>
          <w:szCs w:val="28"/>
        </w:rPr>
        <w:tab/>
        <w:t>(1</w:t>
      </w:r>
      <w:r w:rsidR="00004E21" w:rsidRPr="00004E21">
        <w:rPr>
          <w:rFonts w:ascii="Times New Roman" w:hAnsi="Times New Roman" w:cs="Times New Roman"/>
          <w:sz w:val="28"/>
          <w:szCs w:val="28"/>
        </w:rPr>
        <w:t>.1)</w:t>
      </w:r>
    </w:p>
    <w:p w:rsidR="00004E21" w:rsidRPr="00004E21" w:rsidRDefault="00004E21" w:rsidP="00004E21">
      <w:pPr>
        <w:spacing w:after="0" w:line="240" w:lineRule="auto"/>
        <w:ind w:firstLine="709"/>
        <w:jc w:val="both"/>
        <w:rPr>
          <w:rFonts w:ascii="Times New Roman" w:hAnsi="Times New Roman" w:cs="Times New Roman"/>
          <w:sz w:val="28"/>
          <w:szCs w:val="28"/>
        </w:rPr>
      </w:pP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Различают определение фактического и ожидаемо</w:t>
      </w:r>
      <w:r>
        <w:rPr>
          <w:rFonts w:ascii="Times New Roman" w:hAnsi="Times New Roman" w:cs="Times New Roman"/>
          <w:sz w:val="28"/>
          <w:szCs w:val="28"/>
        </w:rPr>
        <w:t>го (пла</w:t>
      </w:r>
      <w:r w:rsidRPr="00004E21">
        <w:rPr>
          <w:rFonts w:ascii="Times New Roman" w:hAnsi="Times New Roman" w:cs="Times New Roman"/>
          <w:sz w:val="28"/>
          <w:szCs w:val="28"/>
        </w:rPr>
        <w:t>ново-проектного, прогнозног</w:t>
      </w:r>
      <w:r>
        <w:rPr>
          <w:rFonts w:ascii="Times New Roman" w:hAnsi="Times New Roman" w:cs="Times New Roman"/>
          <w:sz w:val="28"/>
          <w:szCs w:val="28"/>
        </w:rPr>
        <w:t>о) чистого экономического эффек</w:t>
      </w:r>
      <w:r w:rsidRPr="00004E21">
        <w:rPr>
          <w:rFonts w:ascii="Times New Roman" w:hAnsi="Times New Roman" w:cs="Times New Roman"/>
          <w:sz w:val="28"/>
          <w:szCs w:val="28"/>
        </w:rPr>
        <w:t>та природоохранных мероприятий.</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B1754F">
        <w:rPr>
          <w:rFonts w:ascii="Times New Roman" w:hAnsi="Times New Roman" w:cs="Times New Roman"/>
          <w:b/>
          <w:i/>
          <w:sz w:val="28"/>
          <w:szCs w:val="28"/>
        </w:rPr>
        <w:lastRenderedPageBreak/>
        <w:t>Фактический экономический эффект</w:t>
      </w:r>
      <w:r w:rsidRPr="00004E21">
        <w:rPr>
          <w:rFonts w:ascii="Times New Roman" w:hAnsi="Times New Roman" w:cs="Times New Roman"/>
          <w:sz w:val="28"/>
          <w:szCs w:val="28"/>
        </w:rPr>
        <w:t xml:space="preserve"> определяется для уже осуществленных мероприятий на основе сопоставления фактически имевших место затрат и достигнутого эконо</w:t>
      </w:r>
      <w:r>
        <w:rPr>
          <w:rFonts w:ascii="Times New Roman" w:hAnsi="Times New Roman" w:cs="Times New Roman"/>
          <w:sz w:val="28"/>
          <w:szCs w:val="28"/>
        </w:rPr>
        <w:t>миче</w:t>
      </w:r>
      <w:r w:rsidRPr="00004E21">
        <w:rPr>
          <w:rFonts w:ascii="Times New Roman" w:hAnsi="Times New Roman" w:cs="Times New Roman"/>
          <w:sz w:val="28"/>
          <w:szCs w:val="28"/>
        </w:rPr>
        <w:t>ского результата.</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B1754F">
        <w:rPr>
          <w:rFonts w:ascii="Times New Roman" w:hAnsi="Times New Roman" w:cs="Times New Roman"/>
          <w:b/>
          <w:i/>
          <w:sz w:val="28"/>
          <w:szCs w:val="28"/>
        </w:rPr>
        <w:t>Ожидаемый чистый экономический эффект</w:t>
      </w:r>
      <w:r w:rsidRPr="00004E21">
        <w:rPr>
          <w:rFonts w:ascii="Times New Roman" w:hAnsi="Times New Roman" w:cs="Times New Roman"/>
          <w:sz w:val="28"/>
          <w:szCs w:val="28"/>
        </w:rPr>
        <w:t xml:space="preserve"> определяется на этапах формирования план</w:t>
      </w:r>
      <w:r>
        <w:rPr>
          <w:rFonts w:ascii="Times New Roman" w:hAnsi="Times New Roman" w:cs="Times New Roman"/>
          <w:sz w:val="28"/>
          <w:szCs w:val="28"/>
        </w:rPr>
        <w:t>ов проектирования, созда</w:t>
      </w:r>
      <w:r w:rsidRPr="00004E21">
        <w:rPr>
          <w:rFonts w:ascii="Times New Roman" w:hAnsi="Times New Roman" w:cs="Times New Roman"/>
          <w:sz w:val="28"/>
          <w:szCs w:val="28"/>
        </w:rPr>
        <w:t>ния и освоения новой природ</w:t>
      </w:r>
      <w:r>
        <w:rPr>
          <w:rFonts w:ascii="Times New Roman" w:hAnsi="Times New Roman" w:cs="Times New Roman"/>
          <w:sz w:val="28"/>
          <w:szCs w:val="28"/>
        </w:rPr>
        <w:t>оохранной техники на основе мно</w:t>
      </w:r>
      <w:r w:rsidRPr="00004E21">
        <w:rPr>
          <w:rFonts w:ascii="Times New Roman" w:hAnsi="Times New Roman" w:cs="Times New Roman"/>
          <w:sz w:val="28"/>
          <w:szCs w:val="28"/>
        </w:rPr>
        <w:t>говариантного анализа ожидаемых затрат и результатов с целью выбора варианта, обеспечивающего достижение максимальной величины чистого экономиче</w:t>
      </w:r>
      <w:r>
        <w:rPr>
          <w:rFonts w:ascii="Times New Roman" w:hAnsi="Times New Roman" w:cs="Times New Roman"/>
          <w:sz w:val="28"/>
          <w:szCs w:val="28"/>
        </w:rPr>
        <w:t>ского эффекта при соблюдении ус</w:t>
      </w:r>
      <w:r w:rsidRPr="00004E21">
        <w:rPr>
          <w:rFonts w:ascii="Times New Roman" w:hAnsi="Times New Roman" w:cs="Times New Roman"/>
          <w:sz w:val="28"/>
          <w:szCs w:val="28"/>
        </w:rPr>
        <w:t>тановленных требований к качеству окружающей среды.</w:t>
      </w:r>
    </w:p>
    <w:p w:rsidR="00004E21" w:rsidRPr="00004E21" w:rsidRDefault="00004E21" w:rsidP="00004E21">
      <w:pPr>
        <w:spacing w:after="0" w:line="240" w:lineRule="auto"/>
        <w:ind w:firstLine="709"/>
        <w:jc w:val="both"/>
        <w:rPr>
          <w:rFonts w:ascii="Times New Roman" w:hAnsi="Times New Roman" w:cs="Times New Roman"/>
          <w:sz w:val="28"/>
          <w:szCs w:val="28"/>
        </w:rPr>
      </w:pPr>
      <w:proofErr w:type="gramStart"/>
      <w:r w:rsidRPr="00004E21">
        <w:rPr>
          <w:rFonts w:ascii="Times New Roman" w:hAnsi="Times New Roman" w:cs="Times New Roman"/>
          <w:sz w:val="28"/>
          <w:szCs w:val="28"/>
        </w:rPr>
        <w:t xml:space="preserve">В реальной  практике  хозяйствования  </w:t>
      </w:r>
      <w:proofErr w:type="spellStart"/>
      <w:r w:rsidRPr="00004E21">
        <w:rPr>
          <w:rFonts w:ascii="Times New Roman" w:hAnsi="Times New Roman" w:cs="Times New Roman"/>
          <w:sz w:val="28"/>
          <w:szCs w:val="28"/>
        </w:rPr>
        <w:t>разрабатываютсяи</w:t>
      </w:r>
      <w:proofErr w:type="spellEnd"/>
      <w:r w:rsidRPr="00004E21">
        <w:rPr>
          <w:rFonts w:ascii="Times New Roman" w:hAnsi="Times New Roman" w:cs="Times New Roman"/>
          <w:sz w:val="28"/>
          <w:szCs w:val="28"/>
        </w:rPr>
        <w:tab/>
        <w:t xml:space="preserve">реализуются как проекты, программы </w:t>
      </w:r>
      <w:r>
        <w:rPr>
          <w:rFonts w:ascii="Times New Roman" w:hAnsi="Times New Roman" w:cs="Times New Roman"/>
          <w:sz w:val="28"/>
          <w:szCs w:val="28"/>
        </w:rPr>
        <w:t>и мероприятия, имею</w:t>
      </w:r>
      <w:r w:rsidRPr="00004E21">
        <w:rPr>
          <w:rFonts w:ascii="Times New Roman" w:hAnsi="Times New Roman" w:cs="Times New Roman"/>
          <w:sz w:val="28"/>
          <w:szCs w:val="28"/>
        </w:rPr>
        <w:t xml:space="preserve">щие по преимуществу природоохранную (ресурсосберегающую) направленность (например, </w:t>
      </w:r>
      <w:r>
        <w:rPr>
          <w:rFonts w:ascii="Times New Roman" w:hAnsi="Times New Roman" w:cs="Times New Roman"/>
          <w:sz w:val="28"/>
          <w:szCs w:val="28"/>
        </w:rPr>
        <w:t>введение системы контроля за вы</w:t>
      </w:r>
      <w:r w:rsidRPr="00004E21">
        <w:rPr>
          <w:rFonts w:ascii="Times New Roman" w:hAnsi="Times New Roman" w:cs="Times New Roman"/>
          <w:sz w:val="28"/>
          <w:szCs w:val="28"/>
        </w:rPr>
        <w:t>бросами промышленных пр</w:t>
      </w:r>
      <w:r>
        <w:rPr>
          <w:rFonts w:ascii="Times New Roman" w:hAnsi="Times New Roman" w:cs="Times New Roman"/>
          <w:sz w:val="28"/>
          <w:szCs w:val="28"/>
        </w:rPr>
        <w:t>едприятий), так и «обычные» про</w:t>
      </w:r>
      <w:r w:rsidRPr="00004E21">
        <w:rPr>
          <w:rFonts w:ascii="Times New Roman" w:hAnsi="Times New Roman" w:cs="Times New Roman"/>
          <w:sz w:val="28"/>
          <w:szCs w:val="28"/>
        </w:rPr>
        <w:t>ектные решения со значительными (а потому подлежащими специальному учету и оценке) экологическими последствиями (например, строительство ск</w:t>
      </w:r>
      <w:r w:rsidR="001D5FD0">
        <w:rPr>
          <w:rFonts w:ascii="Times New Roman" w:hAnsi="Times New Roman" w:cs="Times New Roman"/>
          <w:sz w:val="28"/>
          <w:szCs w:val="28"/>
        </w:rPr>
        <w:t>оростной автомобильной магистра</w:t>
      </w:r>
      <w:r w:rsidRPr="00004E21">
        <w:rPr>
          <w:rFonts w:ascii="Times New Roman" w:hAnsi="Times New Roman" w:cs="Times New Roman"/>
          <w:sz w:val="28"/>
          <w:szCs w:val="28"/>
        </w:rPr>
        <w:t>ли или разработка и примене</w:t>
      </w:r>
      <w:r>
        <w:rPr>
          <w:rFonts w:ascii="Times New Roman" w:hAnsi="Times New Roman" w:cs="Times New Roman"/>
          <w:sz w:val="28"/>
          <w:szCs w:val="28"/>
        </w:rPr>
        <w:t>ние законодательства по нормиро</w:t>
      </w:r>
      <w:r w:rsidRPr="00004E21">
        <w:rPr>
          <w:rFonts w:ascii="Times New Roman" w:hAnsi="Times New Roman" w:cs="Times New Roman"/>
          <w:sz w:val="28"/>
          <w:szCs w:val="28"/>
        </w:rPr>
        <w:t>ванию переработки упаковоч</w:t>
      </w:r>
      <w:r w:rsidR="001D5FD0">
        <w:rPr>
          <w:rFonts w:ascii="Times New Roman" w:hAnsi="Times New Roman" w:cs="Times New Roman"/>
          <w:sz w:val="28"/>
          <w:szCs w:val="28"/>
        </w:rPr>
        <w:t>ных материалов).</w:t>
      </w:r>
      <w:proofErr w:type="gramEnd"/>
      <w:r w:rsidR="001D5FD0">
        <w:rPr>
          <w:rFonts w:ascii="Times New Roman" w:hAnsi="Times New Roman" w:cs="Times New Roman"/>
          <w:sz w:val="28"/>
          <w:szCs w:val="28"/>
        </w:rPr>
        <w:t xml:space="preserve"> Поскольку сего</w:t>
      </w:r>
      <w:r w:rsidRPr="00004E21">
        <w:rPr>
          <w:rFonts w:ascii="Times New Roman" w:hAnsi="Times New Roman" w:cs="Times New Roman"/>
          <w:sz w:val="28"/>
          <w:szCs w:val="28"/>
        </w:rPr>
        <w:t>дня, по существу, любой проект является комплексным как по назначению, так и по последствиям его реализации, проекты первого типа будут именов</w:t>
      </w:r>
      <w:r>
        <w:rPr>
          <w:rFonts w:ascii="Times New Roman" w:hAnsi="Times New Roman" w:cs="Times New Roman"/>
          <w:sz w:val="28"/>
          <w:szCs w:val="28"/>
        </w:rPr>
        <w:t xml:space="preserve">аться </w:t>
      </w:r>
      <w:r w:rsidRPr="00B1754F">
        <w:rPr>
          <w:rFonts w:ascii="Times New Roman" w:hAnsi="Times New Roman" w:cs="Times New Roman"/>
          <w:b/>
          <w:i/>
          <w:sz w:val="28"/>
          <w:szCs w:val="28"/>
        </w:rPr>
        <w:t>природоохранными</w:t>
      </w:r>
      <w:r>
        <w:rPr>
          <w:rFonts w:ascii="Times New Roman" w:hAnsi="Times New Roman" w:cs="Times New Roman"/>
          <w:sz w:val="28"/>
          <w:szCs w:val="28"/>
        </w:rPr>
        <w:t>, а второ</w:t>
      </w:r>
      <w:r w:rsidRPr="00004E21">
        <w:rPr>
          <w:rFonts w:ascii="Times New Roman" w:hAnsi="Times New Roman" w:cs="Times New Roman"/>
          <w:sz w:val="28"/>
          <w:szCs w:val="28"/>
        </w:rPr>
        <w:t xml:space="preserve">го – проектами с </w:t>
      </w:r>
      <w:r w:rsidRPr="00B1754F">
        <w:rPr>
          <w:rFonts w:ascii="Times New Roman" w:hAnsi="Times New Roman" w:cs="Times New Roman"/>
          <w:b/>
          <w:i/>
          <w:sz w:val="28"/>
          <w:szCs w:val="28"/>
        </w:rPr>
        <w:t>экологическими последствиями</w:t>
      </w:r>
      <w:r w:rsidRPr="00004E21">
        <w:rPr>
          <w:rFonts w:ascii="Times New Roman" w:hAnsi="Times New Roman" w:cs="Times New Roman"/>
          <w:sz w:val="28"/>
          <w:szCs w:val="28"/>
        </w:rPr>
        <w:t>.</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С учетом различий в со</w:t>
      </w:r>
      <w:r>
        <w:rPr>
          <w:rFonts w:ascii="Times New Roman" w:hAnsi="Times New Roman" w:cs="Times New Roman"/>
          <w:sz w:val="28"/>
          <w:szCs w:val="28"/>
        </w:rPr>
        <w:t>держании и назначении также раз</w:t>
      </w:r>
      <w:r w:rsidRPr="00004E21">
        <w:rPr>
          <w:rFonts w:ascii="Times New Roman" w:hAnsi="Times New Roman" w:cs="Times New Roman"/>
          <w:sz w:val="28"/>
          <w:szCs w:val="28"/>
        </w:rPr>
        <w:t>граничиваются следующие разновидности природоохранных проектов и мероприятий [3</w:t>
      </w:r>
      <w:r w:rsidR="002A5D34">
        <w:rPr>
          <w:rFonts w:ascii="Times New Roman" w:hAnsi="Times New Roman" w:cs="Times New Roman"/>
          <w:sz w:val="28"/>
          <w:szCs w:val="28"/>
        </w:rPr>
        <w:t>,4</w:t>
      </w:r>
      <w:r w:rsidRPr="00004E21">
        <w:rPr>
          <w:rFonts w:ascii="Times New Roman" w:hAnsi="Times New Roman" w:cs="Times New Roman"/>
          <w:sz w:val="28"/>
          <w:szCs w:val="28"/>
        </w:rPr>
        <w:t>]:</w:t>
      </w:r>
    </w:p>
    <w:p w:rsidR="00004E21" w:rsidRPr="00004E21" w:rsidRDefault="00004E21" w:rsidP="00004E21">
      <w:pPr>
        <w:spacing w:after="0" w:line="240" w:lineRule="auto"/>
        <w:ind w:firstLine="709"/>
        <w:jc w:val="both"/>
        <w:rPr>
          <w:rFonts w:ascii="Times New Roman" w:hAnsi="Times New Roman" w:cs="Times New Roman"/>
          <w:sz w:val="28"/>
          <w:szCs w:val="28"/>
        </w:rPr>
      </w:pPr>
      <w:proofErr w:type="gramStart"/>
      <w:r w:rsidRPr="00004E21">
        <w:rPr>
          <w:rFonts w:ascii="Times New Roman" w:hAnsi="Times New Roman" w:cs="Times New Roman"/>
          <w:sz w:val="28"/>
          <w:szCs w:val="28"/>
        </w:rPr>
        <w:t xml:space="preserve">– </w:t>
      </w:r>
      <w:r w:rsidRPr="00BE5D8B">
        <w:rPr>
          <w:rFonts w:ascii="Times New Roman" w:hAnsi="Times New Roman" w:cs="Times New Roman"/>
          <w:b/>
          <w:i/>
          <w:sz w:val="28"/>
          <w:szCs w:val="28"/>
        </w:rPr>
        <w:t>производственно-технологические</w:t>
      </w:r>
      <w:r>
        <w:rPr>
          <w:rFonts w:ascii="Times New Roman" w:hAnsi="Times New Roman" w:cs="Times New Roman"/>
          <w:sz w:val="28"/>
          <w:szCs w:val="28"/>
        </w:rPr>
        <w:t xml:space="preserve"> (проектирование и ус</w:t>
      </w:r>
      <w:r w:rsidRPr="00004E21">
        <w:rPr>
          <w:rFonts w:ascii="Times New Roman" w:hAnsi="Times New Roman" w:cs="Times New Roman"/>
          <w:sz w:val="28"/>
          <w:szCs w:val="28"/>
        </w:rPr>
        <w:t xml:space="preserve">тановка очистного оборудования, средств контроля и мониторинга технологических процессов, </w:t>
      </w:r>
      <w:r>
        <w:rPr>
          <w:rFonts w:ascii="Times New Roman" w:hAnsi="Times New Roman" w:cs="Times New Roman"/>
          <w:sz w:val="28"/>
          <w:szCs w:val="28"/>
        </w:rPr>
        <w:t>внедрение замкнутых технологиче</w:t>
      </w:r>
      <w:r w:rsidRPr="00004E21">
        <w:rPr>
          <w:rFonts w:ascii="Times New Roman" w:hAnsi="Times New Roman" w:cs="Times New Roman"/>
          <w:sz w:val="28"/>
          <w:szCs w:val="28"/>
        </w:rPr>
        <w:t>ских линий, освоение производ</w:t>
      </w:r>
      <w:r>
        <w:rPr>
          <w:rFonts w:ascii="Times New Roman" w:hAnsi="Times New Roman" w:cs="Times New Roman"/>
          <w:sz w:val="28"/>
          <w:szCs w:val="28"/>
        </w:rPr>
        <w:t>ства экологически чистой продук</w:t>
      </w:r>
      <w:r w:rsidRPr="00004E21">
        <w:rPr>
          <w:rFonts w:ascii="Times New Roman" w:hAnsi="Times New Roman" w:cs="Times New Roman"/>
          <w:sz w:val="28"/>
          <w:szCs w:val="28"/>
        </w:rPr>
        <w:t>ции, меры по утилизации и пер</w:t>
      </w:r>
      <w:r>
        <w:rPr>
          <w:rFonts w:ascii="Times New Roman" w:hAnsi="Times New Roman" w:cs="Times New Roman"/>
          <w:sz w:val="28"/>
          <w:szCs w:val="28"/>
        </w:rPr>
        <w:t>еработке отходов и вторичных ре</w:t>
      </w:r>
      <w:r w:rsidRPr="00004E21">
        <w:rPr>
          <w:rFonts w:ascii="Times New Roman" w:hAnsi="Times New Roman" w:cs="Times New Roman"/>
          <w:sz w:val="28"/>
          <w:szCs w:val="28"/>
        </w:rPr>
        <w:t>сурсов и т. п.);</w:t>
      </w:r>
      <w:proofErr w:type="gramEnd"/>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 </w:t>
      </w:r>
      <w:r w:rsidRPr="00BE5D8B">
        <w:rPr>
          <w:rFonts w:ascii="Times New Roman" w:hAnsi="Times New Roman" w:cs="Times New Roman"/>
          <w:b/>
          <w:i/>
          <w:sz w:val="28"/>
          <w:szCs w:val="28"/>
        </w:rPr>
        <w:t>организационно-управленческие</w:t>
      </w:r>
      <w:r w:rsidRPr="00004E21">
        <w:rPr>
          <w:rFonts w:ascii="Times New Roman" w:hAnsi="Times New Roman" w:cs="Times New Roman"/>
          <w:sz w:val="28"/>
          <w:szCs w:val="28"/>
        </w:rPr>
        <w:t xml:space="preserve"> (разработка и внедрение новых экологических стандартов и нормативов, формирование единой региональной системы</w:t>
      </w:r>
      <w:r>
        <w:rPr>
          <w:rFonts w:ascii="Times New Roman" w:hAnsi="Times New Roman" w:cs="Times New Roman"/>
          <w:sz w:val="28"/>
          <w:szCs w:val="28"/>
        </w:rPr>
        <w:t xml:space="preserve"> контроля и экологического мони</w:t>
      </w:r>
      <w:r w:rsidRPr="00004E21">
        <w:rPr>
          <w:rFonts w:ascii="Times New Roman" w:hAnsi="Times New Roman" w:cs="Times New Roman"/>
          <w:sz w:val="28"/>
          <w:szCs w:val="28"/>
        </w:rPr>
        <w:t>торинга, реструктуризация и рационализация топливно-энергетического баланса регион</w:t>
      </w:r>
      <w:r>
        <w:rPr>
          <w:rFonts w:ascii="Times New Roman" w:hAnsi="Times New Roman" w:cs="Times New Roman"/>
          <w:sz w:val="28"/>
          <w:szCs w:val="28"/>
        </w:rPr>
        <w:t>а (города), разработка и внедре</w:t>
      </w:r>
      <w:r w:rsidRPr="00004E21">
        <w:rPr>
          <w:rFonts w:ascii="Times New Roman" w:hAnsi="Times New Roman" w:cs="Times New Roman"/>
          <w:sz w:val="28"/>
          <w:szCs w:val="28"/>
        </w:rPr>
        <w:t>ние природоохранного законодательства и т.п.);</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 </w:t>
      </w:r>
      <w:r w:rsidRPr="00BE23F8">
        <w:rPr>
          <w:rFonts w:ascii="Times New Roman" w:hAnsi="Times New Roman" w:cs="Times New Roman"/>
          <w:b/>
          <w:i/>
          <w:sz w:val="28"/>
          <w:szCs w:val="28"/>
        </w:rPr>
        <w:t>научно-исследовательские</w:t>
      </w:r>
      <w:r w:rsidRPr="00004E21">
        <w:rPr>
          <w:rFonts w:ascii="Times New Roman" w:hAnsi="Times New Roman" w:cs="Times New Roman"/>
          <w:sz w:val="28"/>
          <w:szCs w:val="28"/>
        </w:rPr>
        <w:t xml:space="preserve"> (исследования и </w:t>
      </w:r>
      <w:proofErr w:type="spellStart"/>
      <w:r w:rsidRPr="00004E21">
        <w:rPr>
          <w:rFonts w:ascii="Times New Roman" w:hAnsi="Times New Roman" w:cs="Times New Roman"/>
          <w:sz w:val="28"/>
          <w:szCs w:val="28"/>
        </w:rPr>
        <w:t>разработкив</w:t>
      </w:r>
      <w:proofErr w:type="spellEnd"/>
      <w:r w:rsidRPr="00004E21">
        <w:rPr>
          <w:rFonts w:ascii="Times New Roman" w:hAnsi="Times New Roman" w:cs="Times New Roman"/>
          <w:sz w:val="28"/>
          <w:szCs w:val="28"/>
        </w:rPr>
        <w:tab/>
        <w:t>области создания природо</w:t>
      </w:r>
      <w:r w:rsidR="006B3586">
        <w:rPr>
          <w:rFonts w:ascii="Times New Roman" w:hAnsi="Times New Roman" w:cs="Times New Roman"/>
          <w:sz w:val="28"/>
          <w:szCs w:val="28"/>
        </w:rPr>
        <w:t>охранного оборудования, экологи</w:t>
      </w:r>
      <w:r w:rsidRPr="00004E21">
        <w:rPr>
          <w:rFonts w:ascii="Times New Roman" w:hAnsi="Times New Roman" w:cs="Times New Roman"/>
          <w:sz w:val="28"/>
          <w:szCs w:val="28"/>
        </w:rPr>
        <w:t>чески чистых технологическ</w:t>
      </w:r>
      <w:r>
        <w:rPr>
          <w:rFonts w:ascii="Times New Roman" w:hAnsi="Times New Roman" w:cs="Times New Roman"/>
          <w:sz w:val="28"/>
          <w:szCs w:val="28"/>
        </w:rPr>
        <w:t>их процессов, экологически безо</w:t>
      </w:r>
      <w:r w:rsidRPr="00004E21">
        <w:rPr>
          <w:rFonts w:ascii="Times New Roman" w:hAnsi="Times New Roman" w:cs="Times New Roman"/>
          <w:sz w:val="28"/>
          <w:szCs w:val="28"/>
        </w:rPr>
        <w:t>пасной продукции и т. п.);</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 </w:t>
      </w:r>
      <w:r w:rsidRPr="00BE23F8">
        <w:rPr>
          <w:rFonts w:ascii="Times New Roman" w:hAnsi="Times New Roman" w:cs="Times New Roman"/>
          <w:b/>
          <w:i/>
          <w:sz w:val="28"/>
          <w:szCs w:val="28"/>
        </w:rPr>
        <w:t>образовательно-воспитательные</w:t>
      </w:r>
      <w:r w:rsidRPr="00004E21">
        <w:rPr>
          <w:rFonts w:ascii="Times New Roman" w:hAnsi="Times New Roman" w:cs="Times New Roman"/>
          <w:sz w:val="28"/>
          <w:szCs w:val="28"/>
        </w:rPr>
        <w:t xml:space="preserve"> (направленные на реализацию системы непре</w:t>
      </w:r>
      <w:r>
        <w:rPr>
          <w:rFonts w:ascii="Times New Roman" w:hAnsi="Times New Roman" w:cs="Times New Roman"/>
          <w:sz w:val="28"/>
          <w:szCs w:val="28"/>
        </w:rPr>
        <w:t>рывного экологического образова</w:t>
      </w:r>
      <w:r w:rsidRPr="00004E21">
        <w:rPr>
          <w:rFonts w:ascii="Times New Roman" w:hAnsi="Times New Roman" w:cs="Times New Roman"/>
          <w:sz w:val="28"/>
          <w:szCs w:val="28"/>
        </w:rPr>
        <w:t>ния, природоохранное просвещение местного населения и т.п.).</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Показатели затрат и р</w:t>
      </w:r>
      <w:r>
        <w:rPr>
          <w:rFonts w:ascii="Times New Roman" w:hAnsi="Times New Roman" w:cs="Times New Roman"/>
          <w:sz w:val="28"/>
          <w:szCs w:val="28"/>
        </w:rPr>
        <w:t>езультатов природоохранных меро</w:t>
      </w:r>
      <w:r w:rsidRPr="00004E21">
        <w:rPr>
          <w:rFonts w:ascii="Times New Roman" w:hAnsi="Times New Roman" w:cs="Times New Roman"/>
          <w:sz w:val="28"/>
          <w:szCs w:val="28"/>
        </w:rPr>
        <w:t xml:space="preserve">приятий определяются применительно к первому году после окончания планируемого или </w:t>
      </w:r>
      <w:r>
        <w:rPr>
          <w:rFonts w:ascii="Times New Roman" w:hAnsi="Times New Roman" w:cs="Times New Roman"/>
          <w:sz w:val="28"/>
          <w:szCs w:val="28"/>
        </w:rPr>
        <w:t>нормативного срока освоения про</w:t>
      </w:r>
      <w:r w:rsidRPr="00004E21">
        <w:rPr>
          <w:rFonts w:ascii="Times New Roman" w:hAnsi="Times New Roman" w:cs="Times New Roman"/>
          <w:sz w:val="28"/>
          <w:szCs w:val="28"/>
        </w:rPr>
        <w:t>изводственной мощности природоохранных объектов.</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lastRenderedPageBreak/>
        <w:t>Затраты, результат и э</w:t>
      </w:r>
      <w:r>
        <w:rPr>
          <w:rFonts w:ascii="Times New Roman" w:hAnsi="Times New Roman" w:cs="Times New Roman"/>
          <w:sz w:val="28"/>
          <w:szCs w:val="28"/>
        </w:rPr>
        <w:t>ффект определяются в годовом ис</w:t>
      </w:r>
      <w:r w:rsidRPr="00004E21">
        <w:rPr>
          <w:rFonts w:ascii="Times New Roman" w:hAnsi="Times New Roman" w:cs="Times New Roman"/>
          <w:sz w:val="28"/>
          <w:szCs w:val="28"/>
        </w:rPr>
        <w:t>числении. При несовпадении и изменении во времени затрат и результатов по сравнива</w:t>
      </w:r>
      <w:r>
        <w:rPr>
          <w:rFonts w:ascii="Times New Roman" w:hAnsi="Times New Roman" w:cs="Times New Roman"/>
          <w:sz w:val="28"/>
          <w:szCs w:val="28"/>
        </w:rPr>
        <w:t>емым вариантам их выбор произво</w:t>
      </w:r>
      <w:r w:rsidRPr="00004E21">
        <w:rPr>
          <w:rFonts w:ascii="Times New Roman" w:hAnsi="Times New Roman" w:cs="Times New Roman"/>
          <w:sz w:val="28"/>
          <w:szCs w:val="28"/>
        </w:rPr>
        <w:t>дится с учетом фактора времени.</w:t>
      </w: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Экономический результат Р природоохр</w:t>
      </w:r>
      <w:r>
        <w:rPr>
          <w:rFonts w:ascii="Times New Roman" w:hAnsi="Times New Roman" w:cs="Times New Roman"/>
          <w:sz w:val="28"/>
          <w:szCs w:val="28"/>
        </w:rPr>
        <w:t>анных мероприя</w:t>
      </w:r>
      <w:r w:rsidRPr="00004E21">
        <w:rPr>
          <w:rFonts w:ascii="Times New Roman" w:hAnsi="Times New Roman" w:cs="Times New Roman"/>
          <w:sz w:val="28"/>
          <w:szCs w:val="28"/>
        </w:rPr>
        <w:t xml:space="preserve">тий выражается величиной предотвращаемого благодаря этим мероприятиям годового экономического </w:t>
      </w:r>
      <w:proofErr w:type="spellStart"/>
      <w:r w:rsidRPr="00004E21">
        <w:rPr>
          <w:rFonts w:ascii="Times New Roman" w:hAnsi="Times New Roman" w:cs="Times New Roman"/>
          <w:sz w:val="28"/>
          <w:szCs w:val="28"/>
        </w:rPr>
        <w:t>ущерба</w:t>
      </w:r>
      <w:proofErr w:type="gramStart"/>
      <w:r w:rsidRPr="001D5FD0">
        <w:rPr>
          <w:rFonts w:ascii="Times New Roman" w:hAnsi="Times New Roman" w:cs="Times New Roman"/>
          <w:i/>
          <w:sz w:val="28"/>
          <w:szCs w:val="28"/>
        </w:rPr>
        <w:t>∆У</w:t>
      </w:r>
      <w:proofErr w:type="spellEnd"/>
      <w:proofErr w:type="gramEnd"/>
      <w:r w:rsidRPr="00004E21">
        <w:rPr>
          <w:rFonts w:ascii="Times New Roman" w:hAnsi="Times New Roman" w:cs="Times New Roman"/>
          <w:sz w:val="28"/>
          <w:szCs w:val="28"/>
        </w:rPr>
        <w:t xml:space="preserve"> (для одно-целевых мероприятий) или суммой величин предотвращаемого годового экономического ущерба и годового прироста дохода </w:t>
      </w:r>
      <w:r w:rsidRPr="001D5FD0">
        <w:rPr>
          <w:rFonts w:ascii="Times New Roman" w:hAnsi="Times New Roman" w:cs="Times New Roman"/>
          <w:i/>
          <w:sz w:val="28"/>
          <w:szCs w:val="28"/>
        </w:rPr>
        <w:t>∆Д</w:t>
      </w:r>
      <w:r w:rsidRPr="00004E21">
        <w:rPr>
          <w:rFonts w:ascii="Times New Roman" w:hAnsi="Times New Roman" w:cs="Times New Roman"/>
          <w:sz w:val="28"/>
          <w:szCs w:val="28"/>
        </w:rPr>
        <w:t xml:space="preserve"> (дополнительного дохода) от улучшения производственных результатов деятельности предприятий или группы предприятий (для многоцелевых мероприятий) [3</w:t>
      </w:r>
      <w:r w:rsidR="002A5D34">
        <w:rPr>
          <w:rFonts w:ascii="Times New Roman" w:hAnsi="Times New Roman" w:cs="Times New Roman"/>
          <w:sz w:val="28"/>
          <w:szCs w:val="28"/>
        </w:rPr>
        <w:t>,4</w:t>
      </w:r>
      <w:r w:rsidRPr="00004E21">
        <w:rPr>
          <w:rFonts w:ascii="Times New Roman" w:hAnsi="Times New Roman" w:cs="Times New Roman"/>
          <w:sz w:val="28"/>
          <w:szCs w:val="28"/>
        </w:rPr>
        <w:t>]:</w:t>
      </w:r>
    </w:p>
    <w:p w:rsidR="00004E21" w:rsidRPr="00004E21" w:rsidRDefault="00004E21" w:rsidP="00004E21">
      <w:pPr>
        <w:spacing w:after="0" w:line="240" w:lineRule="auto"/>
        <w:ind w:firstLine="709"/>
        <w:jc w:val="both"/>
        <w:rPr>
          <w:rFonts w:ascii="Times New Roman" w:hAnsi="Times New Roman" w:cs="Times New Roman"/>
          <w:sz w:val="28"/>
          <w:szCs w:val="28"/>
        </w:rPr>
      </w:pPr>
    </w:p>
    <w:p w:rsidR="00004E21" w:rsidRDefault="00004E21" w:rsidP="00004E21">
      <w:pPr>
        <w:spacing w:after="0" w:line="240" w:lineRule="auto"/>
        <w:ind w:firstLine="709"/>
        <w:jc w:val="center"/>
        <w:rPr>
          <w:rFonts w:ascii="Times New Roman" w:hAnsi="Times New Roman" w:cs="Times New Roman"/>
          <w:sz w:val="28"/>
          <w:szCs w:val="28"/>
        </w:rPr>
      </w:pPr>
      <w:proofErr w:type="gramStart"/>
      <w:r w:rsidRPr="001D5FD0">
        <w:rPr>
          <w:rFonts w:ascii="Times New Roman" w:hAnsi="Times New Roman" w:cs="Times New Roman"/>
          <w:i/>
          <w:sz w:val="28"/>
          <w:szCs w:val="28"/>
        </w:rPr>
        <w:t>Р</w:t>
      </w:r>
      <w:proofErr w:type="gramEnd"/>
      <w:r w:rsidRPr="001D5FD0">
        <w:rPr>
          <w:rFonts w:ascii="Times New Roman" w:hAnsi="Times New Roman" w:cs="Times New Roman"/>
          <w:i/>
          <w:sz w:val="28"/>
          <w:szCs w:val="28"/>
        </w:rPr>
        <w:t xml:space="preserve"> = ∆У;</w:t>
      </w:r>
      <w:r w:rsidRPr="00004E21">
        <w:rPr>
          <w:rFonts w:ascii="Times New Roman" w:hAnsi="Times New Roman" w:cs="Times New Roman"/>
          <w:sz w:val="28"/>
          <w:szCs w:val="28"/>
        </w:rPr>
        <w:tab/>
        <w:t>(1.2)</w:t>
      </w:r>
    </w:p>
    <w:p w:rsidR="0066197C" w:rsidRPr="00004E21" w:rsidRDefault="0066197C" w:rsidP="00004E21">
      <w:pPr>
        <w:spacing w:after="0" w:line="240" w:lineRule="auto"/>
        <w:ind w:firstLine="709"/>
        <w:jc w:val="center"/>
        <w:rPr>
          <w:rFonts w:ascii="Times New Roman" w:hAnsi="Times New Roman" w:cs="Times New Roman"/>
          <w:sz w:val="28"/>
          <w:szCs w:val="28"/>
        </w:rPr>
      </w:pPr>
    </w:p>
    <w:p w:rsidR="00004E21" w:rsidRDefault="00004E21" w:rsidP="00004E21">
      <w:pPr>
        <w:spacing w:after="0" w:line="240" w:lineRule="auto"/>
        <w:ind w:firstLine="709"/>
        <w:jc w:val="center"/>
        <w:rPr>
          <w:rFonts w:ascii="Times New Roman" w:hAnsi="Times New Roman" w:cs="Times New Roman"/>
          <w:sz w:val="28"/>
          <w:szCs w:val="28"/>
        </w:rPr>
      </w:pPr>
      <w:proofErr w:type="gramStart"/>
      <w:r w:rsidRPr="001D5FD0">
        <w:rPr>
          <w:rFonts w:ascii="Times New Roman" w:hAnsi="Times New Roman" w:cs="Times New Roman"/>
          <w:i/>
          <w:sz w:val="28"/>
          <w:szCs w:val="28"/>
        </w:rPr>
        <w:t>Р</w:t>
      </w:r>
      <w:proofErr w:type="gramEnd"/>
      <w:r w:rsidRPr="001D5FD0">
        <w:rPr>
          <w:rFonts w:ascii="Times New Roman" w:hAnsi="Times New Roman" w:cs="Times New Roman"/>
          <w:i/>
          <w:sz w:val="28"/>
          <w:szCs w:val="28"/>
        </w:rPr>
        <w:t xml:space="preserve"> = ∆У + ∆Д,</w:t>
      </w:r>
      <w:r w:rsidRPr="00004E21">
        <w:rPr>
          <w:rFonts w:ascii="Times New Roman" w:hAnsi="Times New Roman" w:cs="Times New Roman"/>
          <w:sz w:val="28"/>
          <w:szCs w:val="28"/>
        </w:rPr>
        <w:tab/>
        <w:t>(1.3)</w:t>
      </w:r>
    </w:p>
    <w:p w:rsidR="0066197C" w:rsidRPr="00004E21" w:rsidRDefault="0066197C" w:rsidP="00004E21">
      <w:pPr>
        <w:spacing w:after="0" w:line="240" w:lineRule="auto"/>
        <w:ind w:firstLine="709"/>
        <w:jc w:val="center"/>
        <w:rPr>
          <w:rFonts w:ascii="Times New Roman" w:hAnsi="Times New Roman" w:cs="Times New Roman"/>
          <w:sz w:val="28"/>
          <w:szCs w:val="28"/>
        </w:rPr>
      </w:pPr>
    </w:p>
    <w:p w:rsidR="00004E21" w:rsidRPr="00004E21" w:rsidRDefault="00004E21" w:rsidP="00004E21">
      <w:pPr>
        <w:spacing w:after="0" w:line="240" w:lineRule="auto"/>
        <w:ind w:firstLine="709"/>
        <w:jc w:val="both"/>
        <w:rPr>
          <w:rFonts w:ascii="Times New Roman" w:hAnsi="Times New Roman" w:cs="Times New Roman"/>
          <w:sz w:val="28"/>
          <w:szCs w:val="28"/>
        </w:rPr>
      </w:pPr>
      <w:proofErr w:type="spellStart"/>
      <w:r w:rsidRPr="00004E21">
        <w:rPr>
          <w:rFonts w:ascii="Times New Roman" w:hAnsi="Times New Roman" w:cs="Times New Roman"/>
          <w:sz w:val="28"/>
          <w:szCs w:val="28"/>
        </w:rPr>
        <w:t>где</w:t>
      </w:r>
      <w:proofErr w:type="gramStart"/>
      <w:r w:rsidRPr="001D5FD0">
        <w:rPr>
          <w:rFonts w:ascii="Times New Roman" w:hAnsi="Times New Roman" w:cs="Times New Roman"/>
          <w:i/>
          <w:sz w:val="28"/>
          <w:szCs w:val="28"/>
        </w:rPr>
        <w:t>∆У</w:t>
      </w:r>
      <w:proofErr w:type="spellEnd"/>
      <w:proofErr w:type="gramEnd"/>
      <w:r w:rsidRPr="00004E21">
        <w:rPr>
          <w:rFonts w:ascii="Times New Roman" w:hAnsi="Times New Roman" w:cs="Times New Roman"/>
          <w:sz w:val="28"/>
          <w:szCs w:val="28"/>
        </w:rPr>
        <w:t xml:space="preserve"> – величина предотвращенного экономического ущерба от загрязнения окружающей среды, представляет собой разность между расчетными показателями ущерба, который имел место до осуществления мероприятия </w:t>
      </w:r>
      <w:r w:rsidRPr="001D5FD0">
        <w:rPr>
          <w:rFonts w:ascii="Times New Roman" w:hAnsi="Times New Roman" w:cs="Times New Roman"/>
          <w:i/>
          <w:sz w:val="28"/>
          <w:szCs w:val="28"/>
        </w:rPr>
        <w:t>У1</w:t>
      </w:r>
      <w:r w:rsidRPr="00004E21">
        <w:rPr>
          <w:rFonts w:ascii="Times New Roman" w:hAnsi="Times New Roman" w:cs="Times New Roman"/>
          <w:sz w:val="28"/>
          <w:szCs w:val="28"/>
        </w:rPr>
        <w:t xml:space="preserve">, и остаточного ущерба после проведения этого мероприятия </w:t>
      </w:r>
      <w:r w:rsidRPr="001D5FD0">
        <w:rPr>
          <w:rFonts w:ascii="Times New Roman" w:hAnsi="Times New Roman" w:cs="Times New Roman"/>
          <w:i/>
          <w:sz w:val="28"/>
          <w:szCs w:val="28"/>
        </w:rPr>
        <w:t>У2</w:t>
      </w:r>
      <w:r w:rsidRPr="00004E21">
        <w:rPr>
          <w:rFonts w:ascii="Times New Roman" w:hAnsi="Times New Roman" w:cs="Times New Roman"/>
          <w:sz w:val="28"/>
          <w:szCs w:val="28"/>
        </w:rPr>
        <w:t>,</w:t>
      </w:r>
    </w:p>
    <w:p w:rsidR="00004E21" w:rsidRPr="00004E21" w:rsidRDefault="00004E21" w:rsidP="00004E21">
      <w:pPr>
        <w:spacing w:after="0" w:line="240" w:lineRule="auto"/>
        <w:ind w:firstLine="709"/>
        <w:jc w:val="both"/>
        <w:rPr>
          <w:rFonts w:ascii="Times New Roman" w:hAnsi="Times New Roman" w:cs="Times New Roman"/>
          <w:sz w:val="28"/>
          <w:szCs w:val="28"/>
        </w:rPr>
      </w:pPr>
    </w:p>
    <w:p w:rsidR="00004E21" w:rsidRPr="00004E21" w:rsidRDefault="00004E21" w:rsidP="00004E21">
      <w:pPr>
        <w:spacing w:after="0" w:line="240" w:lineRule="auto"/>
        <w:ind w:firstLine="709"/>
        <w:jc w:val="center"/>
        <w:rPr>
          <w:rFonts w:ascii="Times New Roman" w:hAnsi="Times New Roman" w:cs="Times New Roman"/>
          <w:sz w:val="28"/>
          <w:szCs w:val="28"/>
        </w:rPr>
      </w:pPr>
      <w:r w:rsidRPr="001D5FD0">
        <w:rPr>
          <w:rFonts w:ascii="Times New Roman" w:hAnsi="Times New Roman" w:cs="Times New Roman"/>
          <w:i/>
          <w:sz w:val="28"/>
          <w:szCs w:val="28"/>
        </w:rPr>
        <w:t>∆У = У</w:t>
      </w:r>
      <w:proofErr w:type="gramStart"/>
      <w:r w:rsidRPr="001D5FD0">
        <w:rPr>
          <w:rFonts w:ascii="Times New Roman" w:hAnsi="Times New Roman" w:cs="Times New Roman"/>
          <w:i/>
          <w:sz w:val="28"/>
          <w:szCs w:val="28"/>
        </w:rPr>
        <w:t>1</w:t>
      </w:r>
      <w:proofErr w:type="gramEnd"/>
      <w:r w:rsidRPr="001D5FD0">
        <w:rPr>
          <w:rFonts w:ascii="Times New Roman" w:hAnsi="Times New Roman" w:cs="Times New Roman"/>
          <w:i/>
          <w:sz w:val="28"/>
          <w:szCs w:val="28"/>
        </w:rPr>
        <w:t xml:space="preserve"> – У2.</w:t>
      </w:r>
      <w:r w:rsidRPr="00004E21">
        <w:rPr>
          <w:rFonts w:ascii="Times New Roman" w:hAnsi="Times New Roman" w:cs="Times New Roman"/>
          <w:sz w:val="28"/>
          <w:szCs w:val="28"/>
        </w:rPr>
        <w:tab/>
        <w:t>(1.4)</w:t>
      </w:r>
    </w:p>
    <w:p w:rsidR="00004E21" w:rsidRPr="00004E21" w:rsidRDefault="00004E21" w:rsidP="00004E21">
      <w:pPr>
        <w:spacing w:after="0" w:line="240" w:lineRule="auto"/>
        <w:ind w:firstLine="709"/>
        <w:jc w:val="both"/>
        <w:rPr>
          <w:rFonts w:ascii="Times New Roman" w:hAnsi="Times New Roman" w:cs="Times New Roman"/>
          <w:sz w:val="28"/>
          <w:szCs w:val="28"/>
        </w:rPr>
      </w:pP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Если выделение природоохранных элементов из проекта нового строительства невозможно, то величина </w:t>
      </w:r>
      <w:proofErr w:type="gramStart"/>
      <w:r w:rsidRPr="00004E21">
        <w:rPr>
          <w:rFonts w:ascii="Times New Roman" w:hAnsi="Times New Roman" w:cs="Times New Roman"/>
          <w:sz w:val="28"/>
          <w:szCs w:val="28"/>
        </w:rPr>
        <w:t>Р</w:t>
      </w:r>
      <w:proofErr w:type="gramEnd"/>
      <w:r w:rsidRPr="00004E21">
        <w:rPr>
          <w:rFonts w:ascii="Times New Roman" w:hAnsi="Times New Roman" w:cs="Times New Roman"/>
          <w:sz w:val="28"/>
          <w:szCs w:val="28"/>
        </w:rPr>
        <w:t xml:space="preserve"> определяется как разность между денежн</w:t>
      </w:r>
      <w:r>
        <w:rPr>
          <w:rFonts w:ascii="Times New Roman" w:hAnsi="Times New Roman" w:cs="Times New Roman"/>
          <w:sz w:val="28"/>
          <w:szCs w:val="28"/>
        </w:rPr>
        <w:t>ой оценкой суммарных производст</w:t>
      </w:r>
      <w:r w:rsidRPr="00004E21">
        <w:rPr>
          <w:rFonts w:ascii="Times New Roman" w:hAnsi="Times New Roman" w:cs="Times New Roman"/>
          <w:sz w:val="28"/>
          <w:szCs w:val="28"/>
        </w:rPr>
        <w:t>венных результатов деятельности проектируемого объекта</w:t>
      </w:r>
      <w:r w:rsidR="00C7456B">
        <w:rPr>
          <w:rFonts w:ascii="Times New Roman" w:hAnsi="Times New Roman" w:cs="Times New Roman"/>
          <w:sz w:val="28"/>
          <w:szCs w:val="28"/>
        </w:rPr>
        <w:t xml:space="preserve"> и </w:t>
      </w:r>
      <w:r w:rsidRPr="00004E21">
        <w:rPr>
          <w:rFonts w:ascii="Times New Roman" w:hAnsi="Times New Roman" w:cs="Times New Roman"/>
          <w:sz w:val="28"/>
          <w:szCs w:val="28"/>
        </w:rPr>
        <w:t>денежной оценкой ущерб</w:t>
      </w:r>
      <w:r>
        <w:rPr>
          <w:rFonts w:ascii="Times New Roman" w:hAnsi="Times New Roman" w:cs="Times New Roman"/>
          <w:sz w:val="28"/>
          <w:szCs w:val="28"/>
        </w:rPr>
        <w:t>а, возникающего вследствие функ</w:t>
      </w:r>
      <w:r w:rsidRPr="00004E21">
        <w:rPr>
          <w:rFonts w:ascii="Times New Roman" w:hAnsi="Times New Roman" w:cs="Times New Roman"/>
          <w:sz w:val="28"/>
          <w:szCs w:val="28"/>
        </w:rPr>
        <w:t>ционирования этого объекта (в годовом исчислении).</w:t>
      </w:r>
    </w:p>
    <w:p w:rsid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Критерием при выборе наилучшего варианта из нескольких проектов является максимал</w:t>
      </w:r>
      <w:r>
        <w:rPr>
          <w:rFonts w:ascii="Times New Roman" w:hAnsi="Times New Roman" w:cs="Times New Roman"/>
          <w:sz w:val="28"/>
          <w:szCs w:val="28"/>
        </w:rPr>
        <w:t>ьная величина чистого экономиче</w:t>
      </w:r>
      <w:r w:rsidRPr="00004E21">
        <w:rPr>
          <w:rFonts w:ascii="Times New Roman" w:hAnsi="Times New Roman" w:cs="Times New Roman"/>
          <w:sz w:val="28"/>
          <w:szCs w:val="28"/>
        </w:rPr>
        <w:t>ского эффекта [3</w:t>
      </w:r>
      <w:r w:rsidR="002A5D34">
        <w:rPr>
          <w:rFonts w:ascii="Times New Roman" w:hAnsi="Times New Roman" w:cs="Times New Roman"/>
          <w:sz w:val="28"/>
          <w:szCs w:val="28"/>
        </w:rPr>
        <w:t>,4</w:t>
      </w:r>
      <w:r w:rsidRPr="00004E21">
        <w:rPr>
          <w:rFonts w:ascii="Times New Roman" w:hAnsi="Times New Roman" w:cs="Times New Roman"/>
          <w:sz w:val="28"/>
          <w:szCs w:val="28"/>
        </w:rPr>
        <w:t>]:</w:t>
      </w:r>
    </w:p>
    <w:p w:rsidR="00C7456B" w:rsidRPr="00004E21" w:rsidRDefault="00C7456B" w:rsidP="00004E21">
      <w:pPr>
        <w:spacing w:after="0" w:line="240" w:lineRule="auto"/>
        <w:ind w:firstLine="709"/>
        <w:jc w:val="both"/>
        <w:rPr>
          <w:rFonts w:ascii="Times New Roman" w:hAnsi="Times New Roman" w:cs="Times New Roman"/>
          <w:sz w:val="28"/>
          <w:szCs w:val="28"/>
        </w:rPr>
      </w:pPr>
    </w:p>
    <w:p w:rsidR="00004E21" w:rsidRPr="00004E21" w:rsidRDefault="00004E21" w:rsidP="00004E21">
      <w:pPr>
        <w:spacing w:after="0" w:line="240" w:lineRule="auto"/>
        <w:ind w:firstLine="709"/>
        <w:jc w:val="center"/>
        <w:rPr>
          <w:rFonts w:ascii="Times New Roman" w:hAnsi="Times New Roman" w:cs="Times New Roman"/>
          <w:sz w:val="28"/>
          <w:szCs w:val="28"/>
        </w:rPr>
      </w:pPr>
      <w:proofErr w:type="spellStart"/>
      <w:r w:rsidRPr="001D5FD0">
        <w:rPr>
          <w:rFonts w:ascii="Times New Roman" w:hAnsi="Times New Roman" w:cs="Times New Roman"/>
          <w:i/>
          <w:sz w:val="28"/>
          <w:szCs w:val="28"/>
        </w:rPr>
        <w:t>Ri</w:t>
      </w:r>
      <w:proofErr w:type="spellEnd"/>
      <w:r w:rsidRPr="001D5FD0">
        <w:rPr>
          <w:rFonts w:ascii="Times New Roman" w:hAnsi="Times New Roman" w:cs="Times New Roman"/>
          <w:i/>
          <w:sz w:val="28"/>
          <w:szCs w:val="28"/>
        </w:rPr>
        <w:t xml:space="preserve"> → </w:t>
      </w:r>
      <w:proofErr w:type="spellStart"/>
      <w:r w:rsidRPr="001D5FD0">
        <w:rPr>
          <w:rFonts w:ascii="Times New Roman" w:hAnsi="Times New Roman" w:cs="Times New Roman"/>
          <w:i/>
          <w:sz w:val="28"/>
          <w:szCs w:val="28"/>
        </w:rPr>
        <w:t>max</w:t>
      </w:r>
      <w:proofErr w:type="spellEnd"/>
      <w:r w:rsidRPr="001D5FD0">
        <w:rPr>
          <w:rFonts w:ascii="Times New Roman" w:hAnsi="Times New Roman" w:cs="Times New Roman"/>
          <w:i/>
          <w:sz w:val="28"/>
          <w:szCs w:val="28"/>
        </w:rPr>
        <w:t>.</w:t>
      </w:r>
      <w:r w:rsidRPr="00004E21">
        <w:rPr>
          <w:rFonts w:ascii="Times New Roman" w:hAnsi="Times New Roman" w:cs="Times New Roman"/>
          <w:sz w:val="28"/>
          <w:szCs w:val="28"/>
        </w:rPr>
        <w:tab/>
        <w:t>(1.5)</w:t>
      </w:r>
    </w:p>
    <w:p w:rsidR="00004E21" w:rsidRPr="00004E21" w:rsidRDefault="00004E21" w:rsidP="00004E21">
      <w:pPr>
        <w:spacing w:after="0" w:line="240" w:lineRule="auto"/>
        <w:ind w:firstLine="709"/>
        <w:jc w:val="both"/>
        <w:rPr>
          <w:rFonts w:ascii="Times New Roman" w:hAnsi="Times New Roman" w:cs="Times New Roman"/>
          <w:sz w:val="28"/>
          <w:szCs w:val="28"/>
        </w:rPr>
      </w:pPr>
    </w:p>
    <w:p w:rsidR="00004E21" w:rsidRPr="00004E21" w:rsidRDefault="00004E21" w:rsidP="00004E21">
      <w:pPr>
        <w:spacing w:after="0" w:line="240" w:lineRule="auto"/>
        <w:ind w:firstLine="709"/>
        <w:jc w:val="both"/>
        <w:rPr>
          <w:rFonts w:ascii="Times New Roman" w:hAnsi="Times New Roman" w:cs="Times New Roman"/>
          <w:sz w:val="28"/>
          <w:szCs w:val="28"/>
        </w:rPr>
      </w:pPr>
      <w:r w:rsidRPr="00004E21">
        <w:rPr>
          <w:rFonts w:ascii="Times New Roman" w:hAnsi="Times New Roman" w:cs="Times New Roman"/>
          <w:sz w:val="28"/>
          <w:szCs w:val="28"/>
        </w:rPr>
        <w:t xml:space="preserve">Кроме того, для экономической оценки природоохранных мероприятий целесообразно </w:t>
      </w:r>
      <w:r>
        <w:rPr>
          <w:rFonts w:ascii="Times New Roman" w:hAnsi="Times New Roman" w:cs="Times New Roman"/>
          <w:sz w:val="28"/>
          <w:szCs w:val="28"/>
        </w:rPr>
        <w:t>воспользоваться такими показате</w:t>
      </w:r>
      <w:r w:rsidRPr="00004E21">
        <w:rPr>
          <w:rFonts w:ascii="Times New Roman" w:hAnsi="Times New Roman" w:cs="Times New Roman"/>
          <w:sz w:val="28"/>
          <w:szCs w:val="28"/>
        </w:rPr>
        <w:t>лями, как рентабельность и</w:t>
      </w:r>
      <w:r>
        <w:rPr>
          <w:rFonts w:ascii="Times New Roman" w:hAnsi="Times New Roman" w:cs="Times New Roman"/>
          <w:sz w:val="28"/>
          <w:szCs w:val="28"/>
        </w:rPr>
        <w:t>нвестиций, чистый дисконтирован</w:t>
      </w:r>
      <w:r w:rsidRPr="00004E21">
        <w:rPr>
          <w:rFonts w:ascii="Times New Roman" w:hAnsi="Times New Roman" w:cs="Times New Roman"/>
          <w:sz w:val="28"/>
          <w:szCs w:val="28"/>
        </w:rPr>
        <w:t>ный доход, срок окупаемости.</w:t>
      </w:r>
    </w:p>
    <w:p w:rsidR="00A867AA" w:rsidRPr="00A867AA" w:rsidRDefault="00A867AA" w:rsidP="00AB08AB">
      <w:pPr>
        <w:spacing w:after="0" w:line="240" w:lineRule="auto"/>
        <w:ind w:firstLine="709"/>
        <w:jc w:val="both"/>
        <w:rPr>
          <w:rFonts w:ascii="Times New Roman" w:hAnsi="Times New Roman" w:cs="Times New Roman"/>
          <w:sz w:val="28"/>
          <w:szCs w:val="28"/>
        </w:rPr>
      </w:pPr>
    </w:p>
    <w:p w:rsidR="002A5D34" w:rsidRDefault="002A5D34" w:rsidP="00A867AA">
      <w:pPr>
        <w:spacing w:after="0" w:line="240" w:lineRule="auto"/>
        <w:ind w:firstLine="709"/>
        <w:jc w:val="center"/>
        <w:rPr>
          <w:rFonts w:ascii="Times New Roman" w:hAnsi="Times New Roman" w:cs="Times New Roman"/>
          <w:b/>
          <w:sz w:val="28"/>
          <w:szCs w:val="28"/>
        </w:rPr>
      </w:pPr>
    </w:p>
    <w:p w:rsidR="00A37933" w:rsidRDefault="00A37933" w:rsidP="00004E21">
      <w:pPr>
        <w:spacing w:after="0" w:line="240" w:lineRule="auto"/>
        <w:ind w:firstLine="709"/>
        <w:jc w:val="center"/>
        <w:rPr>
          <w:rFonts w:ascii="Times New Roman" w:hAnsi="Times New Roman" w:cs="Times New Roman"/>
          <w:b/>
          <w:sz w:val="28"/>
          <w:szCs w:val="28"/>
        </w:rPr>
      </w:pPr>
    </w:p>
    <w:p w:rsidR="00A37933" w:rsidRDefault="00A37933" w:rsidP="00004E21">
      <w:pPr>
        <w:spacing w:after="0" w:line="240" w:lineRule="auto"/>
        <w:ind w:firstLine="709"/>
        <w:jc w:val="center"/>
        <w:rPr>
          <w:rFonts w:ascii="Times New Roman" w:hAnsi="Times New Roman" w:cs="Times New Roman"/>
          <w:b/>
          <w:sz w:val="28"/>
          <w:szCs w:val="28"/>
        </w:rPr>
      </w:pPr>
    </w:p>
    <w:p w:rsidR="00A37933" w:rsidRDefault="00A37933" w:rsidP="00004E21">
      <w:pPr>
        <w:spacing w:after="0" w:line="240" w:lineRule="auto"/>
        <w:ind w:firstLine="709"/>
        <w:jc w:val="center"/>
        <w:rPr>
          <w:rFonts w:ascii="Times New Roman" w:hAnsi="Times New Roman" w:cs="Times New Roman"/>
          <w:b/>
          <w:sz w:val="28"/>
          <w:szCs w:val="28"/>
        </w:rPr>
      </w:pPr>
    </w:p>
    <w:p w:rsidR="00A37933" w:rsidRDefault="00A37933" w:rsidP="00004E21">
      <w:pPr>
        <w:spacing w:after="0" w:line="240" w:lineRule="auto"/>
        <w:ind w:firstLine="709"/>
        <w:jc w:val="center"/>
        <w:rPr>
          <w:rFonts w:ascii="Times New Roman" w:hAnsi="Times New Roman" w:cs="Times New Roman"/>
          <w:b/>
          <w:sz w:val="28"/>
          <w:szCs w:val="28"/>
        </w:rPr>
      </w:pPr>
    </w:p>
    <w:p w:rsidR="00A37933" w:rsidRDefault="00A37933" w:rsidP="00004E21">
      <w:pPr>
        <w:spacing w:after="0" w:line="240" w:lineRule="auto"/>
        <w:ind w:firstLine="709"/>
        <w:jc w:val="center"/>
        <w:rPr>
          <w:rFonts w:ascii="Times New Roman" w:hAnsi="Times New Roman" w:cs="Times New Roman"/>
          <w:b/>
          <w:sz w:val="28"/>
          <w:szCs w:val="28"/>
        </w:rPr>
      </w:pPr>
    </w:p>
    <w:p w:rsidR="00A37933" w:rsidRDefault="00A37933" w:rsidP="00004E21">
      <w:pPr>
        <w:spacing w:after="0" w:line="240" w:lineRule="auto"/>
        <w:ind w:firstLine="709"/>
        <w:jc w:val="center"/>
        <w:rPr>
          <w:rFonts w:ascii="Times New Roman" w:hAnsi="Times New Roman" w:cs="Times New Roman"/>
          <w:b/>
          <w:sz w:val="28"/>
          <w:szCs w:val="28"/>
        </w:rPr>
      </w:pPr>
    </w:p>
    <w:p w:rsidR="00A37933" w:rsidRDefault="00A37933" w:rsidP="00004E21">
      <w:pPr>
        <w:spacing w:after="0" w:line="240" w:lineRule="auto"/>
        <w:ind w:firstLine="709"/>
        <w:jc w:val="center"/>
        <w:rPr>
          <w:rFonts w:ascii="Times New Roman" w:hAnsi="Times New Roman" w:cs="Times New Roman"/>
          <w:b/>
          <w:sz w:val="28"/>
          <w:szCs w:val="28"/>
        </w:rPr>
      </w:pPr>
    </w:p>
    <w:p w:rsidR="00004E21" w:rsidRDefault="00004E21" w:rsidP="00004E21">
      <w:pPr>
        <w:spacing w:after="0" w:line="240" w:lineRule="auto"/>
        <w:ind w:firstLine="709"/>
        <w:jc w:val="center"/>
        <w:rPr>
          <w:rFonts w:ascii="Times New Roman" w:hAnsi="Times New Roman" w:cs="Times New Roman"/>
          <w:b/>
          <w:sz w:val="28"/>
          <w:szCs w:val="28"/>
        </w:rPr>
      </w:pPr>
      <w:r w:rsidRPr="00004E21">
        <w:rPr>
          <w:rFonts w:ascii="Times New Roman" w:hAnsi="Times New Roman" w:cs="Times New Roman"/>
          <w:b/>
          <w:sz w:val="28"/>
          <w:szCs w:val="28"/>
        </w:rPr>
        <w:lastRenderedPageBreak/>
        <w:t>СПИСОК РЕКОМЕНДУЕМОЙ ЛИТЕРАТУРЫ</w:t>
      </w:r>
    </w:p>
    <w:p w:rsidR="004C493F" w:rsidRDefault="004C493F" w:rsidP="00004E21">
      <w:pPr>
        <w:spacing w:after="0" w:line="240" w:lineRule="auto"/>
        <w:ind w:firstLine="709"/>
        <w:jc w:val="center"/>
        <w:rPr>
          <w:rFonts w:ascii="Times New Roman" w:hAnsi="Times New Roman" w:cs="Times New Roman"/>
          <w:b/>
          <w:sz w:val="28"/>
          <w:szCs w:val="28"/>
        </w:rPr>
      </w:pPr>
    </w:p>
    <w:p w:rsidR="00004E21" w:rsidRPr="00C72467" w:rsidRDefault="00004E21" w:rsidP="007C617C">
      <w:pPr>
        <w:pStyle w:val="a5"/>
        <w:numPr>
          <w:ilvl w:val="0"/>
          <w:numId w:val="3"/>
        </w:numPr>
        <w:spacing w:after="0" w:line="240" w:lineRule="auto"/>
        <w:ind w:left="0" w:firstLine="709"/>
        <w:jc w:val="both"/>
        <w:rPr>
          <w:rFonts w:ascii="Times New Roman" w:hAnsi="Times New Roman" w:cs="Times New Roman"/>
          <w:sz w:val="28"/>
          <w:szCs w:val="28"/>
        </w:rPr>
      </w:pPr>
      <w:r w:rsidRPr="00C72467">
        <w:rPr>
          <w:rFonts w:ascii="Times New Roman" w:hAnsi="Times New Roman" w:cs="Times New Roman"/>
          <w:sz w:val="28"/>
          <w:szCs w:val="28"/>
        </w:rPr>
        <w:t xml:space="preserve">Плотников А.Н. Экономика строительства: </w:t>
      </w:r>
      <w:proofErr w:type="spellStart"/>
      <w:r w:rsidRPr="00C72467">
        <w:rPr>
          <w:rFonts w:ascii="Times New Roman" w:hAnsi="Times New Roman" w:cs="Times New Roman"/>
          <w:sz w:val="28"/>
          <w:szCs w:val="28"/>
        </w:rPr>
        <w:t>учеб</w:t>
      </w:r>
      <w:proofErr w:type="gramStart"/>
      <w:r w:rsidRPr="00C72467">
        <w:rPr>
          <w:rFonts w:ascii="Times New Roman" w:hAnsi="Times New Roman" w:cs="Times New Roman"/>
          <w:sz w:val="28"/>
          <w:szCs w:val="28"/>
        </w:rPr>
        <w:t>.п</w:t>
      </w:r>
      <w:proofErr w:type="gramEnd"/>
      <w:r w:rsidRPr="00C72467">
        <w:rPr>
          <w:rFonts w:ascii="Times New Roman" w:hAnsi="Times New Roman" w:cs="Times New Roman"/>
          <w:sz w:val="28"/>
          <w:szCs w:val="28"/>
        </w:rPr>
        <w:t>особие</w:t>
      </w:r>
      <w:proofErr w:type="spellEnd"/>
      <w:r w:rsidRPr="00C72467">
        <w:rPr>
          <w:rFonts w:ascii="Times New Roman" w:hAnsi="Times New Roman" w:cs="Times New Roman"/>
          <w:sz w:val="28"/>
          <w:szCs w:val="28"/>
        </w:rPr>
        <w:t xml:space="preserve"> / </w:t>
      </w:r>
      <w:proofErr w:type="spellStart"/>
      <w:r w:rsidRPr="00C72467">
        <w:rPr>
          <w:rFonts w:ascii="Times New Roman" w:hAnsi="Times New Roman" w:cs="Times New Roman"/>
          <w:sz w:val="28"/>
          <w:szCs w:val="28"/>
        </w:rPr>
        <w:t>Сарат</w:t>
      </w:r>
      <w:proofErr w:type="spellEnd"/>
      <w:r w:rsidRPr="00C72467">
        <w:rPr>
          <w:rFonts w:ascii="Times New Roman" w:hAnsi="Times New Roman" w:cs="Times New Roman"/>
          <w:sz w:val="28"/>
          <w:szCs w:val="28"/>
        </w:rPr>
        <w:t xml:space="preserve">. гос. </w:t>
      </w:r>
      <w:proofErr w:type="spellStart"/>
      <w:r w:rsidRPr="00C72467">
        <w:rPr>
          <w:rFonts w:ascii="Times New Roman" w:hAnsi="Times New Roman" w:cs="Times New Roman"/>
          <w:sz w:val="28"/>
          <w:szCs w:val="28"/>
        </w:rPr>
        <w:t>техн</w:t>
      </w:r>
      <w:proofErr w:type="spellEnd"/>
      <w:r w:rsidRPr="00C72467">
        <w:rPr>
          <w:rFonts w:ascii="Times New Roman" w:hAnsi="Times New Roman" w:cs="Times New Roman"/>
          <w:sz w:val="28"/>
          <w:szCs w:val="28"/>
        </w:rPr>
        <w:t>. ун-т. – Сарато</w:t>
      </w:r>
      <w:r w:rsidR="00EF6938">
        <w:rPr>
          <w:rFonts w:ascii="Times New Roman" w:hAnsi="Times New Roman" w:cs="Times New Roman"/>
          <w:sz w:val="28"/>
          <w:szCs w:val="28"/>
        </w:rPr>
        <w:t>в, 2009. – 227</w:t>
      </w:r>
      <w:r w:rsidRPr="00C72467">
        <w:rPr>
          <w:rFonts w:ascii="Times New Roman" w:hAnsi="Times New Roman" w:cs="Times New Roman"/>
          <w:sz w:val="28"/>
          <w:szCs w:val="28"/>
        </w:rPr>
        <w:t>с.</w:t>
      </w:r>
      <w:r w:rsidR="00B95C55">
        <w:rPr>
          <w:rFonts w:ascii="Times New Roman" w:hAnsi="Times New Roman" w:cs="Times New Roman"/>
          <w:sz w:val="28"/>
          <w:szCs w:val="28"/>
        </w:rPr>
        <w:t>;</w:t>
      </w:r>
    </w:p>
    <w:p w:rsidR="00004E21" w:rsidRPr="00004E21" w:rsidRDefault="00C72467" w:rsidP="00004E2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 </w:t>
      </w:r>
      <w:r w:rsidR="00004E21" w:rsidRPr="00004E21">
        <w:rPr>
          <w:rFonts w:ascii="Times New Roman" w:hAnsi="Times New Roman" w:cs="Times New Roman"/>
          <w:sz w:val="28"/>
          <w:szCs w:val="28"/>
        </w:rPr>
        <w:t xml:space="preserve">Степанов И.С. Экономика строительства. – М.: </w:t>
      </w:r>
      <w:proofErr w:type="spellStart"/>
      <w:r w:rsidR="00004E21" w:rsidRPr="00004E21">
        <w:rPr>
          <w:rFonts w:ascii="Times New Roman" w:hAnsi="Times New Roman" w:cs="Times New Roman"/>
          <w:sz w:val="28"/>
          <w:szCs w:val="28"/>
        </w:rPr>
        <w:t>Юрайт</w:t>
      </w:r>
      <w:proofErr w:type="spellEnd"/>
      <w:r w:rsidR="00004E21" w:rsidRPr="00004E21">
        <w:rPr>
          <w:rFonts w:ascii="Times New Roman" w:hAnsi="Times New Roman" w:cs="Times New Roman"/>
          <w:sz w:val="28"/>
          <w:szCs w:val="28"/>
        </w:rPr>
        <w:t>, 2009. – 620 с.</w:t>
      </w:r>
      <w:r w:rsidR="00B95C55">
        <w:rPr>
          <w:rFonts w:ascii="Times New Roman" w:hAnsi="Times New Roman" w:cs="Times New Roman"/>
          <w:sz w:val="28"/>
          <w:szCs w:val="28"/>
        </w:rPr>
        <w:t>;</w:t>
      </w:r>
    </w:p>
    <w:p w:rsidR="00004E21" w:rsidRDefault="00C72467" w:rsidP="00004E2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3. </w:t>
      </w:r>
      <w:proofErr w:type="spellStart"/>
      <w:r w:rsidR="00EF6938">
        <w:rPr>
          <w:rFonts w:ascii="Times New Roman" w:hAnsi="Times New Roman" w:cs="Times New Roman"/>
          <w:sz w:val="28"/>
          <w:szCs w:val="28"/>
        </w:rPr>
        <w:t>КазанскогоЮ.Н</w:t>
      </w:r>
      <w:proofErr w:type="spellEnd"/>
      <w:r w:rsidR="00EF6938">
        <w:rPr>
          <w:rFonts w:ascii="Times New Roman" w:hAnsi="Times New Roman" w:cs="Times New Roman"/>
          <w:sz w:val="28"/>
          <w:szCs w:val="28"/>
        </w:rPr>
        <w:t xml:space="preserve">., </w:t>
      </w:r>
      <w:proofErr w:type="spellStart"/>
      <w:r w:rsidR="00EF6938">
        <w:rPr>
          <w:rFonts w:ascii="Times New Roman" w:hAnsi="Times New Roman" w:cs="Times New Roman"/>
          <w:sz w:val="28"/>
          <w:szCs w:val="28"/>
        </w:rPr>
        <w:t>Панибра</w:t>
      </w:r>
      <w:r w:rsidR="00EF6938" w:rsidRPr="00004E21">
        <w:rPr>
          <w:rFonts w:ascii="Times New Roman" w:hAnsi="Times New Roman" w:cs="Times New Roman"/>
          <w:sz w:val="28"/>
          <w:szCs w:val="28"/>
        </w:rPr>
        <w:t>това</w:t>
      </w:r>
      <w:r w:rsidR="00EF6938">
        <w:rPr>
          <w:rFonts w:ascii="Times New Roman" w:hAnsi="Times New Roman" w:cs="Times New Roman"/>
          <w:sz w:val="28"/>
          <w:szCs w:val="28"/>
        </w:rPr>
        <w:t>Ю.П.«</w:t>
      </w:r>
      <w:r w:rsidR="00004E21" w:rsidRPr="00004E21">
        <w:rPr>
          <w:rFonts w:ascii="Times New Roman" w:hAnsi="Times New Roman" w:cs="Times New Roman"/>
          <w:sz w:val="28"/>
          <w:szCs w:val="28"/>
        </w:rPr>
        <w:t>Экономика</w:t>
      </w:r>
      <w:proofErr w:type="spellEnd"/>
      <w:r w:rsidR="00004E21" w:rsidRPr="00004E21">
        <w:rPr>
          <w:rFonts w:ascii="Times New Roman" w:hAnsi="Times New Roman" w:cs="Times New Roman"/>
          <w:sz w:val="28"/>
          <w:szCs w:val="28"/>
        </w:rPr>
        <w:t xml:space="preserve"> строительства</w:t>
      </w:r>
      <w:r w:rsidR="00EF6938">
        <w:rPr>
          <w:rFonts w:ascii="Times New Roman" w:hAnsi="Times New Roman" w:cs="Times New Roman"/>
          <w:sz w:val="28"/>
          <w:szCs w:val="28"/>
        </w:rPr>
        <w:t>»</w:t>
      </w:r>
      <w:r w:rsidR="00004E21" w:rsidRPr="00004E21">
        <w:rPr>
          <w:rFonts w:ascii="Times New Roman" w:hAnsi="Times New Roman" w:cs="Times New Roman"/>
          <w:sz w:val="28"/>
          <w:szCs w:val="28"/>
        </w:rPr>
        <w:t xml:space="preserve">: учеб. для вузов: в </w:t>
      </w:r>
      <w:r w:rsidR="00EF6938">
        <w:rPr>
          <w:rFonts w:ascii="Times New Roman" w:hAnsi="Times New Roman" w:cs="Times New Roman"/>
          <w:sz w:val="28"/>
          <w:szCs w:val="28"/>
        </w:rPr>
        <w:t xml:space="preserve">2 ч. / Н.И. Барановская [и др.] </w:t>
      </w:r>
      <w:r w:rsidR="00004E21" w:rsidRPr="00004E21">
        <w:rPr>
          <w:rFonts w:ascii="Times New Roman" w:hAnsi="Times New Roman" w:cs="Times New Roman"/>
          <w:sz w:val="28"/>
          <w:szCs w:val="28"/>
        </w:rPr>
        <w:t>– М.: АСВ; СПб</w:t>
      </w:r>
      <w:proofErr w:type="gramStart"/>
      <w:r w:rsidR="00004E21" w:rsidRPr="00004E21">
        <w:rPr>
          <w:rFonts w:ascii="Times New Roman" w:hAnsi="Times New Roman" w:cs="Times New Roman"/>
          <w:sz w:val="28"/>
          <w:szCs w:val="28"/>
        </w:rPr>
        <w:t xml:space="preserve">.: </w:t>
      </w:r>
      <w:proofErr w:type="gramEnd"/>
      <w:r w:rsidR="00004E21" w:rsidRPr="00004E21">
        <w:rPr>
          <w:rFonts w:ascii="Times New Roman" w:hAnsi="Times New Roman" w:cs="Times New Roman"/>
          <w:sz w:val="28"/>
          <w:szCs w:val="28"/>
        </w:rPr>
        <w:t xml:space="preserve">Изд-во </w:t>
      </w:r>
      <w:proofErr w:type="spellStart"/>
      <w:r w:rsidR="00004E21" w:rsidRPr="00004E21">
        <w:rPr>
          <w:rFonts w:ascii="Times New Roman" w:hAnsi="Times New Roman" w:cs="Times New Roman"/>
          <w:sz w:val="28"/>
          <w:szCs w:val="28"/>
        </w:rPr>
        <w:t>СПбГАСУ</w:t>
      </w:r>
      <w:proofErr w:type="spellEnd"/>
      <w:r w:rsidR="00004E21" w:rsidRPr="00004E21">
        <w:rPr>
          <w:rFonts w:ascii="Times New Roman" w:hAnsi="Times New Roman" w:cs="Times New Roman"/>
          <w:sz w:val="28"/>
          <w:szCs w:val="28"/>
        </w:rPr>
        <w:t>, 2003–2004. – Ч. I. – 368 с. – Ч. II. – 405с.</w:t>
      </w:r>
      <w:r w:rsidR="00B95C55">
        <w:rPr>
          <w:rFonts w:ascii="Times New Roman" w:hAnsi="Times New Roman" w:cs="Times New Roman"/>
          <w:sz w:val="28"/>
          <w:szCs w:val="28"/>
        </w:rPr>
        <w:t>;</w:t>
      </w:r>
    </w:p>
    <w:p w:rsidR="00EF6938" w:rsidRDefault="00EF6938" w:rsidP="00004E2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4. </w:t>
      </w:r>
      <w:proofErr w:type="spellStart"/>
      <w:r>
        <w:rPr>
          <w:rFonts w:ascii="Times New Roman" w:hAnsi="Times New Roman" w:cs="Times New Roman"/>
          <w:sz w:val="28"/>
          <w:szCs w:val="28"/>
        </w:rPr>
        <w:t>Понаморев</w:t>
      </w:r>
      <w:proofErr w:type="spellEnd"/>
      <w:r>
        <w:rPr>
          <w:rFonts w:ascii="Times New Roman" w:hAnsi="Times New Roman" w:cs="Times New Roman"/>
          <w:sz w:val="28"/>
          <w:szCs w:val="28"/>
        </w:rPr>
        <w:t xml:space="preserve"> А.Б., </w:t>
      </w:r>
      <w:proofErr w:type="spellStart"/>
      <w:r>
        <w:rPr>
          <w:rFonts w:ascii="Times New Roman" w:hAnsi="Times New Roman" w:cs="Times New Roman"/>
          <w:sz w:val="28"/>
          <w:szCs w:val="28"/>
        </w:rPr>
        <w:t>Петренова</w:t>
      </w:r>
      <w:proofErr w:type="spellEnd"/>
      <w:r>
        <w:rPr>
          <w:rFonts w:ascii="Times New Roman" w:hAnsi="Times New Roman" w:cs="Times New Roman"/>
          <w:sz w:val="28"/>
          <w:szCs w:val="28"/>
        </w:rPr>
        <w:t xml:space="preserve"> О.В., Логинова Ю.С. «Основы экономики городского </w:t>
      </w:r>
      <w:r w:rsidR="00D501E7">
        <w:rPr>
          <w:rFonts w:ascii="Times New Roman" w:hAnsi="Times New Roman" w:cs="Times New Roman"/>
          <w:sz w:val="28"/>
          <w:szCs w:val="28"/>
        </w:rPr>
        <w:t>строительства</w:t>
      </w:r>
      <w:r>
        <w:rPr>
          <w:rFonts w:ascii="Times New Roman" w:hAnsi="Times New Roman" w:cs="Times New Roman"/>
          <w:sz w:val="28"/>
          <w:szCs w:val="28"/>
        </w:rPr>
        <w:t>»/ Курс лекций – Пермь, 2015 – 184с.</w:t>
      </w:r>
      <w:r w:rsidR="00B95C55">
        <w:rPr>
          <w:rFonts w:ascii="Times New Roman" w:hAnsi="Times New Roman" w:cs="Times New Roman"/>
          <w:sz w:val="28"/>
          <w:szCs w:val="28"/>
        </w:rPr>
        <w:t>;</w:t>
      </w:r>
    </w:p>
    <w:p w:rsidR="00004E21" w:rsidRDefault="007D334D" w:rsidP="00004E2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sidR="00C72467" w:rsidRPr="00EB1B18">
        <w:rPr>
          <w:rFonts w:ascii="Times New Roman" w:hAnsi="Times New Roman" w:cs="Times New Roman"/>
          <w:sz w:val="28"/>
          <w:szCs w:val="28"/>
        </w:rPr>
        <w:t xml:space="preserve">. </w:t>
      </w:r>
      <w:r w:rsidR="00EB1B18" w:rsidRPr="00EB1B18">
        <w:rPr>
          <w:rFonts w:ascii="Times New Roman" w:hAnsi="Times New Roman" w:cs="Times New Roman"/>
          <w:sz w:val="28"/>
          <w:szCs w:val="28"/>
        </w:rPr>
        <w:t>Предпринимательский Кодекс Республики Казахстан от 29.10</w:t>
      </w:r>
      <w:r w:rsidR="00004E21" w:rsidRPr="00EB1B18">
        <w:rPr>
          <w:rFonts w:ascii="Times New Roman" w:hAnsi="Times New Roman" w:cs="Times New Roman"/>
          <w:sz w:val="28"/>
          <w:szCs w:val="28"/>
        </w:rPr>
        <w:t>.</w:t>
      </w:r>
      <w:r w:rsidR="00EB1B18" w:rsidRPr="00EB1B18">
        <w:rPr>
          <w:rFonts w:ascii="Times New Roman" w:hAnsi="Times New Roman" w:cs="Times New Roman"/>
          <w:sz w:val="28"/>
          <w:szCs w:val="28"/>
        </w:rPr>
        <w:t>2015г. за №375-</w:t>
      </w:r>
      <w:r w:rsidR="00EB1B18" w:rsidRPr="00EB1B18">
        <w:rPr>
          <w:rFonts w:ascii="Times New Roman" w:hAnsi="Times New Roman" w:cs="Times New Roman"/>
          <w:sz w:val="28"/>
          <w:szCs w:val="28"/>
          <w:lang w:val="en-US"/>
        </w:rPr>
        <w:t>V</w:t>
      </w:r>
      <w:r w:rsidR="00EB1B18" w:rsidRPr="00EB1B18">
        <w:rPr>
          <w:rFonts w:ascii="Times New Roman" w:hAnsi="Times New Roman" w:cs="Times New Roman"/>
          <w:sz w:val="28"/>
          <w:szCs w:val="28"/>
        </w:rPr>
        <w:t xml:space="preserve"> ЗРК;</w:t>
      </w:r>
    </w:p>
    <w:p w:rsidR="00EB1B18" w:rsidRDefault="007D334D" w:rsidP="00004E2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sidR="009E2D89">
        <w:rPr>
          <w:rFonts w:ascii="Times New Roman" w:hAnsi="Times New Roman" w:cs="Times New Roman"/>
          <w:sz w:val="28"/>
          <w:szCs w:val="28"/>
        </w:rPr>
        <w:t>. Закон Республики Казахстан «Об акционерных обществах» от 13.05.2003г. за №415-</w:t>
      </w:r>
      <w:r w:rsidR="009E2D89">
        <w:rPr>
          <w:rFonts w:ascii="Times New Roman" w:hAnsi="Times New Roman" w:cs="Times New Roman"/>
          <w:sz w:val="28"/>
          <w:szCs w:val="28"/>
          <w:lang w:val="en-US"/>
        </w:rPr>
        <w:t>II</w:t>
      </w:r>
      <w:r w:rsidR="009E2D89">
        <w:rPr>
          <w:rFonts w:ascii="Times New Roman" w:hAnsi="Times New Roman" w:cs="Times New Roman"/>
          <w:sz w:val="28"/>
          <w:szCs w:val="28"/>
        </w:rPr>
        <w:t>;</w:t>
      </w:r>
    </w:p>
    <w:p w:rsidR="00004E21" w:rsidRPr="001E7A0B" w:rsidRDefault="00F415C4" w:rsidP="00004E2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7</w:t>
      </w:r>
      <w:r w:rsidR="00C72467" w:rsidRPr="001E7A0B">
        <w:rPr>
          <w:rFonts w:ascii="Times New Roman" w:hAnsi="Times New Roman" w:cs="Times New Roman"/>
          <w:sz w:val="28"/>
          <w:szCs w:val="28"/>
        </w:rPr>
        <w:t xml:space="preserve">. </w:t>
      </w:r>
      <w:r w:rsidR="00004E21" w:rsidRPr="001E7A0B">
        <w:rPr>
          <w:rFonts w:ascii="Times New Roman" w:hAnsi="Times New Roman" w:cs="Times New Roman"/>
          <w:sz w:val="28"/>
          <w:szCs w:val="28"/>
        </w:rPr>
        <w:t xml:space="preserve">Ковалева Л.В., Галанина И.А. Государственное регулирование экономики: </w:t>
      </w:r>
      <w:proofErr w:type="spellStart"/>
      <w:r w:rsidR="00004E21" w:rsidRPr="001E7A0B">
        <w:rPr>
          <w:rFonts w:ascii="Times New Roman" w:hAnsi="Times New Roman" w:cs="Times New Roman"/>
          <w:sz w:val="28"/>
          <w:szCs w:val="28"/>
        </w:rPr>
        <w:t>учеб</w:t>
      </w:r>
      <w:proofErr w:type="gramStart"/>
      <w:r w:rsidR="00004E21" w:rsidRPr="001E7A0B">
        <w:rPr>
          <w:rFonts w:ascii="Times New Roman" w:hAnsi="Times New Roman" w:cs="Times New Roman"/>
          <w:sz w:val="28"/>
          <w:szCs w:val="28"/>
        </w:rPr>
        <w:t>.п</w:t>
      </w:r>
      <w:proofErr w:type="gramEnd"/>
      <w:r w:rsidR="00004E21" w:rsidRPr="001E7A0B">
        <w:rPr>
          <w:rFonts w:ascii="Times New Roman" w:hAnsi="Times New Roman" w:cs="Times New Roman"/>
          <w:sz w:val="28"/>
          <w:szCs w:val="28"/>
        </w:rPr>
        <w:t>о</w:t>
      </w:r>
      <w:r w:rsidR="00230E9B">
        <w:rPr>
          <w:rFonts w:ascii="Times New Roman" w:hAnsi="Times New Roman" w:cs="Times New Roman"/>
          <w:sz w:val="28"/>
          <w:szCs w:val="28"/>
        </w:rPr>
        <w:t>собие</w:t>
      </w:r>
      <w:proofErr w:type="spellEnd"/>
      <w:r w:rsidR="00230E9B">
        <w:rPr>
          <w:rFonts w:ascii="Times New Roman" w:hAnsi="Times New Roman" w:cs="Times New Roman"/>
          <w:sz w:val="28"/>
          <w:szCs w:val="28"/>
        </w:rPr>
        <w:t xml:space="preserve">. – Хабаровск: Изд-во </w:t>
      </w:r>
      <w:proofErr w:type="spellStart"/>
      <w:r w:rsidR="00230E9B">
        <w:rPr>
          <w:rFonts w:ascii="Times New Roman" w:hAnsi="Times New Roman" w:cs="Times New Roman"/>
          <w:sz w:val="28"/>
          <w:szCs w:val="28"/>
        </w:rPr>
        <w:t>Тихо</w:t>
      </w:r>
      <w:r w:rsidR="00004E21" w:rsidRPr="001E7A0B">
        <w:rPr>
          <w:rFonts w:ascii="Times New Roman" w:hAnsi="Times New Roman" w:cs="Times New Roman"/>
          <w:sz w:val="28"/>
          <w:szCs w:val="28"/>
        </w:rPr>
        <w:t>океан</w:t>
      </w:r>
      <w:proofErr w:type="spellEnd"/>
      <w:r w:rsidR="00004E21" w:rsidRPr="001E7A0B">
        <w:rPr>
          <w:rFonts w:ascii="Times New Roman" w:hAnsi="Times New Roman" w:cs="Times New Roman"/>
          <w:sz w:val="28"/>
          <w:szCs w:val="28"/>
        </w:rPr>
        <w:t>. гос. ун-та, 2011. – 72 с.</w:t>
      </w:r>
      <w:r w:rsidR="00B95C55">
        <w:rPr>
          <w:rFonts w:ascii="Times New Roman" w:hAnsi="Times New Roman" w:cs="Times New Roman"/>
          <w:sz w:val="28"/>
          <w:szCs w:val="28"/>
        </w:rPr>
        <w:t>;</w:t>
      </w:r>
    </w:p>
    <w:p w:rsidR="00004E21" w:rsidRPr="00F415C4" w:rsidRDefault="00F415C4" w:rsidP="00004E21">
      <w:pPr>
        <w:spacing w:after="0" w:line="240" w:lineRule="auto"/>
        <w:ind w:firstLine="709"/>
        <w:jc w:val="both"/>
        <w:rPr>
          <w:rFonts w:ascii="Times New Roman" w:hAnsi="Times New Roman" w:cs="Times New Roman"/>
          <w:sz w:val="28"/>
          <w:szCs w:val="28"/>
        </w:rPr>
      </w:pPr>
      <w:r w:rsidRPr="00F415C4">
        <w:rPr>
          <w:rFonts w:ascii="Times New Roman" w:hAnsi="Times New Roman" w:cs="Times New Roman"/>
          <w:sz w:val="28"/>
          <w:szCs w:val="28"/>
        </w:rPr>
        <w:t>8</w:t>
      </w:r>
      <w:r w:rsidR="00C72467" w:rsidRPr="00F415C4">
        <w:rPr>
          <w:rFonts w:ascii="Times New Roman" w:hAnsi="Times New Roman" w:cs="Times New Roman"/>
          <w:sz w:val="28"/>
          <w:szCs w:val="28"/>
        </w:rPr>
        <w:t xml:space="preserve">. </w:t>
      </w:r>
      <w:proofErr w:type="spellStart"/>
      <w:r w:rsidR="00004E21" w:rsidRPr="00F415C4">
        <w:rPr>
          <w:rFonts w:ascii="Times New Roman" w:hAnsi="Times New Roman" w:cs="Times New Roman"/>
          <w:sz w:val="28"/>
          <w:szCs w:val="28"/>
        </w:rPr>
        <w:t>Бурба</w:t>
      </w:r>
      <w:proofErr w:type="spellEnd"/>
      <w:r w:rsidR="00004E21" w:rsidRPr="00F415C4">
        <w:rPr>
          <w:rFonts w:ascii="Times New Roman" w:hAnsi="Times New Roman" w:cs="Times New Roman"/>
          <w:sz w:val="28"/>
          <w:szCs w:val="28"/>
        </w:rPr>
        <w:t xml:space="preserve"> В.В., </w:t>
      </w:r>
      <w:proofErr w:type="spellStart"/>
      <w:r w:rsidR="00004E21" w:rsidRPr="00F415C4">
        <w:rPr>
          <w:rFonts w:ascii="Times New Roman" w:hAnsi="Times New Roman" w:cs="Times New Roman"/>
          <w:sz w:val="28"/>
          <w:szCs w:val="28"/>
        </w:rPr>
        <w:t>Ломовцева</w:t>
      </w:r>
      <w:proofErr w:type="spellEnd"/>
      <w:r w:rsidR="00004E21" w:rsidRPr="00F415C4">
        <w:rPr>
          <w:rFonts w:ascii="Times New Roman" w:hAnsi="Times New Roman" w:cs="Times New Roman"/>
          <w:sz w:val="28"/>
          <w:szCs w:val="28"/>
        </w:rPr>
        <w:t xml:space="preserve"> О.А. Основы антимонопольной деятельности: </w:t>
      </w:r>
      <w:proofErr w:type="spellStart"/>
      <w:r w:rsidR="00004E21" w:rsidRPr="00F415C4">
        <w:rPr>
          <w:rFonts w:ascii="Times New Roman" w:hAnsi="Times New Roman" w:cs="Times New Roman"/>
          <w:sz w:val="28"/>
          <w:szCs w:val="28"/>
        </w:rPr>
        <w:t>учеб</w:t>
      </w:r>
      <w:proofErr w:type="gramStart"/>
      <w:r w:rsidR="00004E21" w:rsidRPr="00F415C4">
        <w:rPr>
          <w:rFonts w:ascii="Times New Roman" w:hAnsi="Times New Roman" w:cs="Times New Roman"/>
          <w:sz w:val="28"/>
          <w:szCs w:val="28"/>
        </w:rPr>
        <w:t>.п</w:t>
      </w:r>
      <w:proofErr w:type="gramEnd"/>
      <w:r w:rsidR="00004E21" w:rsidRPr="00F415C4">
        <w:rPr>
          <w:rFonts w:ascii="Times New Roman" w:hAnsi="Times New Roman" w:cs="Times New Roman"/>
          <w:sz w:val="28"/>
          <w:szCs w:val="28"/>
        </w:rPr>
        <w:t>особие</w:t>
      </w:r>
      <w:proofErr w:type="spellEnd"/>
      <w:r w:rsidR="00004E21" w:rsidRPr="00F415C4">
        <w:rPr>
          <w:rFonts w:ascii="Times New Roman" w:hAnsi="Times New Roman" w:cs="Times New Roman"/>
          <w:sz w:val="28"/>
          <w:szCs w:val="28"/>
        </w:rPr>
        <w:t xml:space="preserve">. – Волгоград: Изд-во </w:t>
      </w:r>
      <w:proofErr w:type="spellStart"/>
      <w:r w:rsidR="00004E21" w:rsidRPr="00F415C4">
        <w:rPr>
          <w:rFonts w:ascii="Times New Roman" w:hAnsi="Times New Roman" w:cs="Times New Roman"/>
          <w:sz w:val="28"/>
          <w:szCs w:val="28"/>
        </w:rPr>
        <w:t>Волгогр</w:t>
      </w:r>
      <w:proofErr w:type="spellEnd"/>
      <w:r w:rsidR="00004E21" w:rsidRPr="00F415C4">
        <w:rPr>
          <w:rFonts w:ascii="Times New Roman" w:hAnsi="Times New Roman" w:cs="Times New Roman"/>
          <w:sz w:val="28"/>
          <w:szCs w:val="28"/>
        </w:rPr>
        <w:t xml:space="preserve">. </w:t>
      </w:r>
      <w:proofErr w:type="spellStart"/>
      <w:r w:rsidR="00004E21" w:rsidRPr="00F415C4">
        <w:rPr>
          <w:rFonts w:ascii="Times New Roman" w:hAnsi="Times New Roman" w:cs="Times New Roman"/>
          <w:sz w:val="28"/>
          <w:szCs w:val="28"/>
        </w:rPr>
        <w:t>гос</w:t>
      </w:r>
      <w:proofErr w:type="gramStart"/>
      <w:r w:rsidR="00004E21" w:rsidRPr="00F415C4">
        <w:rPr>
          <w:rFonts w:ascii="Times New Roman" w:hAnsi="Times New Roman" w:cs="Times New Roman"/>
          <w:sz w:val="28"/>
          <w:szCs w:val="28"/>
        </w:rPr>
        <w:t>.у</w:t>
      </w:r>
      <w:proofErr w:type="gramEnd"/>
      <w:r w:rsidR="00004E21" w:rsidRPr="00F415C4">
        <w:rPr>
          <w:rFonts w:ascii="Times New Roman" w:hAnsi="Times New Roman" w:cs="Times New Roman"/>
          <w:sz w:val="28"/>
          <w:szCs w:val="28"/>
        </w:rPr>
        <w:t>н</w:t>
      </w:r>
      <w:proofErr w:type="spellEnd"/>
      <w:r w:rsidR="00004E21" w:rsidRPr="00F415C4">
        <w:rPr>
          <w:rFonts w:ascii="Times New Roman" w:hAnsi="Times New Roman" w:cs="Times New Roman"/>
          <w:sz w:val="28"/>
          <w:szCs w:val="28"/>
        </w:rPr>
        <w:t>-та, 2001. – 116с.</w:t>
      </w:r>
      <w:r w:rsidR="00B95C55">
        <w:rPr>
          <w:rFonts w:ascii="Times New Roman" w:hAnsi="Times New Roman" w:cs="Times New Roman"/>
          <w:sz w:val="28"/>
          <w:szCs w:val="28"/>
        </w:rPr>
        <w:t>;</w:t>
      </w:r>
    </w:p>
    <w:p w:rsidR="00113737" w:rsidRPr="001F1868" w:rsidRDefault="001F1868" w:rsidP="00004E21">
      <w:pPr>
        <w:spacing w:after="0" w:line="240" w:lineRule="auto"/>
        <w:ind w:firstLine="709"/>
        <w:jc w:val="both"/>
        <w:rPr>
          <w:rFonts w:ascii="Times New Roman" w:hAnsi="Times New Roman" w:cs="Times New Roman"/>
          <w:sz w:val="28"/>
          <w:szCs w:val="28"/>
        </w:rPr>
      </w:pPr>
      <w:r w:rsidRPr="001F1868">
        <w:rPr>
          <w:rFonts w:ascii="Times New Roman" w:hAnsi="Times New Roman" w:cs="Times New Roman"/>
          <w:sz w:val="28"/>
          <w:szCs w:val="28"/>
        </w:rPr>
        <w:t xml:space="preserve">9. </w:t>
      </w:r>
      <w:r>
        <w:rPr>
          <w:rFonts w:ascii="Times New Roman" w:hAnsi="Times New Roman" w:cs="Times New Roman"/>
          <w:sz w:val="28"/>
          <w:szCs w:val="28"/>
        </w:rPr>
        <w:t>Закон Республики Казахстан «О реабилитации и банкротстве» от 07.03.2017г. за №176-</w:t>
      </w:r>
      <w:r>
        <w:rPr>
          <w:rFonts w:ascii="Times New Roman" w:hAnsi="Times New Roman" w:cs="Times New Roman"/>
          <w:sz w:val="28"/>
          <w:szCs w:val="28"/>
          <w:lang w:val="en-US"/>
        </w:rPr>
        <w:t>V</w:t>
      </w:r>
      <w:r>
        <w:rPr>
          <w:rFonts w:ascii="Times New Roman" w:hAnsi="Times New Roman" w:cs="Times New Roman"/>
          <w:sz w:val="28"/>
          <w:szCs w:val="28"/>
        </w:rPr>
        <w:t>.</w:t>
      </w:r>
      <w:r w:rsidR="00B95C55">
        <w:rPr>
          <w:rFonts w:ascii="Times New Roman" w:hAnsi="Times New Roman" w:cs="Times New Roman"/>
          <w:sz w:val="28"/>
          <w:szCs w:val="28"/>
        </w:rPr>
        <w:t>;</w:t>
      </w:r>
    </w:p>
    <w:p w:rsidR="001F1868" w:rsidRDefault="00E76A57" w:rsidP="00004E2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10. </w:t>
      </w:r>
      <w:r w:rsidR="00034BB4" w:rsidRPr="00B05CAA">
        <w:rPr>
          <w:rFonts w:ascii="Times New Roman" w:hAnsi="Times New Roman" w:cs="Times New Roman"/>
          <w:sz w:val="28"/>
          <w:szCs w:val="28"/>
        </w:rPr>
        <w:t>Приказ</w:t>
      </w:r>
      <w:r w:rsidR="00034BB4">
        <w:rPr>
          <w:rFonts w:ascii="Times New Roman" w:hAnsi="Times New Roman" w:cs="Times New Roman"/>
          <w:sz w:val="28"/>
          <w:szCs w:val="28"/>
        </w:rPr>
        <w:t>ы</w:t>
      </w:r>
      <w:r w:rsidR="00034BB4" w:rsidRPr="00B05CAA">
        <w:rPr>
          <w:rFonts w:ascii="Times New Roman" w:hAnsi="Times New Roman" w:cs="Times New Roman"/>
          <w:sz w:val="28"/>
          <w:szCs w:val="28"/>
        </w:rPr>
        <w:t xml:space="preserve"> «Об утверждении государственных нормативов по ценообразованию и сметам» Комитета по делам строительства, </w:t>
      </w:r>
      <w:proofErr w:type="spellStart"/>
      <w:r w:rsidR="00034BB4" w:rsidRPr="00B05CAA">
        <w:rPr>
          <w:rFonts w:ascii="Times New Roman" w:hAnsi="Times New Roman" w:cs="Times New Roman"/>
          <w:sz w:val="28"/>
          <w:szCs w:val="28"/>
        </w:rPr>
        <w:t>жилищно</w:t>
      </w:r>
      <w:proofErr w:type="spellEnd"/>
      <w:r w:rsidR="00034BB4" w:rsidRPr="00B05CAA">
        <w:rPr>
          <w:rFonts w:ascii="Times New Roman" w:hAnsi="Times New Roman" w:cs="Times New Roman"/>
          <w:sz w:val="28"/>
          <w:szCs w:val="28"/>
        </w:rPr>
        <w:t xml:space="preserve"> – коммунального хозяйства и управления земельными ресурсами Республики Казахстан за №235</w:t>
      </w:r>
      <w:r w:rsidR="00034BB4">
        <w:rPr>
          <w:rFonts w:ascii="Times New Roman" w:hAnsi="Times New Roman" w:cs="Times New Roman"/>
          <w:sz w:val="28"/>
          <w:szCs w:val="28"/>
        </w:rPr>
        <w:t>-нк</w:t>
      </w:r>
      <w:r w:rsidR="00034BB4" w:rsidRPr="00B05CAA">
        <w:rPr>
          <w:rFonts w:ascii="Times New Roman" w:hAnsi="Times New Roman" w:cs="Times New Roman"/>
          <w:sz w:val="28"/>
          <w:szCs w:val="28"/>
        </w:rPr>
        <w:t xml:space="preserve"> от 03.07.2015г.</w:t>
      </w:r>
      <w:r w:rsidR="00034BB4">
        <w:rPr>
          <w:rFonts w:ascii="Times New Roman" w:hAnsi="Times New Roman" w:cs="Times New Roman"/>
          <w:sz w:val="28"/>
          <w:szCs w:val="28"/>
        </w:rPr>
        <w:t xml:space="preserve"> и </w:t>
      </w:r>
      <w:r w:rsidR="00034BB4" w:rsidRPr="001728A7">
        <w:rPr>
          <w:rFonts w:ascii="Times New Roman" w:hAnsi="Times New Roman" w:cs="Times New Roman"/>
          <w:sz w:val="28"/>
          <w:szCs w:val="28"/>
        </w:rPr>
        <w:t>№ 2</w:t>
      </w:r>
      <w:r w:rsidR="00034BB4">
        <w:rPr>
          <w:rFonts w:ascii="Times New Roman" w:hAnsi="Times New Roman" w:cs="Times New Roman"/>
          <w:sz w:val="28"/>
          <w:szCs w:val="28"/>
        </w:rPr>
        <w:t>49-нк от 14</w:t>
      </w:r>
      <w:r w:rsidR="00034BB4" w:rsidRPr="001728A7">
        <w:rPr>
          <w:rFonts w:ascii="Times New Roman" w:hAnsi="Times New Roman" w:cs="Times New Roman"/>
          <w:sz w:val="28"/>
          <w:szCs w:val="28"/>
        </w:rPr>
        <w:t xml:space="preserve"> </w:t>
      </w:r>
      <w:r w:rsidR="00034BB4">
        <w:rPr>
          <w:rFonts w:ascii="Times New Roman" w:hAnsi="Times New Roman" w:cs="Times New Roman"/>
          <w:sz w:val="28"/>
          <w:szCs w:val="28"/>
        </w:rPr>
        <w:t>ноября</w:t>
      </w:r>
      <w:r w:rsidR="00034BB4" w:rsidRPr="001728A7">
        <w:rPr>
          <w:rFonts w:ascii="Times New Roman" w:hAnsi="Times New Roman" w:cs="Times New Roman"/>
          <w:sz w:val="28"/>
          <w:szCs w:val="28"/>
        </w:rPr>
        <w:t xml:space="preserve"> 201</w:t>
      </w:r>
      <w:r w:rsidR="00034BB4">
        <w:rPr>
          <w:rFonts w:ascii="Times New Roman" w:hAnsi="Times New Roman" w:cs="Times New Roman"/>
          <w:sz w:val="28"/>
          <w:szCs w:val="28"/>
        </w:rPr>
        <w:t>7г.</w:t>
      </w:r>
      <w:r w:rsidR="00034BB4" w:rsidRPr="00B05CAA">
        <w:rPr>
          <w:rFonts w:ascii="Times New Roman" w:hAnsi="Times New Roman" w:cs="Times New Roman"/>
          <w:sz w:val="28"/>
          <w:szCs w:val="28"/>
        </w:rPr>
        <w:t>;</w:t>
      </w:r>
      <w:bookmarkStart w:id="6" w:name="_GoBack"/>
      <w:bookmarkEnd w:id="6"/>
    </w:p>
    <w:p w:rsidR="00004E21" w:rsidRPr="00097545" w:rsidRDefault="00097545" w:rsidP="00004E21">
      <w:pPr>
        <w:spacing w:after="0" w:line="240" w:lineRule="auto"/>
        <w:ind w:firstLine="709"/>
        <w:jc w:val="both"/>
        <w:rPr>
          <w:rFonts w:ascii="Times New Roman" w:hAnsi="Times New Roman" w:cs="Times New Roman"/>
          <w:sz w:val="28"/>
          <w:szCs w:val="28"/>
        </w:rPr>
      </w:pPr>
      <w:r w:rsidRPr="00097545">
        <w:rPr>
          <w:rFonts w:ascii="Times New Roman" w:hAnsi="Times New Roman" w:cs="Times New Roman"/>
          <w:sz w:val="28"/>
          <w:szCs w:val="28"/>
        </w:rPr>
        <w:t>11</w:t>
      </w:r>
      <w:r w:rsidR="00C72467" w:rsidRPr="00097545">
        <w:rPr>
          <w:rFonts w:ascii="Times New Roman" w:hAnsi="Times New Roman" w:cs="Times New Roman"/>
          <w:sz w:val="28"/>
          <w:szCs w:val="28"/>
        </w:rPr>
        <w:t xml:space="preserve">. </w:t>
      </w:r>
      <w:r w:rsidR="00004E21" w:rsidRPr="00097545">
        <w:rPr>
          <w:rFonts w:ascii="Times New Roman" w:hAnsi="Times New Roman" w:cs="Times New Roman"/>
          <w:sz w:val="28"/>
          <w:szCs w:val="28"/>
        </w:rPr>
        <w:t xml:space="preserve">Пономарев А.Б., </w:t>
      </w:r>
      <w:proofErr w:type="spellStart"/>
      <w:r w:rsidR="00004E21" w:rsidRPr="00097545">
        <w:rPr>
          <w:rFonts w:ascii="Times New Roman" w:hAnsi="Times New Roman" w:cs="Times New Roman"/>
          <w:sz w:val="28"/>
          <w:szCs w:val="28"/>
        </w:rPr>
        <w:t>Петренева</w:t>
      </w:r>
      <w:proofErr w:type="spellEnd"/>
      <w:r w:rsidR="00004E21" w:rsidRPr="00097545">
        <w:rPr>
          <w:rFonts w:ascii="Times New Roman" w:hAnsi="Times New Roman" w:cs="Times New Roman"/>
          <w:sz w:val="28"/>
          <w:szCs w:val="28"/>
        </w:rPr>
        <w:t xml:space="preserve"> О.В. Экономика городского строительства и хозяйства: </w:t>
      </w:r>
      <w:proofErr w:type="spellStart"/>
      <w:r w:rsidR="00004E21" w:rsidRPr="00097545">
        <w:rPr>
          <w:rFonts w:ascii="Times New Roman" w:hAnsi="Times New Roman" w:cs="Times New Roman"/>
          <w:sz w:val="28"/>
          <w:szCs w:val="28"/>
        </w:rPr>
        <w:t>метод</w:t>
      </w:r>
      <w:proofErr w:type="gramStart"/>
      <w:r w:rsidR="00004E21" w:rsidRPr="00097545">
        <w:rPr>
          <w:rFonts w:ascii="Times New Roman" w:hAnsi="Times New Roman" w:cs="Times New Roman"/>
          <w:sz w:val="28"/>
          <w:szCs w:val="28"/>
        </w:rPr>
        <w:t>.п</w:t>
      </w:r>
      <w:proofErr w:type="gramEnd"/>
      <w:r w:rsidR="00004E21" w:rsidRPr="00097545">
        <w:rPr>
          <w:rFonts w:ascii="Times New Roman" w:hAnsi="Times New Roman" w:cs="Times New Roman"/>
          <w:sz w:val="28"/>
          <w:szCs w:val="28"/>
        </w:rPr>
        <w:t>особие</w:t>
      </w:r>
      <w:proofErr w:type="spellEnd"/>
      <w:r w:rsidR="00004E21" w:rsidRPr="00097545">
        <w:rPr>
          <w:rFonts w:ascii="Times New Roman" w:hAnsi="Times New Roman" w:cs="Times New Roman"/>
          <w:sz w:val="28"/>
          <w:szCs w:val="28"/>
        </w:rPr>
        <w:t>. – Пермь</w:t>
      </w:r>
      <w:r w:rsidR="007C617C" w:rsidRPr="00097545">
        <w:rPr>
          <w:rFonts w:ascii="Times New Roman" w:hAnsi="Times New Roman" w:cs="Times New Roman"/>
          <w:sz w:val="28"/>
          <w:szCs w:val="28"/>
        </w:rPr>
        <w:t xml:space="preserve">: Изд-во Пермь. </w:t>
      </w:r>
      <w:proofErr w:type="spellStart"/>
      <w:r w:rsidR="007C617C" w:rsidRPr="00097545">
        <w:rPr>
          <w:rFonts w:ascii="Times New Roman" w:hAnsi="Times New Roman" w:cs="Times New Roman"/>
          <w:sz w:val="28"/>
          <w:szCs w:val="28"/>
        </w:rPr>
        <w:t>Гостехн</w:t>
      </w:r>
      <w:proofErr w:type="spellEnd"/>
      <w:r w:rsidR="007C617C" w:rsidRPr="00097545">
        <w:rPr>
          <w:rFonts w:ascii="Times New Roman" w:hAnsi="Times New Roman" w:cs="Times New Roman"/>
          <w:sz w:val="28"/>
          <w:szCs w:val="28"/>
        </w:rPr>
        <w:t>. Ун-та, 2008 – 35с.</w:t>
      </w:r>
    </w:p>
    <w:p w:rsidR="00004E21" w:rsidRDefault="00A35DD8" w:rsidP="00004E21">
      <w:pPr>
        <w:spacing w:after="0" w:line="240" w:lineRule="auto"/>
        <w:ind w:firstLine="709"/>
        <w:jc w:val="both"/>
        <w:rPr>
          <w:rFonts w:ascii="Times New Roman" w:hAnsi="Times New Roman" w:cs="Times New Roman"/>
          <w:sz w:val="28"/>
          <w:szCs w:val="28"/>
        </w:rPr>
      </w:pPr>
      <w:r w:rsidRPr="00A35DD8">
        <w:rPr>
          <w:rFonts w:ascii="Times New Roman" w:hAnsi="Times New Roman" w:cs="Times New Roman"/>
          <w:sz w:val="28"/>
          <w:szCs w:val="28"/>
        </w:rPr>
        <w:t>12</w:t>
      </w:r>
      <w:r w:rsidR="00C72467" w:rsidRPr="00A35DD8">
        <w:rPr>
          <w:rFonts w:ascii="Times New Roman" w:hAnsi="Times New Roman" w:cs="Times New Roman"/>
          <w:sz w:val="28"/>
          <w:szCs w:val="28"/>
        </w:rPr>
        <w:t xml:space="preserve">. </w:t>
      </w:r>
      <w:r w:rsidR="00004E21" w:rsidRPr="00A35DD8">
        <w:rPr>
          <w:rFonts w:ascii="Times New Roman" w:hAnsi="Times New Roman" w:cs="Times New Roman"/>
          <w:sz w:val="28"/>
          <w:szCs w:val="28"/>
        </w:rPr>
        <w:t>Волков О.И. Экономика предприятия (фирмы). – М.:ИНФРА-М, 2003. – 601 с.</w:t>
      </w:r>
    </w:p>
    <w:p w:rsidR="00A35DD8" w:rsidRDefault="00A34F85" w:rsidP="00004E21">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13. Т</w:t>
      </w:r>
      <w:r w:rsidR="00D93724">
        <w:rPr>
          <w:rFonts w:ascii="Times New Roman" w:hAnsi="Times New Roman" w:cs="Times New Roman"/>
          <w:sz w:val="28"/>
          <w:szCs w:val="28"/>
        </w:rPr>
        <w:t>рудовой кодекс Республики Казахстан от 23.11.2015г. за №414-</w:t>
      </w:r>
      <w:r w:rsidR="00D93724">
        <w:rPr>
          <w:rFonts w:ascii="Times New Roman" w:hAnsi="Times New Roman" w:cs="Times New Roman"/>
          <w:sz w:val="28"/>
          <w:szCs w:val="28"/>
          <w:lang w:val="en-US"/>
        </w:rPr>
        <w:t>V</w:t>
      </w:r>
      <w:r w:rsidR="00D93724">
        <w:rPr>
          <w:rFonts w:ascii="Times New Roman" w:hAnsi="Times New Roman" w:cs="Times New Roman"/>
          <w:sz w:val="28"/>
          <w:szCs w:val="28"/>
        </w:rPr>
        <w:t>.</w:t>
      </w:r>
      <w:r w:rsidR="00B95C55">
        <w:rPr>
          <w:rFonts w:ascii="Times New Roman" w:hAnsi="Times New Roman" w:cs="Times New Roman"/>
          <w:sz w:val="28"/>
          <w:szCs w:val="28"/>
        </w:rPr>
        <w:t>;</w:t>
      </w:r>
    </w:p>
    <w:p w:rsidR="00004E21" w:rsidRPr="00DD6219" w:rsidRDefault="00C72467" w:rsidP="00004E21">
      <w:pPr>
        <w:spacing w:after="0" w:line="240" w:lineRule="auto"/>
        <w:ind w:firstLine="709"/>
        <w:jc w:val="both"/>
        <w:rPr>
          <w:rFonts w:ascii="Times New Roman" w:hAnsi="Times New Roman" w:cs="Times New Roman"/>
          <w:sz w:val="28"/>
          <w:szCs w:val="28"/>
        </w:rPr>
      </w:pPr>
      <w:r w:rsidRPr="00DD6219">
        <w:rPr>
          <w:rFonts w:ascii="Times New Roman" w:hAnsi="Times New Roman" w:cs="Times New Roman"/>
          <w:sz w:val="28"/>
          <w:szCs w:val="28"/>
        </w:rPr>
        <w:t>1</w:t>
      </w:r>
      <w:r w:rsidR="00DD6219" w:rsidRPr="00DD6219">
        <w:rPr>
          <w:rFonts w:ascii="Times New Roman" w:hAnsi="Times New Roman" w:cs="Times New Roman"/>
          <w:sz w:val="28"/>
          <w:szCs w:val="28"/>
        </w:rPr>
        <w:t>4</w:t>
      </w:r>
      <w:r w:rsidRPr="00DD6219">
        <w:rPr>
          <w:rFonts w:ascii="Times New Roman" w:hAnsi="Times New Roman" w:cs="Times New Roman"/>
          <w:sz w:val="28"/>
          <w:szCs w:val="28"/>
        </w:rPr>
        <w:t xml:space="preserve">. </w:t>
      </w:r>
      <w:r w:rsidR="00004E21" w:rsidRPr="00DD6219">
        <w:rPr>
          <w:rFonts w:ascii="Times New Roman" w:hAnsi="Times New Roman" w:cs="Times New Roman"/>
          <w:sz w:val="28"/>
          <w:szCs w:val="28"/>
        </w:rPr>
        <w:t>Бизнес-планирование / под ред. В.М. Попова, С.И. Ляпунова. – М.: Фи</w:t>
      </w:r>
      <w:r w:rsidR="00B95C55">
        <w:rPr>
          <w:rFonts w:ascii="Times New Roman" w:hAnsi="Times New Roman" w:cs="Times New Roman"/>
          <w:sz w:val="28"/>
          <w:szCs w:val="28"/>
        </w:rPr>
        <w:t>нансы и статистика, 2001. – 672</w:t>
      </w:r>
      <w:r w:rsidR="00004E21" w:rsidRPr="00DD6219">
        <w:rPr>
          <w:rFonts w:ascii="Times New Roman" w:hAnsi="Times New Roman" w:cs="Times New Roman"/>
          <w:sz w:val="28"/>
          <w:szCs w:val="28"/>
        </w:rPr>
        <w:t>с.</w:t>
      </w:r>
      <w:r w:rsidR="00B95C55">
        <w:rPr>
          <w:rFonts w:ascii="Times New Roman" w:hAnsi="Times New Roman" w:cs="Times New Roman"/>
          <w:sz w:val="28"/>
          <w:szCs w:val="28"/>
        </w:rPr>
        <w:t>;</w:t>
      </w:r>
    </w:p>
    <w:p w:rsidR="00DD6219" w:rsidRPr="003A27BA" w:rsidRDefault="003A27BA" w:rsidP="00004E21">
      <w:pPr>
        <w:spacing w:after="0" w:line="240" w:lineRule="auto"/>
        <w:ind w:firstLine="709"/>
        <w:jc w:val="both"/>
        <w:rPr>
          <w:rFonts w:ascii="Times New Roman" w:hAnsi="Times New Roman" w:cs="Times New Roman"/>
          <w:sz w:val="28"/>
          <w:szCs w:val="28"/>
          <w:highlight w:val="yellow"/>
        </w:rPr>
      </w:pPr>
      <w:r w:rsidRPr="00DB684E">
        <w:rPr>
          <w:rFonts w:ascii="Times New Roman" w:hAnsi="Times New Roman" w:cs="Times New Roman"/>
          <w:sz w:val="28"/>
          <w:szCs w:val="28"/>
        </w:rPr>
        <w:t xml:space="preserve">15. </w:t>
      </w:r>
      <w:r>
        <w:rPr>
          <w:rFonts w:ascii="Times New Roman" w:hAnsi="Times New Roman" w:cs="Times New Roman"/>
          <w:sz w:val="28"/>
          <w:szCs w:val="28"/>
        </w:rPr>
        <w:t>Закон Республики Казахстан «О лицензировании» от 16.05.2014г. за №202-</w:t>
      </w:r>
      <w:r>
        <w:rPr>
          <w:rFonts w:ascii="Times New Roman" w:hAnsi="Times New Roman" w:cs="Times New Roman"/>
          <w:sz w:val="28"/>
          <w:szCs w:val="28"/>
          <w:lang w:val="en-US"/>
        </w:rPr>
        <w:t>V</w:t>
      </w:r>
      <w:r>
        <w:rPr>
          <w:rFonts w:ascii="Times New Roman" w:hAnsi="Times New Roman" w:cs="Times New Roman"/>
          <w:sz w:val="28"/>
          <w:szCs w:val="28"/>
        </w:rPr>
        <w:t>.</w:t>
      </w:r>
      <w:r w:rsidR="00B95C55">
        <w:rPr>
          <w:rFonts w:ascii="Times New Roman" w:hAnsi="Times New Roman" w:cs="Times New Roman"/>
          <w:sz w:val="28"/>
          <w:szCs w:val="28"/>
        </w:rPr>
        <w:t>;</w:t>
      </w:r>
    </w:p>
    <w:p w:rsidR="00DD6219" w:rsidRPr="00DB684E" w:rsidRDefault="00DB684E" w:rsidP="00004E21">
      <w:pPr>
        <w:spacing w:after="0" w:line="240" w:lineRule="auto"/>
        <w:ind w:firstLine="709"/>
        <w:jc w:val="both"/>
        <w:rPr>
          <w:rFonts w:ascii="Times New Roman" w:hAnsi="Times New Roman" w:cs="Times New Roman"/>
          <w:sz w:val="28"/>
          <w:szCs w:val="28"/>
          <w:highlight w:val="yellow"/>
        </w:rPr>
      </w:pPr>
      <w:r w:rsidRPr="00DB684E">
        <w:rPr>
          <w:rFonts w:ascii="Times New Roman" w:hAnsi="Times New Roman" w:cs="Times New Roman"/>
          <w:sz w:val="28"/>
          <w:szCs w:val="28"/>
        </w:rPr>
        <w:t xml:space="preserve">16. </w:t>
      </w:r>
      <w:r>
        <w:rPr>
          <w:rFonts w:ascii="Times New Roman" w:hAnsi="Times New Roman" w:cs="Times New Roman"/>
          <w:sz w:val="28"/>
          <w:szCs w:val="28"/>
        </w:rPr>
        <w:t>Закон Республики Казахстан «О государственных закупках» от 04.12.2015г. за №434-</w:t>
      </w:r>
      <w:r>
        <w:rPr>
          <w:rFonts w:ascii="Times New Roman" w:hAnsi="Times New Roman" w:cs="Times New Roman"/>
          <w:sz w:val="28"/>
          <w:szCs w:val="28"/>
          <w:lang w:val="en-US"/>
        </w:rPr>
        <w:t>V</w:t>
      </w:r>
      <w:r>
        <w:rPr>
          <w:rFonts w:ascii="Times New Roman" w:hAnsi="Times New Roman" w:cs="Times New Roman"/>
          <w:sz w:val="28"/>
          <w:szCs w:val="28"/>
        </w:rPr>
        <w:t>.</w:t>
      </w:r>
      <w:r w:rsidR="00B95C55">
        <w:rPr>
          <w:rFonts w:ascii="Times New Roman" w:hAnsi="Times New Roman" w:cs="Times New Roman"/>
          <w:sz w:val="28"/>
          <w:szCs w:val="28"/>
        </w:rPr>
        <w:t>;</w:t>
      </w:r>
    </w:p>
    <w:p w:rsidR="00DB684E" w:rsidRPr="0055777D" w:rsidRDefault="0055777D" w:rsidP="00004E21">
      <w:pPr>
        <w:spacing w:after="0" w:line="240" w:lineRule="auto"/>
        <w:ind w:firstLine="709"/>
        <w:jc w:val="both"/>
        <w:rPr>
          <w:rFonts w:ascii="Times New Roman" w:hAnsi="Times New Roman" w:cs="Times New Roman"/>
          <w:sz w:val="28"/>
          <w:szCs w:val="28"/>
        </w:rPr>
      </w:pPr>
      <w:r w:rsidRPr="0055777D">
        <w:rPr>
          <w:rFonts w:ascii="Times New Roman" w:hAnsi="Times New Roman" w:cs="Times New Roman"/>
          <w:sz w:val="28"/>
          <w:szCs w:val="28"/>
        </w:rPr>
        <w:t>17. Налоговый кодекс Республики Казахстан от 25.12.2017г. за №120-</w:t>
      </w:r>
      <w:r w:rsidRPr="0055777D">
        <w:rPr>
          <w:rFonts w:ascii="Times New Roman" w:hAnsi="Times New Roman" w:cs="Times New Roman"/>
          <w:sz w:val="28"/>
          <w:szCs w:val="28"/>
          <w:lang w:val="en-US"/>
        </w:rPr>
        <w:t>VI</w:t>
      </w:r>
      <w:r w:rsidRPr="0055777D">
        <w:rPr>
          <w:rFonts w:ascii="Times New Roman" w:hAnsi="Times New Roman" w:cs="Times New Roman"/>
          <w:sz w:val="28"/>
          <w:szCs w:val="28"/>
        </w:rPr>
        <w:t>.</w:t>
      </w:r>
      <w:r w:rsidR="00B95C55">
        <w:rPr>
          <w:rFonts w:ascii="Times New Roman" w:hAnsi="Times New Roman" w:cs="Times New Roman"/>
          <w:sz w:val="28"/>
          <w:szCs w:val="28"/>
        </w:rPr>
        <w:t>;</w:t>
      </w:r>
    </w:p>
    <w:p w:rsidR="00DB684E" w:rsidRPr="004C493F" w:rsidRDefault="002A5D34" w:rsidP="00004E21">
      <w:pPr>
        <w:spacing w:after="0" w:line="240" w:lineRule="auto"/>
        <w:ind w:firstLine="709"/>
        <w:jc w:val="both"/>
        <w:rPr>
          <w:rFonts w:ascii="Times New Roman" w:hAnsi="Times New Roman" w:cs="Times New Roman"/>
          <w:sz w:val="28"/>
          <w:szCs w:val="28"/>
        </w:rPr>
      </w:pPr>
      <w:r w:rsidRPr="004C493F">
        <w:rPr>
          <w:rFonts w:ascii="Times New Roman" w:hAnsi="Times New Roman" w:cs="Times New Roman"/>
          <w:sz w:val="28"/>
          <w:szCs w:val="28"/>
        </w:rPr>
        <w:t xml:space="preserve">18. </w:t>
      </w:r>
      <w:r w:rsidR="004C493F" w:rsidRPr="004C493F">
        <w:rPr>
          <w:rFonts w:ascii="Times New Roman" w:hAnsi="Times New Roman" w:cs="Times New Roman"/>
          <w:sz w:val="28"/>
          <w:szCs w:val="28"/>
        </w:rPr>
        <w:t>Экологический кодекс Республики Казахстан от 09.01.2007г. за №212-</w:t>
      </w:r>
      <w:r w:rsidR="004C493F" w:rsidRPr="004C493F">
        <w:rPr>
          <w:rFonts w:ascii="Times New Roman" w:hAnsi="Times New Roman" w:cs="Times New Roman"/>
          <w:sz w:val="28"/>
          <w:szCs w:val="28"/>
          <w:lang w:val="en-US"/>
        </w:rPr>
        <w:t>III</w:t>
      </w:r>
      <w:r w:rsidR="004C493F" w:rsidRPr="004C493F">
        <w:rPr>
          <w:rFonts w:ascii="Times New Roman" w:hAnsi="Times New Roman" w:cs="Times New Roman"/>
          <w:sz w:val="28"/>
          <w:szCs w:val="28"/>
        </w:rPr>
        <w:t>.</w:t>
      </w:r>
    </w:p>
    <w:p w:rsidR="000E4596" w:rsidRDefault="000E4596" w:rsidP="00004E21">
      <w:pPr>
        <w:spacing w:after="0" w:line="240" w:lineRule="auto"/>
        <w:ind w:firstLine="709"/>
        <w:jc w:val="both"/>
        <w:rPr>
          <w:rFonts w:ascii="Times New Roman" w:hAnsi="Times New Roman" w:cs="Times New Roman"/>
          <w:sz w:val="28"/>
          <w:szCs w:val="28"/>
        </w:rPr>
      </w:pPr>
    </w:p>
    <w:p w:rsidR="000E4596" w:rsidRDefault="000E4596" w:rsidP="00004E21">
      <w:pPr>
        <w:spacing w:after="0" w:line="240" w:lineRule="auto"/>
        <w:ind w:firstLine="709"/>
        <w:jc w:val="both"/>
        <w:rPr>
          <w:rFonts w:ascii="Times New Roman" w:hAnsi="Times New Roman" w:cs="Times New Roman"/>
          <w:sz w:val="28"/>
          <w:szCs w:val="28"/>
        </w:rPr>
      </w:pPr>
    </w:p>
    <w:p w:rsidR="00004E21" w:rsidRPr="00004E21" w:rsidRDefault="00004E21" w:rsidP="00004E21">
      <w:pPr>
        <w:spacing w:after="0" w:line="240" w:lineRule="auto"/>
        <w:ind w:firstLine="709"/>
        <w:jc w:val="both"/>
        <w:rPr>
          <w:rFonts w:ascii="Times New Roman" w:hAnsi="Times New Roman" w:cs="Times New Roman"/>
          <w:sz w:val="28"/>
          <w:szCs w:val="28"/>
        </w:rPr>
      </w:pPr>
    </w:p>
    <w:p w:rsidR="00004E21" w:rsidRDefault="00004E21"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0C22DD">
      <w:pPr>
        <w:spacing w:after="0" w:line="240" w:lineRule="auto"/>
        <w:ind w:firstLine="709"/>
        <w:jc w:val="both"/>
        <w:rPr>
          <w:rFonts w:ascii="Times New Roman" w:hAnsi="Times New Roman" w:cs="Times New Roman"/>
          <w:sz w:val="28"/>
          <w:szCs w:val="28"/>
        </w:rPr>
      </w:pPr>
    </w:p>
    <w:p w:rsidR="00A37933" w:rsidRDefault="00A37933"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Default="00BB1EE9" w:rsidP="00A37933">
      <w:pPr>
        <w:jc w:val="center"/>
        <w:rPr>
          <w:rFonts w:ascii="Times New Roman" w:hAnsi="Times New Roman" w:cs="Times New Roman"/>
          <w:sz w:val="28"/>
          <w:szCs w:val="28"/>
        </w:rPr>
      </w:pPr>
    </w:p>
    <w:p w:rsidR="00BB1EE9" w:rsidRPr="00A37933" w:rsidRDefault="00BB1EE9" w:rsidP="00A37933">
      <w:pPr>
        <w:jc w:val="center"/>
        <w:rPr>
          <w:rFonts w:ascii="Times New Roman" w:hAnsi="Times New Roman" w:cs="Times New Roman"/>
          <w:sz w:val="28"/>
          <w:szCs w:val="28"/>
        </w:rPr>
      </w:pPr>
    </w:p>
    <w:sectPr w:rsidR="00BB1EE9" w:rsidRPr="00A37933" w:rsidSect="00CA47B8">
      <w:footerReference w:type="default" r:id="rId55"/>
      <w:pgSz w:w="11906" w:h="16838"/>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29FB" w:rsidRDefault="009B29FB" w:rsidP="00A37933">
      <w:pPr>
        <w:spacing w:after="0" w:line="240" w:lineRule="auto"/>
      </w:pPr>
      <w:r>
        <w:separator/>
      </w:r>
    </w:p>
  </w:endnote>
  <w:endnote w:type="continuationSeparator" w:id="0">
    <w:p w:rsidR="009B29FB" w:rsidRDefault="009B29FB" w:rsidP="00A379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8304772"/>
      <w:docPartObj>
        <w:docPartGallery w:val="Page Numbers (Bottom of Page)"/>
        <w:docPartUnique/>
      </w:docPartObj>
    </w:sdtPr>
    <w:sdtEndPr/>
    <w:sdtContent>
      <w:p w:rsidR="009D69B7" w:rsidRDefault="009D69B7">
        <w:pPr>
          <w:pStyle w:val="ae"/>
          <w:jc w:val="center"/>
        </w:pPr>
        <w:r>
          <w:fldChar w:fldCharType="begin"/>
        </w:r>
        <w:r>
          <w:instrText>PAGE   \* MERGEFORMAT</w:instrText>
        </w:r>
        <w:r>
          <w:fldChar w:fldCharType="separate"/>
        </w:r>
        <w:r w:rsidR="00034BB4">
          <w:rPr>
            <w:noProof/>
          </w:rPr>
          <w:t>118</w:t>
        </w:r>
        <w:r>
          <w:rPr>
            <w:noProof/>
          </w:rPr>
          <w:fldChar w:fldCharType="end"/>
        </w:r>
      </w:p>
    </w:sdtContent>
  </w:sdt>
  <w:p w:rsidR="009D69B7" w:rsidRDefault="009D69B7">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29FB" w:rsidRDefault="009B29FB" w:rsidP="00A37933">
      <w:pPr>
        <w:spacing w:after="0" w:line="240" w:lineRule="auto"/>
      </w:pPr>
      <w:r>
        <w:separator/>
      </w:r>
    </w:p>
  </w:footnote>
  <w:footnote w:type="continuationSeparator" w:id="0">
    <w:p w:rsidR="009B29FB" w:rsidRDefault="009B29FB" w:rsidP="00A3793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3C61"/>
    <w:multiLevelType w:val="hybridMultilevel"/>
    <w:tmpl w:val="4E2C5848"/>
    <w:lvl w:ilvl="0" w:tplc="561269FA">
      <w:start w:val="1"/>
      <w:numFmt w:val="bullet"/>
      <w:lvlText w:val="и"/>
      <w:lvlJc w:val="left"/>
    </w:lvl>
    <w:lvl w:ilvl="1" w:tplc="0942868A">
      <w:numFmt w:val="decimal"/>
      <w:lvlText w:val=""/>
      <w:lvlJc w:val="left"/>
    </w:lvl>
    <w:lvl w:ilvl="2" w:tplc="C234B6EE">
      <w:numFmt w:val="decimal"/>
      <w:lvlText w:val=""/>
      <w:lvlJc w:val="left"/>
    </w:lvl>
    <w:lvl w:ilvl="3" w:tplc="73CCE6A0">
      <w:numFmt w:val="decimal"/>
      <w:lvlText w:val=""/>
      <w:lvlJc w:val="left"/>
    </w:lvl>
    <w:lvl w:ilvl="4" w:tplc="09D8FFF0">
      <w:numFmt w:val="decimal"/>
      <w:lvlText w:val=""/>
      <w:lvlJc w:val="left"/>
    </w:lvl>
    <w:lvl w:ilvl="5" w:tplc="2D94EED2">
      <w:numFmt w:val="decimal"/>
      <w:lvlText w:val=""/>
      <w:lvlJc w:val="left"/>
    </w:lvl>
    <w:lvl w:ilvl="6" w:tplc="97D0898E">
      <w:numFmt w:val="decimal"/>
      <w:lvlText w:val=""/>
      <w:lvlJc w:val="left"/>
    </w:lvl>
    <w:lvl w:ilvl="7" w:tplc="74DA3DF2">
      <w:numFmt w:val="decimal"/>
      <w:lvlText w:val=""/>
      <w:lvlJc w:val="left"/>
    </w:lvl>
    <w:lvl w:ilvl="8" w:tplc="E40899B2">
      <w:numFmt w:val="decimal"/>
      <w:lvlText w:val=""/>
      <w:lvlJc w:val="left"/>
    </w:lvl>
  </w:abstractNum>
  <w:abstractNum w:abstractNumId="1">
    <w:nsid w:val="00590E55"/>
    <w:multiLevelType w:val="hybridMultilevel"/>
    <w:tmpl w:val="949C8978"/>
    <w:lvl w:ilvl="0" w:tplc="746850F0">
      <w:start w:val="1"/>
      <w:numFmt w:val="decimal"/>
      <w:lvlText w:val="%1)"/>
      <w:lvlJc w:val="left"/>
      <w:pPr>
        <w:ind w:left="1414" w:hanging="7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079421A"/>
    <w:multiLevelType w:val="hybridMultilevel"/>
    <w:tmpl w:val="5962898E"/>
    <w:lvl w:ilvl="0" w:tplc="4E94E1C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7125B80"/>
    <w:multiLevelType w:val="hybridMultilevel"/>
    <w:tmpl w:val="109234CA"/>
    <w:lvl w:ilvl="0" w:tplc="853AA6D0">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116C20AB"/>
    <w:multiLevelType w:val="hybridMultilevel"/>
    <w:tmpl w:val="E3003416"/>
    <w:lvl w:ilvl="0" w:tplc="CE44837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12B25B26"/>
    <w:multiLevelType w:val="multilevel"/>
    <w:tmpl w:val="10C49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4DB5745"/>
    <w:multiLevelType w:val="hybridMultilevel"/>
    <w:tmpl w:val="26AAD5A2"/>
    <w:lvl w:ilvl="0" w:tplc="62282C4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161E2880"/>
    <w:multiLevelType w:val="hybridMultilevel"/>
    <w:tmpl w:val="F7ECC6C6"/>
    <w:lvl w:ilvl="0" w:tplc="9F68D94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16D17658"/>
    <w:multiLevelType w:val="hybridMultilevel"/>
    <w:tmpl w:val="EC10ACDE"/>
    <w:lvl w:ilvl="0" w:tplc="1610B3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1D730815"/>
    <w:multiLevelType w:val="hybridMultilevel"/>
    <w:tmpl w:val="EFA8B2C4"/>
    <w:lvl w:ilvl="0" w:tplc="97728C52">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1EB12A1A"/>
    <w:multiLevelType w:val="hybridMultilevel"/>
    <w:tmpl w:val="4EC2DADA"/>
    <w:lvl w:ilvl="0" w:tplc="1CBCC52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1F251489"/>
    <w:multiLevelType w:val="hybridMultilevel"/>
    <w:tmpl w:val="D7AC7F2A"/>
    <w:lvl w:ilvl="0" w:tplc="579C846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217133F9"/>
    <w:multiLevelType w:val="multilevel"/>
    <w:tmpl w:val="143A5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4B7482E"/>
    <w:multiLevelType w:val="multilevel"/>
    <w:tmpl w:val="BA0AC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67340F7"/>
    <w:multiLevelType w:val="multilevel"/>
    <w:tmpl w:val="14D0C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7523683"/>
    <w:multiLevelType w:val="hybridMultilevel"/>
    <w:tmpl w:val="75A4B508"/>
    <w:lvl w:ilvl="0" w:tplc="69D815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29124B51"/>
    <w:multiLevelType w:val="hybridMultilevel"/>
    <w:tmpl w:val="DC821B2E"/>
    <w:lvl w:ilvl="0" w:tplc="841493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2B0C143C"/>
    <w:multiLevelType w:val="multilevel"/>
    <w:tmpl w:val="E6722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B4533E0"/>
    <w:multiLevelType w:val="hybridMultilevel"/>
    <w:tmpl w:val="4D7E3E16"/>
    <w:lvl w:ilvl="0" w:tplc="9CB699A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2C092393"/>
    <w:multiLevelType w:val="multilevel"/>
    <w:tmpl w:val="F932A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D41610C"/>
    <w:multiLevelType w:val="multilevel"/>
    <w:tmpl w:val="3B0EFC9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1DE45F1"/>
    <w:multiLevelType w:val="multilevel"/>
    <w:tmpl w:val="DAE29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4BD0430"/>
    <w:multiLevelType w:val="multilevel"/>
    <w:tmpl w:val="EBACA86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4D1069D"/>
    <w:multiLevelType w:val="hybridMultilevel"/>
    <w:tmpl w:val="F23444B6"/>
    <w:lvl w:ilvl="0" w:tplc="91FE65EE">
      <w:start w:val="1"/>
      <w:numFmt w:val="decimal"/>
      <w:lvlText w:val="%1."/>
      <w:lvlJc w:val="left"/>
      <w:pPr>
        <w:ind w:left="1069" w:hanging="360"/>
      </w:pPr>
      <w:rPr>
        <w:rFonts w:hint="default"/>
        <w:b/>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3A3B1667"/>
    <w:multiLevelType w:val="hybridMultilevel"/>
    <w:tmpl w:val="113A49A4"/>
    <w:lvl w:ilvl="0" w:tplc="85E6693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3D924018"/>
    <w:multiLevelType w:val="multilevel"/>
    <w:tmpl w:val="450E9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5D66D3A"/>
    <w:multiLevelType w:val="hybridMultilevel"/>
    <w:tmpl w:val="DCBA628E"/>
    <w:lvl w:ilvl="0" w:tplc="3FC0102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46446A60"/>
    <w:multiLevelType w:val="multilevel"/>
    <w:tmpl w:val="7F72D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21828BC"/>
    <w:multiLevelType w:val="multilevel"/>
    <w:tmpl w:val="F9D89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8C41AC1"/>
    <w:multiLevelType w:val="hybridMultilevel"/>
    <w:tmpl w:val="CB421DC8"/>
    <w:lvl w:ilvl="0" w:tplc="2F58A21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6111210C"/>
    <w:multiLevelType w:val="hybridMultilevel"/>
    <w:tmpl w:val="44CE0380"/>
    <w:lvl w:ilvl="0" w:tplc="CB1A2F2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63476D7A"/>
    <w:multiLevelType w:val="multilevel"/>
    <w:tmpl w:val="71460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D077B2D"/>
    <w:multiLevelType w:val="multilevel"/>
    <w:tmpl w:val="A11AF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EDE05CB"/>
    <w:multiLevelType w:val="hybridMultilevel"/>
    <w:tmpl w:val="04BAA9EC"/>
    <w:lvl w:ilvl="0" w:tplc="B4605F2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6EF63496"/>
    <w:multiLevelType w:val="hybridMultilevel"/>
    <w:tmpl w:val="DA9E7D14"/>
    <w:lvl w:ilvl="0" w:tplc="AD88D0FC">
      <w:start w:val="1"/>
      <w:numFmt w:val="decimal"/>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71DA0EDC"/>
    <w:multiLevelType w:val="hybridMultilevel"/>
    <w:tmpl w:val="8F9A7398"/>
    <w:lvl w:ilvl="0" w:tplc="EC60B012">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75B57C4A"/>
    <w:multiLevelType w:val="hybridMultilevel"/>
    <w:tmpl w:val="50240490"/>
    <w:lvl w:ilvl="0" w:tplc="464E8860">
      <w:start w:val="1"/>
      <w:numFmt w:val="decimal"/>
      <w:lvlText w:val="%1."/>
      <w:lvlJc w:val="left"/>
      <w:pPr>
        <w:ind w:left="720" w:hanging="360"/>
      </w:pPr>
      <w:rPr>
        <w:rFonts w:hint="default"/>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5ED651D"/>
    <w:multiLevelType w:val="hybridMultilevel"/>
    <w:tmpl w:val="2710F9AC"/>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A4B6BA3"/>
    <w:multiLevelType w:val="multilevel"/>
    <w:tmpl w:val="341EACD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2070" w:hanging="99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A6430D0"/>
    <w:multiLevelType w:val="hybridMultilevel"/>
    <w:tmpl w:val="11EABCD4"/>
    <w:lvl w:ilvl="0" w:tplc="A59857A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nsid w:val="7B3B5707"/>
    <w:multiLevelType w:val="multilevel"/>
    <w:tmpl w:val="E5A69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C0C3C7C"/>
    <w:multiLevelType w:val="multilevel"/>
    <w:tmpl w:val="34147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 w:numId="3">
    <w:abstractNumId w:val="18"/>
  </w:num>
  <w:num w:numId="4">
    <w:abstractNumId w:val="30"/>
  </w:num>
  <w:num w:numId="5">
    <w:abstractNumId w:val="23"/>
  </w:num>
  <w:num w:numId="6">
    <w:abstractNumId w:val="34"/>
  </w:num>
  <w:num w:numId="7">
    <w:abstractNumId w:val="7"/>
  </w:num>
  <w:num w:numId="8">
    <w:abstractNumId w:val="15"/>
  </w:num>
  <w:num w:numId="9">
    <w:abstractNumId w:val="8"/>
  </w:num>
  <w:num w:numId="10">
    <w:abstractNumId w:val="37"/>
  </w:num>
  <w:num w:numId="11">
    <w:abstractNumId w:val="39"/>
  </w:num>
  <w:num w:numId="12">
    <w:abstractNumId w:val="36"/>
  </w:num>
  <w:num w:numId="13">
    <w:abstractNumId w:val="16"/>
  </w:num>
  <w:num w:numId="14">
    <w:abstractNumId w:val="9"/>
  </w:num>
  <w:num w:numId="15">
    <w:abstractNumId w:val="35"/>
  </w:num>
  <w:num w:numId="16">
    <w:abstractNumId w:val="24"/>
  </w:num>
  <w:num w:numId="17">
    <w:abstractNumId w:val="3"/>
  </w:num>
  <w:num w:numId="18">
    <w:abstractNumId w:val="6"/>
  </w:num>
  <w:num w:numId="19">
    <w:abstractNumId w:val="2"/>
  </w:num>
  <w:num w:numId="20">
    <w:abstractNumId w:val="26"/>
  </w:num>
  <w:num w:numId="21">
    <w:abstractNumId w:val="4"/>
  </w:num>
  <w:num w:numId="22">
    <w:abstractNumId w:val="10"/>
  </w:num>
  <w:num w:numId="23">
    <w:abstractNumId w:val="33"/>
  </w:num>
  <w:num w:numId="24">
    <w:abstractNumId w:val="11"/>
  </w:num>
  <w:num w:numId="25">
    <w:abstractNumId w:val="29"/>
  </w:num>
  <w:num w:numId="26">
    <w:abstractNumId w:val="40"/>
  </w:num>
  <w:num w:numId="27">
    <w:abstractNumId w:val="17"/>
  </w:num>
  <w:num w:numId="28">
    <w:abstractNumId w:val="41"/>
  </w:num>
  <w:num w:numId="29">
    <w:abstractNumId w:val="5"/>
  </w:num>
  <w:num w:numId="30">
    <w:abstractNumId w:val="22"/>
  </w:num>
  <w:num w:numId="31">
    <w:abstractNumId w:val="19"/>
  </w:num>
  <w:num w:numId="32">
    <w:abstractNumId w:val="13"/>
  </w:num>
  <w:num w:numId="33">
    <w:abstractNumId w:val="14"/>
  </w:num>
  <w:num w:numId="34">
    <w:abstractNumId w:val="31"/>
  </w:num>
  <w:num w:numId="35">
    <w:abstractNumId w:val="27"/>
  </w:num>
  <w:num w:numId="36">
    <w:abstractNumId w:val="12"/>
  </w:num>
  <w:num w:numId="37">
    <w:abstractNumId w:val="25"/>
  </w:num>
  <w:num w:numId="38">
    <w:abstractNumId w:val="38"/>
  </w:num>
  <w:num w:numId="39">
    <w:abstractNumId w:val="20"/>
  </w:num>
  <w:num w:numId="40">
    <w:abstractNumId w:val="28"/>
  </w:num>
  <w:num w:numId="41">
    <w:abstractNumId w:val="21"/>
  </w:num>
  <w:num w:numId="42">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793BE2"/>
    <w:rsid w:val="000047CF"/>
    <w:rsid w:val="00004E21"/>
    <w:rsid w:val="00015883"/>
    <w:rsid w:val="00023E8D"/>
    <w:rsid w:val="00024AB8"/>
    <w:rsid w:val="00033634"/>
    <w:rsid w:val="00034BB4"/>
    <w:rsid w:val="00036590"/>
    <w:rsid w:val="00040156"/>
    <w:rsid w:val="00040A15"/>
    <w:rsid w:val="00052656"/>
    <w:rsid w:val="000532EE"/>
    <w:rsid w:val="000566E7"/>
    <w:rsid w:val="00056DA6"/>
    <w:rsid w:val="0005758D"/>
    <w:rsid w:val="00067B24"/>
    <w:rsid w:val="000705DC"/>
    <w:rsid w:val="00070F5C"/>
    <w:rsid w:val="000742D1"/>
    <w:rsid w:val="00076082"/>
    <w:rsid w:val="000807B3"/>
    <w:rsid w:val="00080BFF"/>
    <w:rsid w:val="00086716"/>
    <w:rsid w:val="000935B3"/>
    <w:rsid w:val="00097545"/>
    <w:rsid w:val="00097EC6"/>
    <w:rsid w:val="000A0470"/>
    <w:rsid w:val="000A3DF7"/>
    <w:rsid w:val="000A4056"/>
    <w:rsid w:val="000A5B10"/>
    <w:rsid w:val="000A6A9F"/>
    <w:rsid w:val="000B6292"/>
    <w:rsid w:val="000C025E"/>
    <w:rsid w:val="000C19E7"/>
    <w:rsid w:val="000C22DD"/>
    <w:rsid w:val="000C731A"/>
    <w:rsid w:val="000D221D"/>
    <w:rsid w:val="000D24F5"/>
    <w:rsid w:val="000D7186"/>
    <w:rsid w:val="000E4596"/>
    <w:rsid w:val="000E513A"/>
    <w:rsid w:val="000E6401"/>
    <w:rsid w:val="000E7402"/>
    <w:rsid w:val="000F0EA3"/>
    <w:rsid w:val="00102598"/>
    <w:rsid w:val="00104D42"/>
    <w:rsid w:val="00112EC6"/>
    <w:rsid w:val="00113269"/>
    <w:rsid w:val="00113737"/>
    <w:rsid w:val="00115869"/>
    <w:rsid w:val="00117960"/>
    <w:rsid w:val="001257B4"/>
    <w:rsid w:val="0012687D"/>
    <w:rsid w:val="00141508"/>
    <w:rsid w:val="00142A27"/>
    <w:rsid w:val="001529D6"/>
    <w:rsid w:val="00163999"/>
    <w:rsid w:val="00164D42"/>
    <w:rsid w:val="0017476A"/>
    <w:rsid w:val="001749FE"/>
    <w:rsid w:val="00176D24"/>
    <w:rsid w:val="001803CB"/>
    <w:rsid w:val="00181F48"/>
    <w:rsid w:val="00186A99"/>
    <w:rsid w:val="00194B47"/>
    <w:rsid w:val="00196025"/>
    <w:rsid w:val="001B0905"/>
    <w:rsid w:val="001C04DB"/>
    <w:rsid w:val="001C2D12"/>
    <w:rsid w:val="001C77FC"/>
    <w:rsid w:val="001D5315"/>
    <w:rsid w:val="001D5FD0"/>
    <w:rsid w:val="001D7C31"/>
    <w:rsid w:val="001E3168"/>
    <w:rsid w:val="001E5407"/>
    <w:rsid w:val="001E7A0B"/>
    <w:rsid w:val="001F0DEE"/>
    <w:rsid w:val="001F1868"/>
    <w:rsid w:val="001F1EBB"/>
    <w:rsid w:val="001F6EB8"/>
    <w:rsid w:val="00200253"/>
    <w:rsid w:val="00204526"/>
    <w:rsid w:val="00210F20"/>
    <w:rsid w:val="00211F8A"/>
    <w:rsid w:val="00230E9B"/>
    <w:rsid w:val="00233447"/>
    <w:rsid w:val="002359F8"/>
    <w:rsid w:val="002408B6"/>
    <w:rsid w:val="0024462A"/>
    <w:rsid w:val="002473F5"/>
    <w:rsid w:val="00251AC2"/>
    <w:rsid w:val="00252261"/>
    <w:rsid w:val="00256140"/>
    <w:rsid w:val="00260D7F"/>
    <w:rsid w:val="00261A66"/>
    <w:rsid w:val="002631B4"/>
    <w:rsid w:val="00264787"/>
    <w:rsid w:val="00277E60"/>
    <w:rsid w:val="00281409"/>
    <w:rsid w:val="002918F2"/>
    <w:rsid w:val="002A3F3E"/>
    <w:rsid w:val="002A525A"/>
    <w:rsid w:val="002A538C"/>
    <w:rsid w:val="002A5D34"/>
    <w:rsid w:val="002A6B19"/>
    <w:rsid w:val="002B0139"/>
    <w:rsid w:val="002B19A1"/>
    <w:rsid w:val="002B40E5"/>
    <w:rsid w:val="002B570F"/>
    <w:rsid w:val="002C1272"/>
    <w:rsid w:val="002C14E3"/>
    <w:rsid w:val="002D2913"/>
    <w:rsid w:val="002D4412"/>
    <w:rsid w:val="002D746A"/>
    <w:rsid w:val="002E1423"/>
    <w:rsid w:val="002E443D"/>
    <w:rsid w:val="002E455C"/>
    <w:rsid w:val="002E5A8A"/>
    <w:rsid w:val="002F4230"/>
    <w:rsid w:val="002F4D98"/>
    <w:rsid w:val="002F5980"/>
    <w:rsid w:val="002F76D3"/>
    <w:rsid w:val="003046A9"/>
    <w:rsid w:val="00306819"/>
    <w:rsid w:val="0030789B"/>
    <w:rsid w:val="00307CF4"/>
    <w:rsid w:val="003109E5"/>
    <w:rsid w:val="00310CF7"/>
    <w:rsid w:val="003160E1"/>
    <w:rsid w:val="00327C31"/>
    <w:rsid w:val="0033098E"/>
    <w:rsid w:val="00330E95"/>
    <w:rsid w:val="003343B4"/>
    <w:rsid w:val="00341865"/>
    <w:rsid w:val="0034329B"/>
    <w:rsid w:val="0034366D"/>
    <w:rsid w:val="00345256"/>
    <w:rsid w:val="003455D5"/>
    <w:rsid w:val="003505D9"/>
    <w:rsid w:val="00350E83"/>
    <w:rsid w:val="00356ECC"/>
    <w:rsid w:val="00357A04"/>
    <w:rsid w:val="003676DE"/>
    <w:rsid w:val="00371CB0"/>
    <w:rsid w:val="00371EDC"/>
    <w:rsid w:val="0037304E"/>
    <w:rsid w:val="0037431D"/>
    <w:rsid w:val="0038084B"/>
    <w:rsid w:val="00382906"/>
    <w:rsid w:val="00382E2F"/>
    <w:rsid w:val="00390C2E"/>
    <w:rsid w:val="003925A5"/>
    <w:rsid w:val="00394039"/>
    <w:rsid w:val="003A27BA"/>
    <w:rsid w:val="003A4215"/>
    <w:rsid w:val="003A5B21"/>
    <w:rsid w:val="003B0E86"/>
    <w:rsid w:val="003B5D9B"/>
    <w:rsid w:val="003C1285"/>
    <w:rsid w:val="003C13C0"/>
    <w:rsid w:val="003C4088"/>
    <w:rsid w:val="003D1B5C"/>
    <w:rsid w:val="003D63F7"/>
    <w:rsid w:val="003D7DD8"/>
    <w:rsid w:val="003E47B9"/>
    <w:rsid w:val="003E708D"/>
    <w:rsid w:val="003E755B"/>
    <w:rsid w:val="003F27D3"/>
    <w:rsid w:val="003F64B1"/>
    <w:rsid w:val="0040052C"/>
    <w:rsid w:val="004047CD"/>
    <w:rsid w:val="00415BE7"/>
    <w:rsid w:val="00415BFC"/>
    <w:rsid w:val="00425191"/>
    <w:rsid w:val="00426AB0"/>
    <w:rsid w:val="00426B5D"/>
    <w:rsid w:val="004272E9"/>
    <w:rsid w:val="004445A5"/>
    <w:rsid w:val="00446036"/>
    <w:rsid w:val="00446F22"/>
    <w:rsid w:val="0045169F"/>
    <w:rsid w:val="00452020"/>
    <w:rsid w:val="00456F9D"/>
    <w:rsid w:val="0046659B"/>
    <w:rsid w:val="00477E2E"/>
    <w:rsid w:val="00482C01"/>
    <w:rsid w:val="00483198"/>
    <w:rsid w:val="00497789"/>
    <w:rsid w:val="00497E26"/>
    <w:rsid w:val="004A78CC"/>
    <w:rsid w:val="004B71ED"/>
    <w:rsid w:val="004B79AB"/>
    <w:rsid w:val="004C0E72"/>
    <w:rsid w:val="004C274A"/>
    <w:rsid w:val="004C493F"/>
    <w:rsid w:val="004D02B6"/>
    <w:rsid w:val="004D0B53"/>
    <w:rsid w:val="004D0BA5"/>
    <w:rsid w:val="004E1C95"/>
    <w:rsid w:val="004E6D70"/>
    <w:rsid w:val="004F09EF"/>
    <w:rsid w:val="004F1512"/>
    <w:rsid w:val="004F2F68"/>
    <w:rsid w:val="004F3A8E"/>
    <w:rsid w:val="004F6058"/>
    <w:rsid w:val="0050002E"/>
    <w:rsid w:val="00504548"/>
    <w:rsid w:val="005053C7"/>
    <w:rsid w:val="00506D52"/>
    <w:rsid w:val="00506D95"/>
    <w:rsid w:val="00517CFA"/>
    <w:rsid w:val="00524A53"/>
    <w:rsid w:val="005251E7"/>
    <w:rsid w:val="005336A1"/>
    <w:rsid w:val="00535091"/>
    <w:rsid w:val="00544D65"/>
    <w:rsid w:val="00546FC6"/>
    <w:rsid w:val="0054767C"/>
    <w:rsid w:val="0055777D"/>
    <w:rsid w:val="00563B15"/>
    <w:rsid w:val="005641D9"/>
    <w:rsid w:val="0056432E"/>
    <w:rsid w:val="0056737E"/>
    <w:rsid w:val="005675C8"/>
    <w:rsid w:val="00567BAE"/>
    <w:rsid w:val="005713BD"/>
    <w:rsid w:val="00575687"/>
    <w:rsid w:val="005812B8"/>
    <w:rsid w:val="00585D7C"/>
    <w:rsid w:val="0059122F"/>
    <w:rsid w:val="0059218A"/>
    <w:rsid w:val="005927CD"/>
    <w:rsid w:val="0059389C"/>
    <w:rsid w:val="005A0324"/>
    <w:rsid w:val="005A06AB"/>
    <w:rsid w:val="005B1931"/>
    <w:rsid w:val="005B564B"/>
    <w:rsid w:val="005C01E8"/>
    <w:rsid w:val="005C1DB1"/>
    <w:rsid w:val="005C3407"/>
    <w:rsid w:val="005D5E1A"/>
    <w:rsid w:val="005E1926"/>
    <w:rsid w:val="005E1C4D"/>
    <w:rsid w:val="005F118F"/>
    <w:rsid w:val="005F5CE3"/>
    <w:rsid w:val="005F66DB"/>
    <w:rsid w:val="006122C3"/>
    <w:rsid w:val="0061259E"/>
    <w:rsid w:val="00613E1D"/>
    <w:rsid w:val="00624195"/>
    <w:rsid w:val="00631342"/>
    <w:rsid w:val="00631EE2"/>
    <w:rsid w:val="00631FCB"/>
    <w:rsid w:val="00644EEC"/>
    <w:rsid w:val="00650D84"/>
    <w:rsid w:val="006524D3"/>
    <w:rsid w:val="00653625"/>
    <w:rsid w:val="00654E0E"/>
    <w:rsid w:val="00656E17"/>
    <w:rsid w:val="006570D6"/>
    <w:rsid w:val="0066197C"/>
    <w:rsid w:val="00661980"/>
    <w:rsid w:val="00667F23"/>
    <w:rsid w:val="00675E44"/>
    <w:rsid w:val="00677E71"/>
    <w:rsid w:val="0069112B"/>
    <w:rsid w:val="006915E2"/>
    <w:rsid w:val="00695EA7"/>
    <w:rsid w:val="006960E5"/>
    <w:rsid w:val="006A18C1"/>
    <w:rsid w:val="006A5C20"/>
    <w:rsid w:val="006B3586"/>
    <w:rsid w:val="006B5527"/>
    <w:rsid w:val="006B64E3"/>
    <w:rsid w:val="006B7202"/>
    <w:rsid w:val="006C1F91"/>
    <w:rsid w:val="006C3649"/>
    <w:rsid w:val="006C4BC6"/>
    <w:rsid w:val="006D0FB4"/>
    <w:rsid w:val="006D4630"/>
    <w:rsid w:val="006D4A21"/>
    <w:rsid w:val="006D717D"/>
    <w:rsid w:val="006D75A9"/>
    <w:rsid w:val="006E0FAA"/>
    <w:rsid w:val="006F05CC"/>
    <w:rsid w:val="006F076E"/>
    <w:rsid w:val="006F24BF"/>
    <w:rsid w:val="006F26F9"/>
    <w:rsid w:val="0070052D"/>
    <w:rsid w:val="0070053D"/>
    <w:rsid w:val="0070075A"/>
    <w:rsid w:val="007034AB"/>
    <w:rsid w:val="00707149"/>
    <w:rsid w:val="007120F8"/>
    <w:rsid w:val="0071406E"/>
    <w:rsid w:val="0071516D"/>
    <w:rsid w:val="00722878"/>
    <w:rsid w:val="00732796"/>
    <w:rsid w:val="0073615B"/>
    <w:rsid w:val="00737AA9"/>
    <w:rsid w:val="00740205"/>
    <w:rsid w:val="00741DE1"/>
    <w:rsid w:val="00746DFB"/>
    <w:rsid w:val="007477C1"/>
    <w:rsid w:val="007525F1"/>
    <w:rsid w:val="00753104"/>
    <w:rsid w:val="00753E4B"/>
    <w:rsid w:val="00770B51"/>
    <w:rsid w:val="00775EB8"/>
    <w:rsid w:val="00776035"/>
    <w:rsid w:val="00783C20"/>
    <w:rsid w:val="00785590"/>
    <w:rsid w:val="00792BD1"/>
    <w:rsid w:val="00793BE2"/>
    <w:rsid w:val="00795301"/>
    <w:rsid w:val="007A108E"/>
    <w:rsid w:val="007B01FB"/>
    <w:rsid w:val="007B3C3D"/>
    <w:rsid w:val="007B405C"/>
    <w:rsid w:val="007C1314"/>
    <w:rsid w:val="007C1784"/>
    <w:rsid w:val="007C617C"/>
    <w:rsid w:val="007D334D"/>
    <w:rsid w:val="007D7128"/>
    <w:rsid w:val="007F1673"/>
    <w:rsid w:val="007F2ABF"/>
    <w:rsid w:val="007F3898"/>
    <w:rsid w:val="007F4117"/>
    <w:rsid w:val="007F6222"/>
    <w:rsid w:val="008004E1"/>
    <w:rsid w:val="00803948"/>
    <w:rsid w:val="008066E7"/>
    <w:rsid w:val="00812688"/>
    <w:rsid w:val="00813154"/>
    <w:rsid w:val="008170AF"/>
    <w:rsid w:val="00826C7F"/>
    <w:rsid w:val="00832D26"/>
    <w:rsid w:val="00836976"/>
    <w:rsid w:val="00836B9C"/>
    <w:rsid w:val="00851441"/>
    <w:rsid w:val="00852C3D"/>
    <w:rsid w:val="00853859"/>
    <w:rsid w:val="008550F2"/>
    <w:rsid w:val="00860FA2"/>
    <w:rsid w:val="00867BA3"/>
    <w:rsid w:val="00870388"/>
    <w:rsid w:val="008735F2"/>
    <w:rsid w:val="00875456"/>
    <w:rsid w:val="0087648A"/>
    <w:rsid w:val="00877A38"/>
    <w:rsid w:val="0088042D"/>
    <w:rsid w:val="00880484"/>
    <w:rsid w:val="00882734"/>
    <w:rsid w:val="00886A12"/>
    <w:rsid w:val="0089754A"/>
    <w:rsid w:val="00897DEE"/>
    <w:rsid w:val="008A29FF"/>
    <w:rsid w:val="008A74A1"/>
    <w:rsid w:val="008B1DFE"/>
    <w:rsid w:val="008B4819"/>
    <w:rsid w:val="008B523E"/>
    <w:rsid w:val="008C0727"/>
    <w:rsid w:val="008C3992"/>
    <w:rsid w:val="008C3B54"/>
    <w:rsid w:val="008C5C79"/>
    <w:rsid w:val="008C7196"/>
    <w:rsid w:val="008C738F"/>
    <w:rsid w:val="008C788E"/>
    <w:rsid w:val="008D4E99"/>
    <w:rsid w:val="008E0C0F"/>
    <w:rsid w:val="008E156E"/>
    <w:rsid w:val="008E4894"/>
    <w:rsid w:val="008E49FE"/>
    <w:rsid w:val="008E64D8"/>
    <w:rsid w:val="008E6655"/>
    <w:rsid w:val="008F023B"/>
    <w:rsid w:val="0090027C"/>
    <w:rsid w:val="00905C66"/>
    <w:rsid w:val="00912569"/>
    <w:rsid w:val="0091618A"/>
    <w:rsid w:val="00920063"/>
    <w:rsid w:val="00922888"/>
    <w:rsid w:val="009262A2"/>
    <w:rsid w:val="00931423"/>
    <w:rsid w:val="009316B7"/>
    <w:rsid w:val="00933BA4"/>
    <w:rsid w:val="00934B98"/>
    <w:rsid w:val="009370FC"/>
    <w:rsid w:val="00945319"/>
    <w:rsid w:val="009464D4"/>
    <w:rsid w:val="0095575A"/>
    <w:rsid w:val="00962484"/>
    <w:rsid w:val="00964AB2"/>
    <w:rsid w:val="0097698A"/>
    <w:rsid w:val="00980A22"/>
    <w:rsid w:val="009856A7"/>
    <w:rsid w:val="00987AB0"/>
    <w:rsid w:val="0099188F"/>
    <w:rsid w:val="00995586"/>
    <w:rsid w:val="009965F5"/>
    <w:rsid w:val="0099685D"/>
    <w:rsid w:val="0099709E"/>
    <w:rsid w:val="009A0B4B"/>
    <w:rsid w:val="009A7D48"/>
    <w:rsid w:val="009B16E0"/>
    <w:rsid w:val="009B1D6A"/>
    <w:rsid w:val="009B26AF"/>
    <w:rsid w:val="009B29FB"/>
    <w:rsid w:val="009B3781"/>
    <w:rsid w:val="009B3A88"/>
    <w:rsid w:val="009B6D12"/>
    <w:rsid w:val="009B7FFC"/>
    <w:rsid w:val="009C09CA"/>
    <w:rsid w:val="009C3D2A"/>
    <w:rsid w:val="009C754B"/>
    <w:rsid w:val="009D53E8"/>
    <w:rsid w:val="009D69B7"/>
    <w:rsid w:val="009D6E12"/>
    <w:rsid w:val="009D7001"/>
    <w:rsid w:val="009E0185"/>
    <w:rsid w:val="009E2054"/>
    <w:rsid w:val="009E2D89"/>
    <w:rsid w:val="009E3065"/>
    <w:rsid w:val="009E3AEE"/>
    <w:rsid w:val="009E40EC"/>
    <w:rsid w:val="009E6068"/>
    <w:rsid w:val="009F36B3"/>
    <w:rsid w:val="009F4E86"/>
    <w:rsid w:val="00A33895"/>
    <w:rsid w:val="00A34F85"/>
    <w:rsid w:val="00A355B2"/>
    <w:rsid w:val="00A35DD8"/>
    <w:rsid w:val="00A37933"/>
    <w:rsid w:val="00A37F73"/>
    <w:rsid w:val="00A40800"/>
    <w:rsid w:val="00A4231A"/>
    <w:rsid w:val="00A46956"/>
    <w:rsid w:val="00A46B19"/>
    <w:rsid w:val="00A47348"/>
    <w:rsid w:val="00A500F9"/>
    <w:rsid w:val="00A7012A"/>
    <w:rsid w:val="00A70D0A"/>
    <w:rsid w:val="00A77346"/>
    <w:rsid w:val="00A8473C"/>
    <w:rsid w:val="00A84EEA"/>
    <w:rsid w:val="00A867AA"/>
    <w:rsid w:val="00A93DAE"/>
    <w:rsid w:val="00AA0149"/>
    <w:rsid w:val="00AA184C"/>
    <w:rsid w:val="00AA4C4A"/>
    <w:rsid w:val="00AA4D9F"/>
    <w:rsid w:val="00AB08AB"/>
    <w:rsid w:val="00AB5D1D"/>
    <w:rsid w:val="00AB64D5"/>
    <w:rsid w:val="00AB6ECC"/>
    <w:rsid w:val="00AC1628"/>
    <w:rsid w:val="00AC169E"/>
    <w:rsid w:val="00AC23B2"/>
    <w:rsid w:val="00AC747A"/>
    <w:rsid w:val="00AD3847"/>
    <w:rsid w:val="00AD500F"/>
    <w:rsid w:val="00AD741D"/>
    <w:rsid w:val="00AE16A8"/>
    <w:rsid w:val="00AE2D53"/>
    <w:rsid w:val="00AF0B00"/>
    <w:rsid w:val="00AF4D97"/>
    <w:rsid w:val="00AF7EB6"/>
    <w:rsid w:val="00B03170"/>
    <w:rsid w:val="00B033DA"/>
    <w:rsid w:val="00B05E1E"/>
    <w:rsid w:val="00B05F7E"/>
    <w:rsid w:val="00B07FF7"/>
    <w:rsid w:val="00B10BE9"/>
    <w:rsid w:val="00B1495C"/>
    <w:rsid w:val="00B16743"/>
    <w:rsid w:val="00B1754F"/>
    <w:rsid w:val="00B2054D"/>
    <w:rsid w:val="00B20B2A"/>
    <w:rsid w:val="00B21695"/>
    <w:rsid w:val="00B21F83"/>
    <w:rsid w:val="00B23973"/>
    <w:rsid w:val="00B24824"/>
    <w:rsid w:val="00B24B0C"/>
    <w:rsid w:val="00B31F59"/>
    <w:rsid w:val="00B40388"/>
    <w:rsid w:val="00B407BA"/>
    <w:rsid w:val="00B41BF2"/>
    <w:rsid w:val="00B44312"/>
    <w:rsid w:val="00B50357"/>
    <w:rsid w:val="00B52445"/>
    <w:rsid w:val="00B543BF"/>
    <w:rsid w:val="00B57227"/>
    <w:rsid w:val="00B5733C"/>
    <w:rsid w:val="00B57892"/>
    <w:rsid w:val="00B63EB0"/>
    <w:rsid w:val="00B64CFC"/>
    <w:rsid w:val="00B65E89"/>
    <w:rsid w:val="00B66966"/>
    <w:rsid w:val="00B72135"/>
    <w:rsid w:val="00B74C89"/>
    <w:rsid w:val="00B84F84"/>
    <w:rsid w:val="00B86AC8"/>
    <w:rsid w:val="00B92BFF"/>
    <w:rsid w:val="00B9485D"/>
    <w:rsid w:val="00B95C55"/>
    <w:rsid w:val="00B97294"/>
    <w:rsid w:val="00BA034C"/>
    <w:rsid w:val="00BA20AB"/>
    <w:rsid w:val="00BA5BBF"/>
    <w:rsid w:val="00BA62A6"/>
    <w:rsid w:val="00BB0BE9"/>
    <w:rsid w:val="00BB166A"/>
    <w:rsid w:val="00BB1D65"/>
    <w:rsid w:val="00BB1EE9"/>
    <w:rsid w:val="00BB3493"/>
    <w:rsid w:val="00BC0D4A"/>
    <w:rsid w:val="00BC56C4"/>
    <w:rsid w:val="00BC61EF"/>
    <w:rsid w:val="00BD2E12"/>
    <w:rsid w:val="00BE14F1"/>
    <w:rsid w:val="00BE211C"/>
    <w:rsid w:val="00BE23F8"/>
    <w:rsid w:val="00BE551E"/>
    <w:rsid w:val="00BE5D8B"/>
    <w:rsid w:val="00BE7440"/>
    <w:rsid w:val="00BE797A"/>
    <w:rsid w:val="00BF578D"/>
    <w:rsid w:val="00C01CAF"/>
    <w:rsid w:val="00C022D7"/>
    <w:rsid w:val="00C070F1"/>
    <w:rsid w:val="00C120A7"/>
    <w:rsid w:val="00C14029"/>
    <w:rsid w:val="00C148F2"/>
    <w:rsid w:val="00C15896"/>
    <w:rsid w:val="00C3304C"/>
    <w:rsid w:val="00C350A9"/>
    <w:rsid w:val="00C35909"/>
    <w:rsid w:val="00C36F6E"/>
    <w:rsid w:val="00C40B77"/>
    <w:rsid w:val="00C47EFA"/>
    <w:rsid w:val="00C50351"/>
    <w:rsid w:val="00C50BF0"/>
    <w:rsid w:val="00C50C47"/>
    <w:rsid w:val="00C52506"/>
    <w:rsid w:val="00C56101"/>
    <w:rsid w:val="00C6243D"/>
    <w:rsid w:val="00C64DD0"/>
    <w:rsid w:val="00C66E48"/>
    <w:rsid w:val="00C70011"/>
    <w:rsid w:val="00C72467"/>
    <w:rsid w:val="00C7456B"/>
    <w:rsid w:val="00C76194"/>
    <w:rsid w:val="00C82F9E"/>
    <w:rsid w:val="00C848C1"/>
    <w:rsid w:val="00C858C6"/>
    <w:rsid w:val="00C92F20"/>
    <w:rsid w:val="00CA3796"/>
    <w:rsid w:val="00CA47B8"/>
    <w:rsid w:val="00CB0925"/>
    <w:rsid w:val="00CB36DB"/>
    <w:rsid w:val="00CB6716"/>
    <w:rsid w:val="00CB7E3F"/>
    <w:rsid w:val="00CC30AF"/>
    <w:rsid w:val="00CC40B2"/>
    <w:rsid w:val="00CC6251"/>
    <w:rsid w:val="00CD1196"/>
    <w:rsid w:val="00CD289D"/>
    <w:rsid w:val="00CD7575"/>
    <w:rsid w:val="00CE0308"/>
    <w:rsid w:val="00CE6684"/>
    <w:rsid w:val="00CE6C5C"/>
    <w:rsid w:val="00CE6D61"/>
    <w:rsid w:val="00CF7205"/>
    <w:rsid w:val="00CF7446"/>
    <w:rsid w:val="00CF7545"/>
    <w:rsid w:val="00D12BEC"/>
    <w:rsid w:val="00D13356"/>
    <w:rsid w:val="00D144E0"/>
    <w:rsid w:val="00D151D2"/>
    <w:rsid w:val="00D16688"/>
    <w:rsid w:val="00D209DF"/>
    <w:rsid w:val="00D232BA"/>
    <w:rsid w:val="00D25E0C"/>
    <w:rsid w:val="00D315F2"/>
    <w:rsid w:val="00D3298A"/>
    <w:rsid w:val="00D40282"/>
    <w:rsid w:val="00D425A6"/>
    <w:rsid w:val="00D42839"/>
    <w:rsid w:val="00D43932"/>
    <w:rsid w:val="00D501E7"/>
    <w:rsid w:val="00D5164F"/>
    <w:rsid w:val="00D57B70"/>
    <w:rsid w:val="00D62F11"/>
    <w:rsid w:val="00D65BD9"/>
    <w:rsid w:val="00D65ED9"/>
    <w:rsid w:val="00D70C73"/>
    <w:rsid w:val="00D737AE"/>
    <w:rsid w:val="00D74EDC"/>
    <w:rsid w:val="00D802E9"/>
    <w:rsid w:val="00D81AEA"/>
    <w:rsid w:val="00D822BF"/>
    <w:rsid w:val="00D855E9"/>
    <w:rsid w:val="00D913F9"/>
    <w:rsid w:val="00D93724"/>
    <w:rsid w:val="00D966DF"/>
    <w:rsid w:val="00DA22A1"/>
    <w:rsid w:val="00DA22AE"/>
    <w:rsid w:val="00DA2501"/>
    <w:rsid w:val="00DA52DE"/>
    <w:rsid w:val="00DA727E"/>
    <w:rsid w:val="00DA7776"/>
    <w:rsid w:val="00DB0372"/>
    <w:rsid w:val="00DB425E"/>
    <w:rsid w:val="00DB4BAA"/>
    <w:rsid w:val="00DB4DC5"/>
    <w:rsid w:val="00DB4F14"/>
    <w:rsid w:val="00DB63B1"/>
    <w:rsid w:val="00DB6822"/>
    <w:rsid w:val="00DB684E"/>
    <w:rsid w:val="00DD44BF"/>
    <w:rsid w:val="00DD6219"/>
    <w:rsid w:val="00DD64C8"/>
    <w:rsid w:val="00DE43B4"/>
    <w:rsid w:val="00DE4FBC"/>
    <w:rsid w:val="00E0160F"/>
    <w:rsid w:val="00E03476"/>
    <w:rsid w:val="00E049AA"/>
    <w:rsid w:val="00E113BE"/>
    <w:rsid w:val="00E17246"/>
    <w:rsid w:val="00E245D0"/>
    <w:rsid w:val="00E3257E"/>
    <w:rsid w:val="00E369D2"/>
    <w:rsid w:val="00E4676E"/>
    <w:rsid w:val="00E46D14"/>
    <w:rsid w:val="00E53488"/>
    <w:rsid w:val="00E544CD"/>
    <w:rsid w:val="00E54BB3"/>
    <w:rsid w:val="00E5620C"/>
    <w:rsid w:val="00E61C33"/>
    <w:rsid w:val="00E626C0"/>
    <w:rsid w:val="00E63F5C"/>
    <w:rsid w:val="00E65AF3"/>
    <w:rsid w:val="00E67C7F"/>
    <w:rsid w:val="00E71829"/>
    <w:rsid w:val="00E74A5B"/>
    <w:rsid w:val="00E76A57"/>
    <w:rsid w:val="00E76C56"/>
    <w:rsid w:val="00E8368F"/>
    <w:rsid w:val="00E85C9B"/>
    <w:rsid w:val="00EA6C6F"/>
    <w:rsid w:val="00EA74B4"/>
    <w:rsid w:val="00EB008F"/>
    <w:rsid w:val="00EB0EC1"/>
    <w:rsid w:val="00EB13D2"/>
    <w:rsid w:val="00EB1B18"/>
    <w:rsid w:val="00EB2FF1"/>
    <w:rsid w:val="00EB3C45"/>
    <w:rsid w:val="00EC218A"/>
    <w:rsid w:val="00EC383C"/>
    <w:rsid w:val="00EC672E"/>
    <w:rsid w:val="00EC69F7"/>
    <w:rsid w:val="00ED37C9"/>
    <w:rsid w:val="00ED4EB5"/>
    <w:rsid w:val="00ED5597"/>
    <w:rsid w:val="00ED5946"/>
    <w:rsid w:val="00ED663F"/>
    <w:rsid w:val="00EE0425"/>
    <w:rsid w:val="00EE498D"/>
    <w:rsid w:val="00EE7AAA"/>
    <w:rsid w:val="00EF125D"/>
    <w:rsid w:val="00EF48C0"/>
    <w:rsid w:val="00EF6938"/>
    <w:rsid w:val="00EF7CE5"/>
    <w:rsid w:val="00F0155F"/>
    <w:rsid w:val="00F03878"/>
    <w:rsid w:val="00F03D90"/>
    <w:rsid w:val="00F06A2B"/>
    <w:rsid w:val="00F07C60"/>
    <w:rsid w:val="00F2096D"/>
    <w:rsid w:val="00F2332A"/>
    <w:rsid w:val="00F23B85"/>
    <w:rsid w:val="00F27DAD"/>
    <w:rsid w:val="00F30A90"/>
    <w:rsid w:val="00F32DFE"/>
    <w:rsid w:val="00F33707"/>
    <w:rsid w:val="00F35935"/>
    <w:rsid w:val="00F415C4"/>
    <w:rsid w:val="00F4225A"/>
    <w:rsid w:val="00F45646"/>
    <w:rsid w:val="00F458D2"/>
    <w:rsid w:val="00F53C47"/>
    <w:rsid w:val="00F6313D"/>
    <w:rsid w:val="00F64E0B"/>
    <w:rsid w:val="00F725CF"/>
    <w:rsid w:val="00F75FBF"/>
    <w:rsid w:val="00F76333"/>
    <w:rsid w:val="00F80D79"/>
    <w:rsid w:val="00F870DB"/>
    <w:rsid w:val="00FA25B4"/>
    <w:rsid w:val="00FA6FAC"/>
    <w:rsid w:val="00FB2FCB"/>
    <w:rsid w:val="00FB345B"/>
    <w:rsid w:val="00FC2206"/>
    <w:rsid w:val="00FD4BAD"/>
    <w:rsid w:val="00FE05C0"/>
    <w:rsid w:val="00FE1CBB"/>
    <w:rsid w:val="00FE7186"/>
    <w:rsid w:val="00FF2FD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6DA6"/>
  </w:style>
  <w:style w:type="paragraph" w:styleId="1">
    <w:name w:val="heading 1"/>
    <w:basedOn w:val="a"/>
    <w:next w:val="a"/>
    <w:link w:val="10"/>
    <w:uiPriority w:val="9"/>
    <w:qFormat/>
    <w:rsid w:val="006D75A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A250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A2501"/>
    <w:rPr>
      <w:rFonts w:ascii="Tahoma" w:hAnsi="Tahoma" w:cs="Tahoma"/>
      <w:sz w:val="16"/>
      <w:szCs w:val="16"/>
    </w:rPr>
  </w:style>
  <w:style w:type="paragraph" w:styleId="a5">
    <w:name w:val="List Paragraph"/>
    <w:basedOn w:val="a"/>
    <w:uiPriority w:val="34"/>
    <w:qFormat/>
    <w:rsid w:val="00C14029"/>
    <w:pPr>
      <w:ind w:left="720"/>
      <w:contextualSpacing/>
    </w:pPr>
  </w:style>
  <w:style w:type="character" w:styleId="a6">
    <w:name w:val="Placeholder Text"/>
    <w:basedOn w:val="a0"/>
    <w:uiPriority w:val="99"/>
    <w:semiHidden/>
    <w:rsid w:val="00E54BB3"/>
    <w:rPr>
      <w:color w:val="808080"/>
    </w:rPr>
  </w:style>
  <w:style w:type="table" w:styleId="a7">
    <w:name w:val="Table Grid"/>
    <w:basedOn w:val="a1"/>
    <w:uiPriority w:val="59"/>
    <w:rsid w:val="008764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ody Text Indent"/>
    <w:basedOn w:val="a"/>
    <w:link w:val="a9"/>
    <w:rsid w:val="00CC40B2"/>
    <w:pPr>
      <w:spacing w:after="120"/>
      <w:ind w:left="283"/>
    </w:pPr>
    <w:rPr>
      <w:rFonts w:ascii="Calibri" w:eastAsia="Times New Roman" w:hAnsi="Calibri" w:cs="Times New Roman"/>
      <w:lang w:val="en-US" w:bidi="en-US"/>
    </w:rPr>
  </w:style>
  <w:style w:type="character" w:customStyle="1" w:styleId="a9">
    <w:name w:val="Основной текст с отступом Знак"/>
    <w:basedOn w:val="a0"/>
    <w:link w:val="a8"/>
    <w:rsid w:val="00CC40B2"/>
    <w:rPr>
      <w:rFonts w:ascii="Calibri" w:eastAsia="Times New Roman" w:hAnsi="Calibri" w:cs="Times New Roman"/>
      <w:lang w:val="en-US" w:bidi="en-US"/>
    </w:rPr>
  </w:style>
  <w:style w:type="paragraph" w:customStyle="1" w:styleId="j19">
    <w:name w:val="j19"/>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0">
    <w:name w:val="s0"/>
    <w:basedOn w:val="a0"/>
    <w:rsid w:val="00613E1D"/>
  </w:style>
  <w:style w:type="character" w:styleId="aa">
    <w:name w:val="Hyperlink"/>
    <w:basedOn w:val="a0"/>
    <w:uiPriority w:val="99"/>
    <w:semiHidden/>
    <w:unhideWhenUsed/>
    <w:rsid w:val="00613E1D"/>
    <w:rPr>
      <w:color w:val="0000FF"/>
      <w:u w:val="single"/>
    </w:rPr>
  </w:style>
  <w:style w:type="paragraph" w:customStyle="1" w:styleId="j12">
    <w:name w:val="j12"/>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3">
    <w:name w:val="s3"/>
    <w:basedOn w:val="a0"/>
    <w:rsid w:val="00613E1D"/>
  </w:style>
  <w:style w:type="character" w:customStyle="1" w:styleId="s9">
    <w:name w:val="s9"/>
    <w:basedOn w:val="a0"/>
    <w:rsid w:val="00613E1D"/>
  </w:style>
  <w:style w:type="paragraph" w:customStyle="1" w:styleId="j110">
    <w:name w:val="j110"/>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6D75A9"/>
    <w:rPr>
      <w:rFonts w:asciiTheme="majorHAnsi" w:eastAsiaTheme="majorEastAsia" w:hAnsiTheme="majorHAnsi" w:cstheme="majorBidi"/>
      <w:b/>
      <w:bCs/>
      <w:color w:val="365F91" w:themeColor="accent1" w:themeShade="BF"/>
      <w:sz w:val="28"/>
      <w:szCs w:val="28"/>
    </w:rPr>
  </w:style>
  <w:style w:type="paragraph" w:styleId="ab">
    <w:name w:val="Normal (Web)"/>
    <w:basedOn w:val="a"/>
    <w:uiPriority w:val="99"/>
    <w:semiHidden/>
    <w:unhideWhenUsed/>
    <w:rsid w:val="00FE05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header"/>
    <w:basedOn w:val="a"/>
    <w:link w:val="ad"/>
    <w:uiPriority w:val="99"/>
    <w:unhideWhenUsed/>
    <w:rsid w:val="00A37933"/>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A37933"/>
  </w:style>
  <w:style w:type="paragraph" w:styleId="ae">
    <w:name w:val="footer"/>
    <w:basedOn w:val="a"/>
    <w:link w:val="af"/>
    <w:uiPriority w:val="99"/>
    <w:unhideWhenUsed/>
    <w:rsid w:val="00A37933"/>
    <w:pPr>
      <w:tabs>
        <w:tab w:val="center" w:pos="4677"/>
        <w:tab w:val="right" w:pos="9355"/>
      </w:tabs>
      <w:spacing w:after="0" w:line="240" w:lineRule="auto"/>
    </w:pPr>
  </w:style>
  <w:style w:type="character" w:customStyle="1" w:styleId="af">
    <w:name w:val="Нижний колонтитул Знак"/>
    <w:basedOn w:val="a0"/>
    <w:link w:val="ae"/>
    <w:uiPriority w:val="99"/>
    <w:rsid w:val="00A3793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6DA6"/>
  </w:style>
  <w:style w:type="paragraph" w:styleId="1">
    <w:name w:val="heading 1"/>
    <w:basedOn w:val="a"/>
    <w:next w:val="a"/>
    <w:link w:val="10"/>
    <w:uiPriority w:val="9"/>
    <w:qFormat/>
    <w:rsid w:val="006D75A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A250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A2501"/>
    <w:rPr>
      <w:rFonts w:ascii="Tahoma" w:hAnsi="Tahoma" w:cs="Tahoma"/>
      <w:sz w:val="16"/>
      <w:szCs w:val="16"/>
    </w:rPr>
  </w:style>
  <w:style w:type="paragraph" w:styleId="a5">
    <w:name w:val="List Paragraph"/>
    <w:basedOn w:val="a"/>
    <w:uiPriority w:val="34"/>
    <w:qFormat/>
    <w:rsid w:val="00C14029"/>
    <w:pPr>
      <w:ind w:left="720"/>
      <w:contextualSpacing/>
    </w:pPr>
  </w:style>
  <w:style w:type="character" w:styleId="a6">
    <w:name w:val="Placeholder Text"/>
    <w:basedOn w:val="a0"/>
    <w:uiPriority w:val="99"/>
    <w:semiHidden/>
    <w:rsid w:val="00E54BB3"/>
    <w:rPr>
      <w:color w:val="808080"/>
    </w:rPr>
  </w:style>
  <w:style w:type="table" w:styleId="a7">
    <w:name w:val="Table Grid"/>
    <w:basedOn w:val="a1"/>
    <w:uiPriority w:val="59"/>
    <w:rsid w:val="008764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ody Text Indent"/>
    <w:basedOn w:val="a"/>
    <w:link w:val="a9"/>
    <w:rsid w:val="00CC40B2"/>
    <w:pPr>
      <w:spacing w:after="120"/>
      <w:ind w:left="283"/>
    </w:pPr>
    <w:rPr>
      <w:rFonts w:ascii="Calibri" w:eastAsia="Times New Roman" w:hAnsi="Calibri" w:cs="Times New Roman"/>
      <w:lang w:val="en-US" w:bidi="en-US"/>
    </w:rPr>
  </w:style>
  <w:style w:type="character" w:customStyle="1" w:styleId="a9">
    <w:name w:val="Основной текст с отступом Знак"/>
    <w:basedOn w:val="a0"/>
    <w:link w:val="a8"/>
    <w:rsid w:val="00CC40B2"/>
    <w:rPr>
      <w:rFonts w:ascii="Calibri" w:eastAsia="Times New Roman" w:hAnsi="Calibri" w:cs="Times New Roman"/>
      <w:lang w:val="en-US" w:bidi="en-US"/>
    </w:rPr>
  </w:style>
  <w:style w:type="paragraph" w:customStyle="1" w:styleId="j19">
    <w:name w:val="j19"/>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0">
    <w:name w:val="s0"/>
    <w:basedOn w:val="a0"/>
    <w:rsid w:val="00613E1D"/>
  </w:style>
  <w:style w:type="character" w:styleId="aa">
    <w:name w:val="Hyperlink"/>
    <w:basedOn w:val="a0"/>
    <w:uiPriority w:val="99"/>
    <w:semiHidden/>
    <w:unhideWhenUsed/>
    <w:rsid w:val="00613E1D"/>
    <w:rPr>
      <w:color w:val="0000FF"/>
      <w:u w:val="single"/>
    </w:rPr>
  </w:style>
  <w:style w:type="paragraph" w:customStyle="1" w:styleId="j12">
    <w:name w:val="j12"/>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3">
    <w:name w:val="s3"/>
    <w:basedOn w:val="a0"/>
    <w:rsid w:val="00613E1D"/>
  </w:style>
  <w:style w:type="character" w:customStyle="1" w:styleId="s9">
    <w:name w:val="s9"/>
    <w:basedOn w:val="a0"/>
    <w:rsid w:val="00613E1D"/>
  </w:style>
  <w:style w:type="paragraph" w:customStyle="1" w:styleId="j110">
    <w:name w:val="j110"/>
    <w:basedOn w:val="a"/>
    <w:rsid w:val="00613E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6D75A9"/>
    <w:rPr>
      <w:rFonts w:asciiTheme="majorHAnsi" w:eastAsiaTheme="majorEastAsia" w:hAnsiTheme="majorHAnsi" w:cstheme="majorBidi"/>
      <w:b/>
      <w:bCs/>
      <w:color w:val="365F91" w:themeColor="accent1" w:themeShade="BF"/>
      <w:sz w:val="28"/>
      <w:szCs w:val="28"/>
    </w:rPr>
  </w:style>
  <w:style w:type="paragraph" w:styleId="ab">
    <w:name w:val="Normal (Web)"/>
    <w:basedOn w:val="a"/>
    <w:uiPriority w:val="99"/>
    <w:semiHidden/>
    <w:unhideWhenUsed/>
    <w:rsid w:val="00FE05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header"/>
    <w:basedOn w:val="a"/>
    <w:link w:val="ad"/>
    <w:uiPriority w:val="99"/>
    <w:unhideWhenUsed/>
    <w:rsid w:val="00A37933"/>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A37933"/>
  </w:style>
  <w:style w:type="paragraph" w:styleId="ae">
    <w:name w:val="footer"/>
    <w:basedOn w:val="a"/>
    <w:link w:val="af"/>
    <w:uiPriority w:val="99"/>
    <w:unhideWhenUsed/>
    <w:rsid w:val="00A37933"/>
    <w:pPr>
      <w:tabs>
        <w:tab w:val="center" w:pos="4677"/>
        <w:tab w:val="right" w:pos="9355"/>
      </w:tabs>
      <w:spacing w:after="0" w:line="240" w:lineRule="auto"/>
    </w:pPr>
  </w:style>
  <w:style w:type="character" w:customStyle="1" w:styleId="af">
    <w:name w:val="Нижний колонтитул Знак"/>
    <w:basedOn w:val="a0"/>
    <w:link w:val="ae"/>
    <w:uiPriority w:val="99"/>
    <w:rsid w:val="00A379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2348370">
      <w:bodyDiv w:val="1"/>
      <w:marLeft w:val="0"/>
      <w:marRight w:val="0"/>
      <w:marTop w:val="0"/>
      <w:marBottom w:val="0"/>
      <w:divBdr>
        <w:top w:val="none" w:sz="0" w:space="0" w:color="auto"/>
        <w:left w:val="none" w:sz="0" w:space="0" w:color="auto"/>
        <w:bottom w:val="none" w:sz="0" w:space="0" w:color="auto"/>
        <w:right w:val="none" w:sz="0" w:space="0" w:color="auto"/>
      </w:divBdr>
    </w:div>
    <w:div w:id="349837448">
      <w:bodyDiv w:val="1"/>
      <w:marLeft w:val="0"/>
      <w:marRight w:val="0"/>
      <w:marTop w:val="0"/>
      <w:marBottom w:val="0"/>
      <w:divBdr>
        <w:top w:val="none" w:sz="0" w:space="0" w:color="auto"/>
        <w:left w:val="none" w:sz="0" w:space="0" w:color="auto"/>
        <w:bottom w:val="none" w:sz="0" w:space="0" w:color="auto"/>
        <w:right w:val="none" w:sz="0" w:space="0" w:color="auto"/>
      </w:divBdr>
    </w:div>
    <w:div w:id="1047753302">
      <w:bodyDiv w:val="1"/>
      <w:marLeft w:val="0"/>
      <w:marRight w:val="0"/>
      <w:marTop w:val="0"/>
      <w:marBottom w:val="0"/>
      <w:divBdr>
        <w:top w:val="none" w:sz="0" w:space="0" w:color="auto"/>
        <w:left w:val="none" w:sz="0" w:space="0" w:color="auto"/>
        <w:bottom w:val="none" w:sz="0" w:space="0" w:color="auto"/>
        <w:right w:val="none" w:sz="0" w:space="0" w:color="auto"/>
      </w:divBdr>
    </w:div>
    <w:div w:id="1491481695">
      <w:bodyDiv w:val="1"/>
      <w:marLeft w:val="0"/>
      <w:marRight w:val="0"/>
      <w:marTop w:val="0"/>
      <w:marBottom w:val="0"/>
      <w:divBdr>
        <w:top w:val="none" w:sz="0" w:space="0" w:color="auto"/>
        <w:left w:val="none" w:sz="0" w:space="0" w:color="auto"/>
        <w:bottom w:val="none" w:sz="0" w:space="0" w:color="auto"/>
        <w:right w:val="none" w:sz="0" w:space="0" w:color="auto"/>
      </w:divBdr>
    </w:div>
    <w:div w:id="1973365523">
      <w:bodyDiv w:val="1"/>
      <w:marLeft w:val="0"/>
      <w:marRight w:val="0"/>
      <w:marTop w:val="0"/>
      <w:marBottom w:val="0"/>
      <w:divBdr>
        <w:top w:val="none" w:sz="0" w:space="0" w:color="auto"/>
        <w:left w:val="none" w:sz="0" w:space="0" w:color="auto"/>
        <w:bottom w:val="none" w:sz="0" w:space="0" w:color="auto"/>
        <w:right w:val="none" w:sz="0" w:space="0" w:color="auto"/>
      </w:divBdr>
      <w:divsChild>
        <w:div w:id="779374270">
          <w:marLeft w:val="0"/>
          <w:marRight w:val="0"/>
          <w:marTop w:val="0"/>
          <w:marBottom w:val="0"/>
          <w:divBdr>
            <w:top w:val="none" w:sz="0" w:space="0" w:color="auto"/>
            <w:left w:val="none" w:sz="0" w:space="0" w:color="auto"/>
            <w:bottom w:val="none" w:sz="0" w:space="0" w:color="auto"/>
            <w:right w:val="none" w:sz="0" w:space="0" w:color="auto"/>
          </w:divBdr>
        </w:div>
        <w:div w:id="2116169414">
          <w:marLeft w:val="0"/>
          <w:marRight w:val="0"/>
          <w:marTop w:val="0"/>
          <w:marBottom w:val="0"/>
          <w:divBdr>
            <w:top w:val="none" w:sz="0" w:space="0" w:color="auto"/>
            <w:left w:val="none" w:sz="0" w:space="0" w:color="auto"/>
            <w:bottom w:val="none" w:sz="0" w:space="0" w:color="auto"/>
            <w:right w:val="none" w:sz="0" w:space="0" w:color="auto"/>
          </w:divBdr>
        </w:div>
      </w:divsChild>
    </w:div>
    <w:div w:id="2012105106">
      <w:bodyDiv w:val="1"/>
      <w:marLeft w:val="0"/>
      <w:marRight w:val="0"/>
      <w:marTop w:val="0"/>
      <w:marBottom w:val="0"/>
      <w:divBdr>
        <w:top w:val="none" w:sz="0" w:space="0" w:color="auto"/>
        <w:left w:val="none" w:sz="0" w:space="0" w:color="auto"/>
        <w:bottom w:val="none" w:sz="0" w:space="0" w:color="auto"/>
        <w:right w:val="none" w:sz="0" w:space="0" w:color="auto"/>
      </w:divBdr>
      <w:divsChild>
        <w:div w:id="747313609">
          <w:marLeft w:val="0"/>
          <w:marRight w:val="0"/>
          <w:marTop w:val="0"/>
          <w:marBottom w:val="0"/>
          <w:divBdr>
            <w:top w:val="none" w:sz="0" w:space="0" w:color="auto"/>
            <w:left w:val="none" w:sz="0" w:space="0" w:color="auto"/>
            <w:bottom w:val="none" w:sz="0" w:space="0" w:color="auto"/>
            <w:right w:val="none" w:sz="0" w:space="0" w:color="auto"/>
          </w:divBdr>
        </w:div>
        <w:div w:id="53585465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andia.ru/text/category/vlozhennij_kapital/" TargetMode="External"/><Relationship Id="rId18" Type="http://schemas.openxmlformats.org/officeDocument/2006/relationships/hyperlink" Target="https://pandia.ru/text/category/proizvodstvennie_fondi/" TargetMode="External"/><Relationship Id="rId26" Type="http://schemas.openxmlformats.org/officeDocument/2006/relationships/image" Target="media/image6.png"/><Relationship Id="rId39" Type="http://schemas.openxmlformats.org/officeDocument/2006/relationships/image" Target="media/image11.jpeg"/><Relationship Id="rId21" Type="http://schemas.openxmlformats.org/officeDocument/2006/relationships/hyperlink" Target="https://pandia.ru/text/tema/stroy/materials/" TargetMode="External"/><Relationship Id="rId34" Type="http://schemas.openxmlformats.org/officeDocument/2006/relationships/hyperlink" Target="https://smetamds.ru/normativdocument/document.html?iddoc=prikaz_%E2%84%96235-nk_ot_03-07-2015_prilojenie4" TargetMode="External"/><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image" Target="media/image22.png"/><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pandia.ru/text/category/investitcionnaya_deyatelmznostmz/" TargetMode="External"/><Relationship Id="rId17" Type="http://schemas.openxmlformats.org/officeDocument/2006/relationships/hyperlink" Target="https://pandia.ru/text/category/tcenoobrazovanie/" TargetMode="External"/><Relationship Id="rId25" Type="http://schemas.openxmlformats.org/officeDocument/2006/relationships/image" Target="media/image5.png"/><Relationship Id="rId33" Type="http://schemas.openxmlformats.org/officeDocument/2006/relationships/hyperlink" Target="https://smetamds.ru/normativdocument/document.html?iddoc=prikaz_%E2%84%96235-nk_ot_03-07-2015_prilojenie3" TargetMode="External"/><Relationship Id="rId38" Type="http://schemas.openxmlformats.org/officeDocument/2006/relationships/image" Target="media/image10.jpeg"/><Relationship Id="rId46"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hyperlink" Target="https://pandia.ru/text/category/zheleznodorozhnij_transport/" TargetMode="External"/><Relationship Id="rId20" Type="http://schemas.openxmlformats.org/officeDocument/2006/relationships/hyperlink" Target="https://pandia.ru/text/category/yekonomicheskaya_teoriya/" TargetMode="External"/><Relationship Id="rId29" Type="http://schemas.openxmlformats.org/officeDocument/2006/relationships/image" Target="media/image9.png"/><Relationship Id="rId41" Type="http://schemas.openxmlformats.org/officeDocument/2006/relationships/image" Target="media/image13.png"/><Relationship Id="rId54"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pandia.ru/text/category/akt_normativnij/" TargetMode="External"/><Relationship Id="rId24" Type="http://schemas.openxmlformats.org/officeDocument/2006/relationships/image" Target="media/image4.png"/><Relationship Id="rId32" Type="http://schemas.openxmlformats.org/officeDocument/2006/relationships/hyperlink" Target="https://smetamds.ru/normativdocument/document.html?iddoc=prikaz_%E2%84%96235-nk_ot_03-07-2015_prilojenie2" TargetMode="External"/><Relationship Id="rId37" Type="http://schemas.openxmlformats.org/officeDocument/2006/relationships/hyperlink" Target="https://smetamds.ru/normativdocument/document.html?iddoc=prikaz_%E2%84%96235-nk_ot_03-07-2015_prilojenie7" TargetMode="External"/><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image" Target="media/image25.png"/><Relationship Id="rId5" Type="http://schemas.openxmlformats.org/officeDocument/2006/relationships/settings" Target="settings.xml"/><Relationship Id="rId15" Type="http://schemas.openxmlformats.org/officeDocument/2006/relationships/hyperlink" Target="https://pandia.ru/text/category/organizatcionnaya_struktura/"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hyperlink" Target="https://smetamds.ru/normativdocument/document.html?iddoc=prikaz_%E2%84%96235-nk_ot_03-07-2015_prilojenie6" TargetMode="External"/><Relationship Id="rId49" Type="http://schemas.openxmlformats.org/officeDocument/2006/relationships/image" Target="media/image21.png"/><Relationship Id="rId57"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yperlink" Target="https://pandia.ru/text/category/analiz_hozyajstvennoj_deyatelmznosti/" TargetMode="External"/><Relationship Id="rId31" Type="http://schemas.openxmlformats.org/officeDocument/2006/relationships/hyperlink" Target="https://smetamds.ru/normativdocument/document.html?iddoc=prikaz_%E2%84%96235-nk_ot_03-07-2015_prilojenie1" TargetMode="External"/><Relationship Id="rId44" Type="http://schemas.openxmlformats.org/officeDocument/2006/relationships/image" Target="media/image16.png"/><Relationship Id="rId52" Type="http://schemas.openxmlformats.org/officeDocument/2006/relationships/image" Target="media/image24.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pandia.ru/text/category/predprinimatelmzskaya_deyatelmznostmz/" TargetMode="External"/><Relationship Id="rId22" Type="http://schemas.openxmlformats.org/officeDocument/2006/relationships/hyperlink" Target="https://pandia.ru/text/category/diplomnie_raboti/" TargetMode="External"/><Relationship Id="rId27" Type="http://schemas.openxmlformats.org/officeDocument/2006/relationships/image" Target="media/image7.png"/><Relationship Id="rId30" Type="http://schemas.openxmlformats.org/officeDocument/2006/relationships/hyperlink" Target="https://smetamds.ru/normativdocument/document.html?iddoc=prikaz_%E2%84%96235-nk_ot_03-07-2015" TargetMode="External"/><Relationship Id="rId35" Type="http://schemas.openxmlformats.org/officeDocument/2006/relationships/hyperlink" Target="https://smetamds.ru/normativdocument/document.html?iddoc=prikaz_%E2%84%96235-nk_ot_03-07-2015_prilojenie5" TargetMode="External"/><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82A31E-E60E-4BF5-9B17-BDC5B147C3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2067</TotalTime>
  <Pages>120</Pages>
  <Words>34672</Words>
  <Characters>197637</Characters>
  <Application>Microsoft Office Word</Application>
  <DocSecurity>0</DocSecurity>
  <Lines>1646</Lines>
  <Paragraphs>463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231846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1043</cp:revision>
  <cp:lastPrinted>2019-10-07T11:16:00Z</cp:lastPrinted>
  <dcterms:created xsi:type="dcterms:W3CDTF">2019-09-04T15:49:00Z</dcterms:created>
  <dcterms:modified xsi:type="dcterms:W3CDTF">2019-10-24T06:09:00Z</dcterms:modified>
</cp:coreProperties>
</file>